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Times New Roman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  <w:lang w:eastAsia="zh-CN"/>
        </w:rPr>
        <w:t>上海市涉案企业合规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Times New Roman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  <w:lang w:eastAsia="zh-CN"/>
        </w:rPr>
        <w:t>第三方监督评估机制专业人员报名表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eastAsia="宋体"/>
          <w:sz w:val="24"/>
          <w:lang w:val="en-US" w:eastAsia="zh-CN"/>
        </w:rPr>
      </w:pPr>
    </w:p>
    <w:tbl>
      <w:tblPr>
        <w:tblStyle w:val="4"/>
        <w:tblW w:w="8850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206"/>
        <w:gridCol w:w="1479"/>
        <w:gridCol w:w="1065"/>
        <w:gridCol w:w="1142"/>
        <w:gridCol w:w="73"/>
        <w:gridCol w:w="117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健康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状况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学位</w:t>
            </w: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电话</w:t>
            </w:r>
          </w:p>
        </w:tc>
        <w:tc>
          <w:tcPr>
            <w:tcW w:w="3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所在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单位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3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专业类别</w:t>
            </w:r>
          </w:p>
        </w:tc>
        <w:tc>
          <w:tcPr>
            <w:tcW w:w="7650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法律类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□ 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 xml:space="preserve">财税类 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□生态环境类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□市场监管类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 xml:space="preserve"> □金融类       </w:t>
            </w:r>
          </w:p>
          <w:p>
            <w:pPr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 xml:space="preserve">□知识产权类  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□其他</w:t>
            </w:r>
            <w:r>
              <w:rPr>
                <w:rFonts w:hint="eastAsia" w:ascii="仿宋_GB2312" w:hAnsi="Times New Roman" w:eastAsia="仿宋_GB2312" w:cs="Times New Roman"/>
                <w:sz w:val="24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个人简历（从本科起）</w:t>
            </w:r>
          </w:p>
        </w:tc>
        <w:tc>
          <w:tcPr>
            <w:tcW w:w="76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专业经历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6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主要成果</w:t>
            </w:r>
          </w:p>
        </w:tc>
        <w:tc>
          <w:tcPr>
            <w:tcW w:w="76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近三年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获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表彰奖励情况</w:t>
            </w:r>
          </w:p>
        </w:tc>
        <w:tc>
          <w:tcPr>
            <w:tcW w:w="76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年内是否有不宜履职情形</w:t>
            </w:r>
          </w:p>
        </w:tc>
        <w:tc>
          <w:tcPr>
            <w:tcW w:w="76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所在单位资质条件、行业影响力等情况</w:t>
            </w:r>
          </w:p>
        </w:tc>
        <w:tc>
          <w:tcPr>
            <w:tcW w:w="76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本人意见</w:t>
            </w:r>
          </w:p>
        </w:tc>
        <w:tc>
          <w:tcPr>
            <w:tcW w:w="7650" w:type="dxa"/>
            <w:gridSpan w:val="7"/>
            <w:noWrap w:val="0"/>
            <w:vAlign w:val="top"/>
          </w:tcPr>
          <w:p>
            <w:pPr>
              <w:spacing w:line="4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本人承诺以上填报内容属实，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none"/>
                <w:lang w:eastAsia="zh-CN"/>
              </w:rPr>
              <w:t>知悉有关利益冲突等规定要求，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自愿入库参与第三方监督评估工作，认真履职、勤勉尽责，严格遵守有关任职保密、回避、廉洁等规定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 xml:space="preserve">                                 </w:t>
            </w:r>
          </w:p>
          <w:p>
            <w:pPr>
              <w:spacing w:line="420" w:lineRule="exact"/>
              <w:ind w:firstLine="4560" w:firstLineChars="1900"/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签名：</w:t>
            </w:r>
          </w:p>
          <w:p>
            <w:pPr>
              <w:spacing w:line="420" w:lineRule="exact"/>
              <w:ind w:firstLine="5280" w:firstLineChars="2200"/>
              <w:jc w:val="both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年    月   日</w:t>
            </w: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单位、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组织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审核</w:t>
            </w: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6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 xml:space="preserve">               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（盖章）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年    月   日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资格审查情况</w:t>
            </w:r>
          </w:p>
        </w:tc>
        <w:tc>
          <w:tcPr>
            <w:tcW w:w="76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审核考察情况</w:t>
            </w:r>
          </w:p>
        </w:tc>
        <w:tc>
          <w:tcPr>
            <w:tcW w:w="7650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社会公示情况</w:t>
            </w:r>
          </w:p>
        </w:tc>
        <w:tc>
          <w:tcPr>
            <w:tcW w:w="76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第三方机制管委会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审查意见</w:t>
            </w:r>
          </w:p>
        </w:tc>
        <w:tc>
          <w:tcPr>
            <w:tcW w:w="76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eastAsia="宋体"/>
          <w:sz w:val="24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 w:start="1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14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24FEC"/>
    <w:rsid w:val="44B2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iPriority w:val="0"/>
    <w:pPr>
      <w:widowControl w:val="0"/>
      <w:suppressAutoHyphens/>
      <w:bidi w:val="0"/>
      <w:spacing w:before="0" w:after="140" w:line="276" w:lineRule="auto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footer"/>
    <w:uiPriority w:val="0"/>
    <w:pPr>
      <w:widowControl w:val="0"/>
      <w:tabs>
        <w:tab w:val="center" w:pos="4153"/>
        <w:tab w:val="right" w:pos="8306"/>
      </w:tabs>
      <w:suppressAutoHyphens/>
      <w:bidi w:val="0"/>
      <w:snapToGrid w:val="0"/>
      <w:jc w:val="left"/>
    </w:pPr>
    <w:rPr>
      <w:rFonts w:ascii="Calibri" w:hAnsi="Calibri" w:eastAsia="宋体" w:cs="Times New Roman"/>
      <w:color w:val="auto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2021-12-08T06:29:00Z</dcterms:created>
  <dc:creator>user</dc:creator>
  <cp:lastModifiedBy>user</cp:lastModifiedBy>
  <dcterms:modified xsi:type="dcterms:W3CDTF">2021-12-08T06:29:33Z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