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F4" w:rsidRDefault="00611392">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5445F4" w:rsidRDefault="00611392">
      <w:pPr>
        <w:spacing w:line="480" w:lineRule="exact"/>
        <w:ind w:rightChars="-42" w:right="-88"/>
        <w:jc w:val="center"/>
        <w:rPr>
          <w:rFonts w:ascii="宋体"/>
          <w:b/>
          <w:sz w:val="32"/>
        </w:rPr>
      </w:pPr>
      <w:r>
        <w:rPr>
          <w:rFonts w:ascii="宋体" w:hAnsi="宋体" w:hint="eastAsia"/>
          <w:b/>
          <w:sz w:val="32"/>
        </w:rPr>
        <w:t>第</w:t>
      </w:r>
      <w:r w:rsidR="00A351EE">
        <w:rPr>
          <w:rFonts w:ascii="宋体" w:hAnsi="宋体" w:hint="eastAsia"/>
          <w:b/>
          <w:sz w:val="32"/>
        </w:rPr>
        <w:t>8</w:t>
      </w:r>
      <w:r>
        <w:rPr>
          <w:rFonts w:ascii="宋体" w:hAnsi="宋体" w:hint="eastAsia"/>
          <w:b/>
          <w:sz w:val="32"/>
        </w:rPr>
        <w:t>期</w:t>
      </w:r>
    </w:p>
    <w:p w:rsidR="005445F4" w:rsidRDefault="005445F4">
      <w:pPr>
        <w:spacing w:line="480" w:lineRule="exact"/>
        <w:ind w:rightChars="-42" w:right="-88"/>
        <w:jc w:val="center"/>
        <w:rPr>
          <w:rFonts w:ascii="宋体"/>
          <w:b/>
          <w:sz w:val="32"/>
        </w:rPr>
      </w:pPr>
    </w:p>
    <w:p w:rsidR="005445F4" w:rsidRDefault="00611392">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5445F4" w:rsidRDefault="00611392">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 xml:space="preserve">上 海 市 国 有 资 产 监 督 管 理 委 员 会 办 公 室       </w:t>
      </w:r>
      <w:r>
        <w:rPr>
          <w:rFonts w:ascii="楷体_GB2312" w:eastAsia="楷体_GB2312" w:hAnsi="宋体"/>
          <w:spacing w:val="-14"/>
          <w:sz w:val="28"/>
          <w:u w:val="single" w:color="FF0000"/>
        </w:rPr>
        <w:t>20</w:t>
      </w:r>
      <w:r>
        <w:rPr>
          <w:rFonts w:ascii="楷体_GB2312" w:eastAsia="楷体_GB2312" w:hAnsi="宋体" w:hint="eastAsia"/>
          <w:spacing w:val="-14"/>
          <w:sz w:val="28"/>
          <w:u w:val="single" w:color="FF0000"/>
        </w:rPr>
        <w:t>20年03月</w:t>
      </w:r>
      <w:r w:rsidR="002259BA">
        <w:rPr>
          <w:rFonts w:ascii="楷体_GB2312" w:eastAsia="楷体_GB2312" w:hAnsi="宋体" w:hint="eastAsia"/>
          <w:spacing w:val="-14"/>
          <w:sz w:val="28"/>
          <w:u w:val="single" w:color="FF0000"/>
        </w:rPr>
        <w:t>22</w:t>
      </w:r>
      <w:r>
        <w:rPr>
          <w:rFonts w:ascii="楷体_GB2312" w:eastAsia="楷体_GB2312" w:hAnsi="宋体" w:hint="eastAsia"/>
          <w:spacing w:val="-14"/>
          <w:sz w:val="28"/>
          <w:u w:val="single" w:color="FF0000"/>
        </w:rPr>
        <w:t>日</w:t>
      </w:r>
    </w:p>
    <w:p w:rsidR="005445F4" w:rsidRDefault="005445F4">
      <w:pPr>
        <w:spacing w:line="360" w:lineRule="exact"/>
        <w:ind w:rightChars="-42" w:right="-88"/>
        <w:rPr>
          <w:rFonts w:ascii="楷体_GB2312" w:eastAsia="楷体_GB2312" w:hAnsi="宋体"/>
          <w:spacing w:val="-14"/>
          <w:sz w:val="28"/>
          <w:u w:val="single" w:color="FF0000"/>
        </w:rPr>
      </w:pPr>
    </w:p>
    <w:p w:rsidR="005445F4" w:rsidRDefault="00611392" w:rsidP="00281AC6">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抗击</w:t>
      </w:r>
      <w:r>
        <w:rPr>
          <w:rFonts w:ascii="楷体_GB2312" w:eastAsia="楷体_GB2312"/>
          <w:b/>
          <w:sz w:val="32"/>
          <w:szCs w:val="32"/>
        </w:rPr>
        <w:t>“</w:t>
      </w:r>
      <w:r>
        <w:rPr>
          <w:rFonts w:ascii="楷体_GB2312" w:eastAsia="楷体_GB2312" w:hint="eastAsia"/>
          <w:b/>
          <w:sz w:val="32"/>
          <w:szCs w:val="32"/>
        </w:rPr>
        <w:t>新冠肺炎</w:t>
      </w:r>
      <w:r>
        <w:rPr>
          <w:rFonts w:ascii="楷体_GB2312" w:eastAsia="楷体_GB2312"/>
          <w:b/>
          <w:sz w:val="32"/>
          <w:szCs w:val="32"/>
        </w:rPr>
        <w:t>”</w:t>
      </w:r>
    </w:p>
    <w:p w:rsidR="005445F4" w:rsidRDefault="005445F4">
      <w:pPr>
        <w:snapToGrid w:val="0"/>
        <w:spacing w:line="440" w:lineRule="exact"/>
        <w:jc w:val="center"/>
        <w:rPr>
          <w:rFonts w:ascii="华文中宋" w:eastAsia="华文中宋" w:hAnsi="华文中宋" w:cs="仿宋_GB2312"/>
          <w:b/>
          <w:sz w:val="28"/>
          <w:szCs w:val="28"/>
        </w:rPr>
      </w:pPr>
    </w:p>
    <w:p w:rsidR="00E97498" w:rsidRPr="002259BA" w:rsidRDefault="00E97498">
      <w:pPr>
        <w:snapToGrid w:val="0"/>
        <w:spacing w:line="440" w:lineRule="exact"/>
        <w:jc w:val="center"/>
        <w:rPr>
          <w:rFonts w:ascii="华文中宋" w:eastAsia="华文中宋" w:hAnsi="华文中宋" w:cs="仿宋_GB2312"/>
          <w:b/>
          <w:sz w:val="32"/>
          <w:szCs w:val="32"/>
        </w:rPr>
      </w:pPr>
      <w:r w:rsidRPr="002259BA">
        <w:rPr>
          <w:rFonts w:ascii="华文中宋" w:eastAsia="华文中宋" w:hAnsi="华文中宋" w:cs="仿宋_GB2312" w:hint="eastAsia"/>
          <w:b/>
          <w:sz w:val="32"/>
          <w:szCs w:val="32"/>
        </w:rPr>
        <w:t>海通证券</w:t>
      </w:r>
      <w:r w:rsidR="00BB4FB7">
        <w:rPr>
          <w:rFonts w:ascii="华文中宋" w:eastAsia="华文中宋" w:hAnsi="华文中宋" w:cs="仿宋_GB2312" w:hint="eastAsia"/>
          <w:b/>
          <w:sz w:val="32"/>
          <w:szCs w:val="32"/>
        </w:rPr>
        <w:t>金融</w:t>
      </w:r>
      <w:r w:rsidRPr="002259BA">
        <w:rPr>
          <w:rFonts w:ascii="华文中宋" w:eastAsia="华文中宋" w:hAnsi="华文中宋" w:cs="仿宋_GB2312" w:hint="eastAsia"/>
          <w:b/>
          <w:sz w:val="32"/>
          <w:szCs w:val="32"/>
        </w:rPr>
        <w:t>助力</w:t>
      </w:r>
      <w:r w:rsidR="00293A1A">
        <w:rPr>
          <w:rFonts w:ascii="华文中宋" w:eastAsia="华文中宋" w:hAnsi="华文中宋" w:cs="仿宋_GB2312" w:hint="eastAsia"/>
          <w:b/>
          <w:sz w:val="32"/>
          <w:szCs w:val="32"/>
        </w:rPr>
        <w:t>武汉</w:t>
      </w:r>
      <w:r w:rsidRPr="002259BA">
        <w:rPr>
          <w:rFonts w:ascii="华文中宋" w:eastAsia="华文中宋" w:hAnsi="华文中宋" w:cs="仿宋_GB2312" w:hint="eastAsia"/>
          <w:b/>
          <w:sz w:val="32"/>
          <w:szCs w:val="32"/>
        </w:rPr>
        <w:t>企业</w:t>
      </w:r>
      <w:r w:rsidR="00920742">
        <w:rPr>
          <w:rFonts w:ascii="华文中宋" w:eastAsia="华文中宋" w:hAnsi="华文中宋" w:cs="仿宋_GB2312" w:hint="eastAsia"/>
          <w:b/>
          <w:sz w:val="32"/>
          <w:szCs w:val="32"/>
        </w:rPr>
        <w:t>打赢疫情防控阻击战</w:t>
      </w:r>
    </w:p>
    <w:p w:rsidR="00E97498" w:rsidRPr="002259BA" w:rsidRDefault="00E97498" w:rsidP="002259BA">
      <w:pPr>
        <w:widowControl/>
        <w:ind w:firstLineChars="200" w:firstLine="600"/>
        <w:rPr>
          <w:rFonts w:ascii="仿宋_GB2312" w:eastAsia="仿宋_GB2312" w:hAnsi="仿宋_GB2312" w:cs="仿宋_GB2312"/>
          <w:kern w:val="0"/>
          <w:sz w:val="30"/>
          <w:szCs w:val="30"/>
        </w:rPr>
      </w:pPr>
    </w:p>
    <w:p w:rsidR="00E97498" w:rsidRPr="00DC0CDA" w:rsidRDefault="00DC0CDA" w:rsidP="00DC0CDA">
      <w:pPr>
        <w:widowControl/>
        <w:ind w:firstLineChars="200" w:firstLine="600"/>
        <w:rPr>
          <w:rFonts w:ascii="仿宋_GB2312" w:eastAsia="仿宋_GB2312" w:hAnsi="仿宋_GB2312" w:cs="仿宋_GB2312"/>
          <w:kern w:val="0"/>
          <w:sz w:val="30"/>
          <w:szCs w:val="30"/>
        </w:rPr>
      </w:pPr>
      <w:bookmarkStart w:id="0" w:name="OLE_LINK5"/>
      <w:r w:rsidRPr="00DC0CDA">
        <w:rPr>
          <w:rFonts w:ascii="仿宋_GB2312" w:eastAsia="仿宋_GB2312" w:hAnsi="仿宋_GB2312" w:cs="仿宋_GB2312" w:hint="eastAsia"/>
          <w:kern w:val="0"/>
          <w:sz w:val="30"/>
          <w:szCs w:val="30"/>
        </w:rPr>
        <w:t>近日</w:t>
      </w:r>
      <w:r w:rsidR="00E97498" w:rsidRPr="00DC0CDA">
        <w:rPr>
          <w:rFonts w:ascii="仿宋_GB2312" w:eastAsia="仿宋_GB2312" w:hAnsi="仿宋_GB2312" w:cs="仿宋_GB2312" w:hint="eastAsia"/>
          <w:kern w:val="0"/>
          <w:sz w:val="30"/>
          <w:szCs w:val="30"/>
        </w:rPr>
        <w:t>，海通证券作为主承销商为武汉金融控股（集团）有限公司发行两个品种规模合计10亿元的疫情防控公司债券</w:t>
      </w:r>
      <w:r w:rsidR="00157BBD">
        <w:rPr>
          <w:rFonts w:ascii="仿宋_GB2312" w:eastAsia="仿宋_GB2312" w:hAnsi="仿宋_GB2312" w:cs="仿宋_GB2312" w:hint="eastAsia"/>
          <w:kern w:val="0"/>
          <w:sz w:val="30"/>
          <w:szCs w:val="30"/>
        </w:rPr>
        <w:t>。</w:t>
      </w:r>
      <w:r w:rsidR="00E97498" w:rsidRPr="00DC0CDA">
        <w:rPr>
          <w:rFonts w:ascii="仿宋_GB2312" w:eastAsia="仿宋_GB2312" w:hAnsi="仿宋_GB2312" w:cs="仿宋_GB2312" w:hint="eastAsia"/>
          <w:kern w:val="0"/>
          <w:sz w:val="30"/>
          <w:szCs w:val="30"/>
        </w:rPr>
        <w:t>其中纯10年期品种发行规模6亿元，5+5年期品种发行规模4亿元，募集资金将用于保障企业疫情防控所需防护用品、维护配置运输车辆、购置安装港口码头装卸设备等</w:t>
      </w:r>
      <w:r w:rsidR="002D0ACA">
        <w:rPr>
          <w:rFonts w:ascii="仿宋_GB2312" w:eastAsia="仿宋_GB2312" w:hAnsi="仿宋_GB2312" w:cs="仿宋_GB2312" w:hint="eastAsia"/>
          <w:kern w:val="0"/>
          <w:sz w:val="30"/>
          <w:szCs w:val="30"/>
        </w:rPr>
        <w:t>；</w:t>
      </w:r>
      <w:r w:rsidR="00E97498" w:rsidRPr="00DC0CDA">
        <w:rPr>
          <w:rFonts w:ascii="仿宋_GB2312" w:eastAsia="仿宋_GB2312" w:hAnsi="仿宋_GB2312" w:cs="仿宋_GB2312" w:hint="eastAsia"/>
          <w:kern w:val="0"/>
          <w:sz w:val="30"/>
          <w:szCs w:val="30"/>
        </w:rPr>
        <w:t>作为牵头主承销商为武汉三镇实业控股股份有限公司发行规模8.7亿元、期限5年的绿色企业债券，</w:t>
      </w:r>
      <w:r w:rsidR="00AA2B21" w:rsidRPr="00DC0CDA">
        <w:rPr>
          <w:rFonts w:ascii="仿宋_GB2312" w:eastAsia="仿宋_GB2312" w:hAnsi="仿宋_GB2312" w:cs="仿宋_GB2312" w:hint="eastAsia"/>
          <w:kern w:val="0"/>
          <w:sz w:val="30"/>
          <w:szCs w:val="30"/>
        </w:rPr>
        <w:t>募集资金将用于</w:t>
      </w:r>
      <w:r w:rsidR="00AA2B21">
        <w:rPr>
          <w:rFonts w:ascii="仿宋_GB2312" w:eastAsia="仿宋_GB2312" w:hAnsi="仿宋_GB2312" w:cs="仿宋_GB2312" w:hint="eastAsia"/>
          <w:kern w:val="0"/>
          <w:sz w:val="30"/>
          <w:szCs w:val="30"/>
        </w:rPr>
        <w:t>建设</w:t>
      </w:r>
      <w:r w:rsidR="00E97498" w:rsidRPr="00DC0CDA">
        <w:rPr>
          <w:rFonts w:ascii="仿宋_GB2312" w:eastAsia="仿宋_GB2312" w:hAnsi="仿宋_GB2312" w:cs="仿宋_GB2312" w:hint="eastAsia"/>
          <w:kern w:val="0"/>
          <w:sz w:val="30"/>
          <w:szCs w:val="30"/>
        </w:rPr>
        <w:t>湖北省内污水处理项目，确保重点地区供水安全</w:t>
      </w:r>
      <w:r w:rsidR="0063119F">
        <w:rPr>
          <w:rFonts w:ascii="仿宋_GB2312" w:eastAsia="仿宋_GB2312" w:hAnsi="仿宋_GB2312" w:cs="仿宋_GB2312" w:hint="eastAsia"/>
          <w:kern w:val="0"/>
          <w:sz w:val="30"/>
          <w:szCs w:val="30"/>
        </w:rPr>
        <w:t>，</w:t>
      </w:r>
      <w:r w:rsidR="00E97498" w:rsidRPr="00DC0CDA">
        <w:rPr>
          <w:rFonts w:ascii="仿宋_GB2312" w:eastAsia="仿宋_GB2312" w:hAnsi="仿宋_GB2312" w:cs="仿宋_GB2312" w:hint="eastAsia"/>
          <w:kern w:val="0"/>
          <w:sz w:val="30"/>
          <w:szCs w:val="30"/>
        </w:rPr>
        <w:t>污水排放</w:t>
      </w:r>
      <w:r w:rsidR="004762F8" w:rsidRPr="00DC0CDA">
        <w:rPr>
          <w:rFonts w:ascii="仿宋_GB2312" w:eastAsia="仿宋_GB2312" w:hAnsi="仿宋_GB2312" w:cs="仿宋_GB2312" w:hint="eastAsia"/>
          <w:kern w:val="0"/>
          <w:sz w:val="30"/>
          <w:szCs w:val="30"/>
        </w:rPr>
        <w:t>达标</w:t>
      </w:r>
      <w:r w:rsidR="00E97498" w:rsidRPr="00DC0CDA">
        <w:rPr>
          <w:rFonts w:ascii="仿宋_GB2312" w:eastAsia="仿宋_GB2312" w:hAnsi="仿宋_GB2312" w:cs="仿宋_GB2312" w:hint="eastAsia"/>
          <w:kern w:val="0"/>
          <w:sz w:val="30"/>
          <w:szCs w:val="30"/>
        </w:rPr>
        <w:t>。</w:t>
      </w:r>
      <w:bookmarkEnd w:id="0"/>
      <w:r>
        <w:rPr>
          <w:rFonts w:ascii="仿宋_GB2312" w:eastAsia="仿宋_GB2312" w:hAnsi="仿宋_GB2312" w:cs="仿宋_GB2312" w:hint="eastAsia"/>
          <w:kern w:val="0"/>
          <w:sz w:val="30"/>
          <w:szCs w:val="30"/>
        </w:rPr>
        <w:t xml:space="preserve">    </w:t>
      </w:r>
      <w:r w:rsidR="00AA2B21">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34110A">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（海通证券）</w:t>
      </w:r>
    </w:p>
    <w:p w:rsidR="00E97498" w:rsidRDefault="00E97498">
      <w:pPr>
        <w:snapToGrid w:val="0"/>
        <w:spacing w:line="440" w:lineRule="exact"/>
        <w:jc w:val="center"/>
        <w:rPr>
          <w:rFonts w:ascii="华文中宋" w:eastAsia="华文中宋" w:hAnsi="华文中宋" w:cs="仿宋_GB2312"/>
          <w:b/>
          <w:sz w:val="28"/>
          <w:szCs w:val="28"/>
        </w:rPr>
      </w:pPr>
    </w:p>
    <w:p w:rsidR="00ED1461" w:rsidRPr="00ED1461" w:rsidRDefault="00ED1461" w:rsidP="00ED1461">
      <w:pPr>
        <w:snapToGrid w:val="0"/>
        <w:spacing w:line="440" w:lineRule="exact"/>
        <w:jc w:val="center"/>
        <w:rPr>
          <w:rFonts w:ascii="华文中宋" w:eastAsia="华文中宋" w:hAnsi="华文中宋" w:cs="仿宋_GB2312"/>
          <w:b/>
          <w:sz w:val="32"/>
          <w:szCs w:val="32"/>
        </w:rPr>
      </w:pPr>
      <w:r w:rsidRPr="00ED1461">
        <w:rPr>
          <w:rFonts w:ascii="华文中宋" w:eastAsia="华文中宋" w:hAnsi="华文中宋" w:cs="仿宋_GB2312" w:hint="eastAsia"/>
          <w:b/>
          <w:sz w:val="32"/>
          <w:szCs w:val="32"/>
        </w:rPr>
        <w:t>保障“随申码”</w:t>
      </w:r>
      <w:r w:rsidR="009D108B">
        <w:rPr>
          <w:rFonts w:ascii="华文中宋" w:eastAsia="华文中宋" w:hAnsi="华文中宋" w:cs="仿宋_GB2312" w:hint="eastAsia"/>
          <w:b/>
          <w:sz w:val="32"/>
          <w:szCs w:val="32"/>
        </w:rPr>
        <w:t xml:space="preserve"> </w:t>
      </w:r>
      <w:r w:rsidRPr="00ED1461">
        <w:rPr>
          <w:rFonts w:ascii="华文中宋" w:eastAsia="华文中宋" w:hAnsi="华文中宋" w:cs="仿宋_GB2312" w:hint="eastAsia"/>
          <w:b/>
          <w:sz w:val="32"/>
          <w:szCs w:val="32"/>
        </w:rPr>
        <w:t>上海仪电助力精准防疫</w:t>
      </w:r>
    </w:p>
    <w:p w:rsidR="00C02FCA" w:rsidRDefault="00C02FCA" w:rsidP="00C02FCA">
      <w:pPr>
        <w:tabs>
          <w:tab w:val="left" w:pos="1800"/>
        </w:tabs>
        <w:rPr>
          <w:rFonts w:ascii="仿宋_GB2312" w:eastAsia="仿宋_GB2312" w:hAnsi="仿宋_GB2312" w:cs="仿宋_GB2312"/>
          <w:kern w:val="0"/>
          <w:sz w:val="30"/>
          <w:szCs w:val="30"/>
        </w:rPr>
      </w:pPr>
    </w:p>
    <w:p w:rsidR="00ED1461" w:rsidRPr="00ED1461" w:rsidRDefault="00ED1461" w:rsidP="00C02FCA">
      <w:pPr>
        <w:tabs>
          <w:tab w:val="left" w:pos="1800"/>
        </w:tabs>
        <w:ind w:firstLineChars="200" w:firstLine="600"/>
        <w:rPr>
          <w:rFonts w:ascii="仿宋_GB2312" w:eastAsia="仿宋_GB2312" w:hAnsi="仿宋_GB2312" w:cs="仿宋_GB2312"/>
          <w:kern w:val="0"/>
          <w:sz w:val="30"/>
          <w:szCs w:val="30"/>
        </w:rPr>
      </w:pPr>
      <w:r w:rsidRPr="00ED1461">
        <w:rPr>
          <w:rFonts w:ascii="仿宋_GB2312" w:eastAsia="仿宋_GB2312" w:hAnsi="仿宋_GB2312" w:cs="仿宋_GB2312" w:hint="eastAsia"/>
          <w:kern w:val="0"/>
          <w:sz w:val="30"/>
          <w:szCs w:val="30"/>
        </w:rPr>
        <w:t>日前，上海市大数据中心依托“一网通办”移动端“随申办</w:t>
      </w:r>
      <w:r w:rsidRPr="00ED1461">
        <w:rPr>
          <w:rFonts w:ascii="仿宋_GB2312" w:eastAsia="仿宋_GB2312" w:hAnsi="仿宋_GB2312" w:cs="仿宋_GB2312" w:hint="eastAsia"/>
          <w:kern w:val="0"/>
          <w:sz w:val="30"/>
          <w:szCs w:val="30"/>
        </w:rPr>
        <w:lastRenderedPageBreak/>
        <w:t>市民云”APP,</w:t>
      </w:r>
      <w:r w:rsidR="00597B19">
        <w:rPr>
          <w:rFonts w:ascii="仿宋_GB2312" w:eastAsia="仿宋_GB2312" w:hAnsi="仿宋_GB2312" w:cs="仿宋_GB2312" w:hint="eastAsia"/>
          <w:kern w:val="0"/>
          <w:sz w:val="30"/>
          <w:szCs w:val="30"/>
        </w:rPr>
        <w:t>推出了“随申码健康”服务，由</w:t>
      </w:r>
      <w:r w:rsidRPr="00ED1461">
        <w:rPr>
          <w:rFonts w:ascii="仿宋_GB2312" w:eastAsia="仿宋_GB2312" w:hAnsi="仿宋_GB2312" w:cs="仿宋_GB2312" w:hint="eastAsia"/>
          <w:kern w:val="0"/>
          <w:sz w:val="30"/>
          <w:szCs w:val="30"/>
        </w:rPr>
        <w:t>上海仪电旗下上海南洋万邦软件技术有限公司提供技术支撑和资源保障。</w:t>
      </w:r>
    </w:p>
    <w:p w:rsidR="00C425B5" w:rsidRDefault="001219EB" w:rsidP="00ED1461">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2月底</w:t>
      </w:r>
      <w:r w:rsidR="00ED1461" w:rsidRPr="00ED1461">
        <w:rPr>
          <w:rFonts w:ascii="仿宋_GB2312" w:eastAsia="仿宋_GB2312" w:hAnsi="仿宋_GB2312" w:cs="仿宋_GB2312" w:hint="eastAsia"/>
          <w:kern w:val="0"/>
          <w:sz w:val="30"/>
          <w:szCs w:val="30"/>
        </w:rPr>
        <w:t>，上海</w:t>
      </w:r>
      <w:r w:rsidR="00C425B5">
        <w:rPr>
          <w:rFonts w:ascii="仿宋_GB2312" w:eastAsia="仿宋_GB2312" w:hAnsi="仿宋_GB2312" w:cs="仿宋_GB2312" w:hint="eastAsia"/>
          <w:kern w:val="0"/>
          <w:sz w:val="30"/>
          <w:szCs w:val="30"/>
        </w:rPr>
        <w:t>已有</w:t>
      </w:r>
      <w:r w:rsidR="00ED1461" w:rsidRPr="00ED1461">
        <w:rPr>
          <w:rFonts w:ascii="仿宋_GB2312" w:eastAsia="仿宋_GB2312" w:hAnsi="仿宋_GB2312" w:cs="仿宋_GB2312" w:hint="eastAsia"/>
          <w:kern w:val="0"/>
          <w:sz w:val="30"/>
          <w:szCs w:val="30"/>
        </w:rPr>
        <w:t>近1500家线下政务服务大厅全面启用“随申码健康”服务，各科技园区、社区小区、商务楼宇也已逐步启用“随申码健康”</w:t>
      </w:r>
      <w:r w:rsidR="00432BFC">
        <w:rPr>
          <w:rFonts w:ascii="仿宋_GB2312" w:eastAsia="仿宋_GB2312" w:hAnsi="仿宋_GB2312" w:cs="仿宋_GB2312" w:hint="eastAsia"/>
          <w:kern w:val="0"/>
          <w:sz w:val="30"/>
          <w:szCs w:val="30"/>
        </w:rPr>
        <w:t>服务</w:t>
      </w:r>
      <w:r w:rsidR="00C425B5">
        <w:rPr>
          <w:rFonts w:ascii="仿宋_GB2312" w:eastAsia="仿宋_GB2312" w:hAnsi="仿宋_GB2312" w:cs="仿宋_GB2312" w:hint="eastAsia"/>
          <w:kern w:val="0"/>
          <w:sz w:val="30"/>
          <w:szCs w:val="30"/>
        </w:rPr>
        <w:t>，</w:t>
      </w:r>
      <w:r w:rsidR="00C425B5" w:rsidRPr="00ED1461">
        <w:rPr>
          <w:rFonts w:ascii="仿宋_GB2312" w:eastAsia="仿宋_GB2312" w:hAnsi="仿宋_GB2312" w:cs="仿宋_GB2312" w:hint="eastAsia"/>
          <w:kern w:val="0"/>
          <w:sz w:val="30"/>
          <w:szCs w:val="30"/>
        </w:rPr>
        <w:t>有效提升线下办事效率。</w:t>
      </w:r>
    </w:p>
    <w:p w:rsidR="00ED1461" w:rsidRPr="00ED1461" w:rsidRDefault="00ED1461" w:rsidP="00ED1461">
      <w:pPr>
        <w:widowControl/>
        <w:ind w:firstLineChars="200" w:firstLine="600"/>
        <w:rPr>
          <w:rFonts w:ascii="仿宋_GB2312" w:eastAsia="仿宋_GB2312" w:hAnsi="仿宋_GB2312" w:cs="仿宋_GB2312"/>
          <w:kern w:val="0"/>
          <w:sz w:val="30"/>
          <w:szCs w:val="30"/>
        </w:rPr>
      </w:pPr>
      <w:r w:rsidRPr="00ED1461">
        <w:rPr>
          <w:rFonts w:ascii="仿宋_GB2312" w:eastAsia="仿宋_GB2312" w:hAnsi="仿宋_GB2312" w:cs="仿宋_GB2312" w:hint="eastAsia"/>
          <w:kern w:val="0"/>
          <w:sz w:val="30"/>
          <w:szCs w:val="30"/>
        </w:rPr>
        <w:t>仅在试运行期间，南洋万邦已处理咨询和申诉逾5万条</w:t>
      </w:r>
      <w:r>
        <w:rPr>
          <w:rFonts w:ascii="仿宋_GB2312" w:eastAsia="仿宋_GB2312" w:hAnsi="仿宋_GB2312" w:cs="仿宋_GB2312" w:hint="eastAsia"/>
          <w:kern w:val="0"/>
          <w:sz w:val="30"/>
          <w:szCs w:val="30"/>
        </w:rPr>
        <w:t>。</w:t>
      </w:r>
      <w:r w:rsidRPr="00ED1461">
        <w:rPr>
          <w:rFonts w:ascii="仿宋_GB2312" w:eastAsia="仿宋_GB2312" w:hAnsi="仿宋_GB2312" w:cs="仿宋_GB2312" w:hint="eastAsia"/>
          <w:kern w:val="0"/>
          <w:sz w:val="30"/>
          <w:szCs w:val="30"/>
        </w:rPr>
        <w:t>截至目前，总访问量已达4716万次。</w:t>
      </w:r>
      <w:r>
        <w:rPr>
          <w:rFonts w:ascii="仿宋_GB2312" w:eastAsia="仿宋_GB2312" w:hAnsi="仿宋_GB2312" w:cs="仿宋_GB2312" w:hint="eastAsia"/>
          <w:kern w:val="0"/>
          <w:sz w:val="30"/>
          <w:szCs w:val="30"/>
        </w:rPr>
        <w:t xml:space="preserve"> </w:t>
      </w:r>
      <w:r w:rsidR="00C425B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（上海仪电）</w:t>
      </w:r>
    </w:p>
    <w:p w:rsidR="00ED1461" w:rsidRPr="00ED1461" w:rsidRDefault="00ED1461" w:rsidP="00ED1461">
      <w:pPr>
        <w:pStyle w:val="20"/>
      </w:pPr>
    </w:p>
    <w:p w:rsidR="005C465E" w:rsidRPr="005C465E" w:rsidRDefault="005C465E" w:rsidP="005C465E">
      <w:pPr>
        <w:snapToGrid w:val="0"/>
        <w:spacing w:line="440" w:lineRule="exact"/>
        <w:jc w:val="center"/>
        <w:rPr>
          <w:rFonts w:ascii="华文中宋" w:eastAsia="华文中宋" w:hAnsi="华文中宋" w:cs="仿宋_GB2312"/>
          <w:b/>
          <w:sz w:val="32"/>
          <w:szCs w:val="32"/>
        </w:rPr>
      </w:pPr>
      <w:r w:rsidRPr="005C465E">
        <w:rPr>
          <w:rFonts w:ascii="华文中宋" w:eastAsia="华文中宋" w:hAnsi="华文中宋" w:cs="仿宋_GB2312" w:hint="eastAsia"/>
          <w:b/>
          <w:sz w:val="32"/>
          <w:szCs w:val="32"/>
        </w:rPr>
        <w:t>市供销社发挥系统优势  全力以赴抗疫情、保民生</w:t>
      </w:r>
    </w:p>
    <w:p w:rsidR="005C465E" w:rsidRDefault="005C465E" w:rsidP="005C465E">
      <w:pPr>
        <w:rPr>
          <w:rFonts w:ascii="Arial" w:hAnsi="Arial" w:cs="Arial"/>
          <w:color w:val="333333"/>
          <w:szCs w:val="21"/>
          <w:shd w:val="clear" w:color="auto" w:fill="FFFFFF"/>
        </w:rPr>
      </w:pPr>
      <w:r>
        <w:rPr>
          <w:rFonts w:ascii="Arial" w:hAnsi="Arial" w:cs="Arial"/>
          <w:color w:val="333333"/>
          <w:shd w:val="clear" w:color="auto" w:fill="FFFFFF"/>
        </w:rPr>
        <w:t xml:space="preserve"> </w:t>
      </w:r>
    </w:p>
    <w:p w:rsidR="005C465E" w:rsidRPr="005C465E" w:rsidRDefault="009D108B" w:rsidP="005C465E">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w:t>
      </w:r>
      <w:r w:rsidR="005C465E" w:rsidRPr="005C465E">
        <w:rPr>
          <w:rFonts w:ascii="仿宋_GB2312" w:eastAsia="仿宋_GB2312" w:hAnsi="仿宋_GB2312" w:cs="仿宋_GB2312" w:hint="eastAsia"/>
          <w:kern w:val="0"/>
          <w:sz w:val="30"/>
          <w:szCs w:val="30"/>
        </w:rPr>
        <w:t>上海市供销合作总社依托系统资源和网点优势，全力保障防疫物资、生活物资</w:t>
      </w:r>
      <w:r w:rsidR="00432BFC" w:rsidRPr="005C465E">
        <w:rPr>
          <w:rFonts w:ascii="仿宋_GB2312" w:eastAsia="仿宋_GB2312" w:hAnsi="仿宋_GB2312" w:cs="仿宋_GB2312" w:hint="eastAsia"/>
          <w:kern w:val="0"/>
          <w:sz w:val="30"/>
          <w:szCs w:val="30"/>
        </w:rPr>
        <w:t>供应</w:t>
      </w:r>
      <w:r w:rsidR="005C465E" w:rsidRPr="005C465E">
        <w:rPr>
          <w:rFonts w:ascii="仿宋_GB2312" w:eastAsia="仿宋_GB2312" w:hAnsi="仿宋_GB2312" w:cs="仿宋_GB2312" w:hint="eastAsia"/>
          <w:kern w:val="0"/>
          <w:sz w:val="30"/>
          <w:szCs w:val="30"/>
        </w:rPr>
        <w:t>，</w:t>
      </w:r>
      <w:r w:rsidR="00607513">
        <w:rPr>
          <w:rFonts w:ascii="仿宋_GB2312" w:eastAsia="仿宋_GB2312" w:hAnsi="仿宋_GB2312" w:cs="仿宋_GB2312" w:hint="eastAsia"/>
          <w:kern w:val="0"/>
          <w:sz w:val="30"/>
          <w:szCs w:val="30"/>
        </w:rPr>
        <w:t>确保</w:t>
      </w:r>
      <w:r w:rsidR="005C465E" w:rsidRPr="005C465E">
        <w:rPr>
          <w:rFonts w:ascii="仿宋_GB2312" w:eastAsia="仿宋_GB2312" w:hAnsi="仿宋_GB2312" w:cs="仿宋_GB2312" w:hint="eastAsia"/>
          <w:kern w:val="0"/>
          <w:sz w:val="30"/>
          <w:szCs w:val="30"/>
        </w:rPr>
        <w:t>产品质优价稳。</w:t>
      </w:r>
    </w:p>
    <w:p w:rsidR="00842B19" w:rsidRDefault="005C465E" w:rsidP="005C465E">
      <w:pPr>
        <w:widowControl/>
        <w:ind w:firstLineChars="200" w:firstLine="600"/>
        <w:rPr>
          <w:rFonts w:ascii="仿宋_GB2312" w:eastAsia="仿宋_GB2312" w:hAnsi="仿宋_GB2312" w:cs="仿宋_GB2312"/>
          <w:kern w:val="0"/>
          <w:sz w:val="30"/>
          <w:szCs w:val="30"/>
        </w:rPr>
      </w:pPr>
      <w:r w:rsidRPr="005C465E">
        <w:rPr>
          <w:rFonts w:ascii="仿宋_GB2312" w:eastAsia="仿宋_GB2312" w:hAnsi="仿宋_GB2312" w:cs="仿宋_GB2312" w:hint="eastAsia"/>
          <w:kern w:val="0"/>
          <w:sz w:val="30"/>
          <w:szCs w:val="30"/>
        </w:rPr>
        <w:t>截至目前，已累计向全市供应销售口罩1000余万只、消毒液10万瓶、洗手液12万瓶，以及</w:t>
      </w:r>
      <w:r w:rsidR="009D108B">
        <w:rPr>
          <w:rFonts w:ascii="仿宋_GB2312" w:eastAsia="仿宋_GB2312" w:hAnsi="仿宋_GB2312" w:cs="仿宋_GB2312" w:hint="eastAsia"/>
          <w:kern w:val="0"/>
          <w:sz w:val="30"/>
          <w:szCs w:val="30"/>
        </w:rPr>
        <w:t>大量</w:t>
      </w:r>
      <w:r w:rsidRPr="005C465E">
        <w:rPr>
          <w:rFonts w:ascii="仿宋_GB2312" w:eastAsia="仿宋_GB2312" w:hAnsi="仿宋_GB2312" w:cs="仿宋_GB2312" w:hint="eastAsia"/>
          <w:kern w:val="0"/>
          <w:sz w:val="30"/>
          <w:szCs w:val="30"/>
        </w:rPr>
        <w:t>防护服、护目镜等防疫物资</w:t>
      </w:r>
      <w:r w:rsidR="009D108B">
        <w:rPr>
          <w:rFonts w:ascii="仿宋_GB2312" w:eastAsia="仿宋_GB2312" w:hAnsi="仿宋_GB2312" w:cs="仿宋_GB2312" w:hint="eastAsia"/>
          <w:kern w:val="0"/>
          <w:sz w:val="30"/>
          <w:szCs w:val="30"/>
        </w:rPr>
        <w:t>；</w:t>
      </w:r>
      <w:r w:rsidRPr="005C465E">
        <w:rPr>
          <w:rFonts w:ascii="仿宋_GB2312" w:eastAsia="仿宋_GB2312" w:hAnsi="仿宋_GB2312" w:cs="仿宋_GB2312" w:hint="eastAsia"/>
          <w:kern w:val="0"/>
          <w:sz w:val="30"/>
          <w:szCs w:val="30"/>
        </w:rPr>
        <w:t>供应蔬菜、猪肉、大米等</w:t>
      </w:r>
      <w:r w:rsidR="007606B3" w:rsidRPr="005C465E">
        <w:rPr>
          <w:rFonts w:ascii="仿宋_GB2312" w:eastAsia="仿宋_GB2312" w:hAnsi="仿宋_GB2312" w:cs="仿宋_GB2312" w:hint="eastAsia"/>
          <w:kern w:val="0"/>
          <w:sz w:val="30"/>
          <w:szCs w:val="30"/>
        </w:rPr>
        <w:t>民生物资</w:t>
      </w:r>
      <w:r w:rsidRPr="005C465E">
        <w:rPr>
          <w:rFonts w:ascii="仿宋_GB2312" w:eastAsia="仿宋_GB2312" w:hAnsi="仿宋_GB2312" w:cs="仿宋_GB2312" w:hint="eastAsia"/>
          <w:kern w:val="0"/>
          <w:sz w:val="30"/>
          <w:szCs w:val="30"/>
        </w:rPr>
        <w:t>共2000</w:t>
      </w:r>
      <w:r w:rsidR="009D108B">
        <w:rPr>
          <w:rFonts w:ascii="仿宋_GB2312" w:eastAsia="仿宋_GB2312" w:hAnsi="仿宋_GB2312" w:cs="仿宋_GB2312" w:hint="eastAsia"/>
          <w:kern w:val="0"/>
          <w:sz w:val="30"/>
          <w:szCs w:val="30"/>
        </w:rPr>
        <w:t>余吨，为抗疫保供作出</w:t>
      </w:r>
      <w:r w:rsidRPr="005C465E">
        <w:rPr>
          <w:rFonts w:ascii="仿宋_GB2312" w:eastAsia="仿宋_GB2312" w:hAnsi="仿宋_GB2312" w:cs="仿宋_GB2312" w:hint="eastAsia"/>
          <w:kern w:val="0"/>
          <w:sz w:val="30"/>
          <w:szCs w:val="30"/>
        </w:rPr>
        <w:t>积极贡献。同时，市供销社直属市农资公司</w:t>
      </w:r>
      <w:r w:rsidR="001B36FB" w:rsidRPr="005C465E">
        <w:rPr>
          <w:rFonts w:ascii="仿宋_GB2312" w:eastAsia="仿宋_GB2312" w:hAnsi="仿宋_GB2312" w:cs="仿宋_GB2312" w:hint="eastAsia"/>
          <w:kern w:val="0"/>
          <w:sz w:val="30"/>
          <w:szCs w:val="30"/>
        </w:rPr>
        <w:t>积极发挥农资供应主渠道主力军作用，</w:t>
      </w:r>
      <w:r w:rsidRPr="005C465E">
        <w:rPr>
          <w:rFonts w:ascii="仿宋_GB2312" w:eastAsia="仿宋_GB2312" w:hAnsi="仿宋_GB2312" w:cs="仿宋_GB2312" w:hint="eastAsia"/>
          <w:kern w:val="0"/>
          <w:sz w:val="30"/>
          <w:szCs w:val="30"/>
        </w:rPr>
        <w:t>全力以赴做好春耕备耕、农业生产</w:t>
      </w:r>
      <w:r w:rsidR="005C416E">
        <w:rPr>
          <w:rFonts w:ascii="仿宋_GB2312" w:eastAsia="仿宋_GB2312" w:hAnsi="仿宋_GB2312" w:cs="仿宋_GB2312" w:hint="eastAsia"/>
          <w:kern w:val="0"/>
          <w:sz w:val="30"/>
          <w:szCs w:val="30"/>
        </w:rPr>
        <w:t>、</w:t>
      </w:r>
      <w:r w:rsidR="005C416E" w:rsidRPr="005C465E">
        <w:rPr>
          <w:rFonts w:ascii="仿宋_GB2312" w:eastAsia="仿宋_GB2312" w:hAnsi="仿宋_GB2312" w:cs="仿宋_GB2312" w:hint="eastAsia"/>
          <w:kern w:val="0"/>
          <w:sz w:val="30"/>
          <w:szCs w:val="30"/>
        </w:rPr>
        <w:t>农资供应</w:t>
      </w:r>
      <w:r w:rsidR="00FA61A7">
        <w:rPr>
          <w:rFonts w:ascii="仿宋_GB2312" w:eastAsia="仿宋_GB2312" w:hAnsi="仿宋_GB2312" w:cs="仿宋_GB2312" w:hint="eastAsia"/>
          <w:kern w:val="0"/>
          <w:sz w:val="30"/>
          <w:szCs w:val="30"/>
        </w:rPr>
        <w:t>等工作</w:t>
      </w:r>
      <w:r w:rsidR="001B36FB">
        <w:rPr>
          <w:rFonts w:ascii="仿宋_GB2312" w:eastAsia="仿宋_GB2312" w:hAnsi="仿宋_GB2312" w:cs="仿宋_GB2312" w:hint="eastAsia"/>
          <w:kern w:val="0"/>
          <w:sz w:val="30"/>
          <w:szCs w:val="30"/>
        </w:rPr>
        <w:t>，</w:t>
      </w:r>
      <w:r w:rsidR="00FA61A7">
        <w:rPr>
          <w:rFonts w:ascii="仿宋_GB2312" w:eastAsia="仿宋_GB2312" w:hAnsi="仿宋_GB2312" w:cs="仿宋_GB2312" w:hint="eastAsia"/>
          <w:kern w:val="0"/>
          <w:sz w:val="30"/>
          <w:szCs w:val="30"/>
        </w:rPr>
        <w:t>深入</w:t>
      </w:r>
      <w:r w:rsidR="005C416E" w:rsidRPr="005C465E">
        <w:rPr>
          <w:rFonts w:ascii="仿宋_GB2312" w:eastAsia="仿宋_GB2312" w:hAnsi="仿宋_GB2312" w:cs="仿宋_GB2312" w:hint="eastAsia"/>
          <w:kern w:val="0"/>
          <w:sz w:val="30"/>
          <w:szCs w:val="30"/>
        </w:rPr>
        <w:t>组织农资流通，</w:t>
      </w:r>
      <w:r w:rsidR="001B36FB" w:rsidRPr="005C465E">
        <w:rPr>
          <w:rFonts w:ascii="仿宋_GB2312" w:eastAsia="仿宋_GB2312" w:hAnsi="仿宋_GB2312" w:cs="仿宋_GB2312" w:hint="eastAsia"/>
          <w:kern w:val="0"/>
          <w:sz w:val="30"/>
          <w:szCs w:val="30"/>
        </w:rPr>
        <w:t>确保</w:t>
      </w:r>
      <w:r w:rsidR="001B36FB">
        <w:rPr>
          <w:rFonts w:ascii="仿宋_GB2312" w:eastAsia="仿宋_GB2312" w:hAnsi="仿宋_GB2312" w:cs="仿宋_GB2312" w:hint="eastAsia"/>
          <w:kern w:val="0"/>
          <w:sz w:val="30"/>
          <w:szCs w:val="30"/>
        </w:rPr>
        <w:t>农业生产不误农时</w:t>
      </w:r>
      <w:r w:rsidRPr="005C465E">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 xml:space="preserve"> </w:t>
      </w:r>
    </w:p>
    <w:p w:rsidR="005C465E" w:rsidRPr="005C465E" w:rsidRDefault="005C465E" w:rsidP="00842B19">
      <w:pPr>
        <w:widowControl/>
        <w:ind w:firstLineChars="500" w:firstLine="15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9D108B">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1B36FB">
        <w:rPr>
          <w:rFonts w:ascii="仿宋_GB2312" w:eastAsia="仿宋_GB2312" w:hAnsi="仿宋_GB2312" w:cs="仿宋_GB2312" w:hint="eastAsia"/>
          <w:kern w:val="0"/>
          <w:sz w:val="30"/>
          <w:szCs w:val="30"/>
        </w:rPr>
        <w:t xml:space="preserve"> </w:t>
      </w:r>
      <w:r w:rsidR="005C416E">
        <w:rPr>
          <w:rFonts w:ascii="仿宋_GB2312" w:eastAsia="仿宋_GB2312" w:hAnsi="仿宋_GB2312" w:cs="仿宋_GB2312" w:hint="eastAsia"/>
          <w:kern w:val="0"/>
          <w:sz w:val="30"/>
          <w:szCs w:val="30"/>
        </w:rPr>
        <w:t xml:space="preserve">   </w:t>
      </w:r>
      <w:r w:rsidR="001B36FB">
        <w:rPr>
          <w:rFonts w:ascii="仿宋_GB2312" w:eastAsia="仿宋_GB2312" w:hAnsi="仿宋_GB2312" w:cs="仿宋_GB2312" w:hint="eastAsia"/>
          <w:kern w:val="0"/>
          <w:sz w:val="30"/>
          <w:szCs w:val="30"/>
        </w:rPr>
        <w:t xml:space="preserve">      </w:t>
      </w:r>
      <w:r w:rsidR="005C416E">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（市供销社）</w:t>
      </w:r>
    </w:p>
    <w:p w:rsidR="00F97B5B" w:rsidRPr="005C465E" w:rsidRDefault="00F97B5B">
      <w:pPr>
        <w:snapToGrid w:val="0"/>
        <w:spacing w:line="440" w:lineRule="exact"/>
        <w:jc w:val="center"/>
        <w:rPr>
          <w:rFonts w:ascii="华文中宋" w:eastAsia="华文中宋" w:hAnsi="华文中宋" w:cs="仿宋_GB2312"/>
          <w:b/>
          <w:sz w:val="32"/>
          <w:szCs w:val="32"/>
        </w:rPr>
      </w:pPr>
    </w:p>
    <w:p w:rsidR="005445F4" w:rsidRDefault="00611392" w:rsidP="00281AC6">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企业复产复工</w:t>
      </w:r>
    </w:p>
    <w:p w:rsidR="005445F4" w:rsidRDefault="005445F4">
      <w:pPr>
        <w:snapToGrid w:val="0"/>
        <w:spacing w:line="440" w:lineRule="exact"/>
        <w:jc w:val="center"/>
        <w:rPr>
          <w:rFonts w:ascii="华文中宋" w:eastAsia="华文中宋" w:hAnsi="华文中宋" w:cs="仿宋_GB2312"/>
          <w:b/>
          <w:sz w:val="28"/>
          <w:szCs w:val="28"/>
        </w:rPr>
      </w:pPr>
    </w:p>
    <w:p w:rsidR="002F2516" w:rsidRDefault="002F2516" w:rsidP="00FA61A7">
      <w:pPr>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浦发银行</w:t>
      </w:r>
      <w:r w:rsidRPr="002F2516">
        <w:rPr>
          <w:rFonts w:ascii="华文中宋" w:eastAsia="华文中宋" w:hAnsi="华文中宋" w:cs="仿宋_GB2312" w:hint="eastAsia"/>
          <w:b/>
          <w:sz w:val="32"/>
          <w:szCs w:val="32"/>
        </w:rPr>
        <w:t>上海分行与上海市经信委</w:t>
      </w:r>
    </w:p>
    <w:p w:rsidR="002F2516" w:rsidRPr="002F2516" w:rsidRDefault="002F2516" w:rsidP="00FA61A7">
      <w:pPr>
        <w:jc w:val="center"/>
        <w:rPr>
          <w:rFonts w:ascii="华文中宋" w:eastAsia="华文中宋" w:hAnsi="华文中宋" w:cs="仿宋_GB2312"/>
          <w:b/>
          <w:sz w:val="32"/>
          <w:szCs w:val="32"/>
        </w:rPr>
      </w:pPr>
      <w:r w:rsidRPr="002F2516">
        <w:rPr>
          <w:rFonts w:ascii="华文中宋" w:eastAsia="华文中宋" w:hAnsi="华文中宋" w:cs="仿宋_GB2312" w:hint="eastAsia"/>
          <w:b/>
          <w:sz w:val="32"/>
          <w:szCs w:val="32"/>
        </w:rPr>
        <w:t>联合推出专属金融服务方案支持企业有序复工复产</w:t>
      </w:r>
    </w:p>
    <w:p w:rsidR="002F2516" w:rsidRDefault="002F2516" w:rsidP="002F2516">
      <w:pPr>
        <w:rPr>
          <w:rFonts w:ascii="仿宋_GB2312" w:eastAsia="仿宋_GB2312"/>
          <w:sz w:val="32"/>
          <w:szCs w:val="32"/>
        </w:rPr>
      </w:pPr>
    </w:p>
    <w:p w:rsidR="002F2516" w:rsidRPr="002F2516" w:rsidRDefault="002F2516" w:rsidP="002F2516">
      <w:pPr>
        <w:widowControl/>
        <w:ind w:firstLineChars="200" w:firstLine="600"/>
        <w:rPr>
          <w:rFonts w:ascii="仿宋_GB2312" w:eastAsia="仿宋_GB2312" w:hAnsi="仿宋_GB2312" w:cs="仿宋_GB2312"/>
          <w:kern w:val="0"/>
          <w:sz w:val="30"/>
          <w:szCs w:val="30"/>
        </w:rPr>
      </w:pPr>
      <w:bookmarkStart w:id="1" w:name="OLE_LINK4"/>
      <w:r>
        <w:rPr>
          <w:rFonts w:ascii="仿宋_GB2312" w:eastAsia="仿宋_GB2312" w:hAnsi="仿宋_GB2312" w:cs="仿宋_GB2312" w:hint="eastAsia"/>
          <w:kern w:val="0"/>
          <w:sz w:val="30"/>
          <w:szCs w:val="30"/>
        </w:rPr>
        <w:t>日前</w:t>
      </w:r>
      <w:r w:rsidRPr="002F2516">
        <w:rPr>
          <w:rFonts w:ascii="仿宋_GB2312" w:eastAsia="仿宋_GB2312" w:hAnsi="仿宋_GB2312" w:cs="仿宋_GB2312" w:hint="eastAsia"/>
          <w:kern w:val="0"/>
          <w:sz w:val="30"/>
          <w:szCs w:val="30"/>
        </w:rPr>
        <w:t>，浦发银行上海分行</w:t>
      </w:r>
      <w:r w:rsidR="00E17FB0" w:rsidRPr="00E17FB0">
        <w:rPr>
          <w:rFonts w:ascii="仿宋_GB2312" w:eastAsia="仿宋_GB2312" w:hAnsi="仿宋_GB2312" w:cs="仿宋_GB2312" w:hint="eastAsia"/>
          <w:kern w:val="0"/>
          <w:sz w:val="30"/>
          <w:szCs w:val="30"/>
        </w:rPr>
        <w:t>与上海市经信委联合推出专属金融服务方案</w:t>
      </w:r>
      <w:r w:rsidR="00E17FB0">
        <w:rPr>
          <w:rFonts w:ascii="仿宋_GB2312" w:eastAsia="仿宋_GB2312" w:hAnsi="仿宋_GB2312" w:cs="仿宋_GB2312" w:hint="eastAsia"/>
          <w:kern w:val="0"/>
          <w:sz w:val="30"/>
          <w:szCs w:val="30"/>
        </w:rPr>
        <w:t>，</w:t>
      </w:r>
      <w:r w:rsidRPr="002F2516">
        <w:rPr>
          <w:rFonts w:ascii="仿宋_GB2312" w:eastAsia="仿宋_GB2312" w:hAnsi="仿宋_GB2312" w:cs="仿宋_GB2312" w:hint="eastAsia"/>
          <w:kern w:val="0"/>
          <w:sz w:val="30"/>
          <w:szCs w:val="30"/>
        </w:rPr>
        <w:t>将提供200亿元专项信贷资源，全力支持符合国家政策和基本信贷条件的企业资金需求。对纳入市经信委发布的防疫抗疫重点名单内的企业、专精特新企业等，将制定专项产品及服务方案，同时提供优惠利率，降低企业融资成本。对受疫情影响</w:t>
      </w:r>
      <w:r w:rsidR="004D3496">
        <w:rPr>
          <w:rFonts w:ascii="仿宋_GB2312" w:eastAsia="仿宋_GB2312" w:hAnsi="仿宋_GB2312" w:cs="仿宋_GB2312" w:hint="eastAsia"/>
          <w:kern w:val="0"/>
          <w:sz w:val="30"/>
          <w:szCs w:val="30"/>
        </w:rPr>
        <w:t>较大，</w:t>
      </w:r>
      <w:r w:rsidRPr="002F2516">
        <w:rPr>
          <w:rFonts w:ascii="仿宋_GB2312" w:eastAsia="仿宋_GB2312" w:hAnsi="仿宋_GB2312" w:cs="仿宋_GB2312" w:hint="eastAsia"/>
          <w:kern w:val="0"/>
          <w:sz w:val="30"/>
          <w:szCs w:val="30"/>
        </w:rPr>
        <w:t>临时资金周转困难的小微企业，将充分发挥上海市场首个“续贷服务中心”优势，主动为小微企业提供无还本续贷服务。</w:t>
      </w:r>
      <w:r>
        <w:rPr>
          <w:rFonts w:ascii="仿宋_GB2312" w:eastAsia="仿宋_GB2312" w:hAnsi="仿宋_GB2312" w:cs="仿宋_GB2312" w:hint="eastAsia"/>
          <w:kern w:val="0"/>
          <w:sz w:val="30"/>
          <w:szCs w:val="30"/>
        </w:rPr>
        <w:t>同时，</w:t>
      </w:r>
      <w:r w:rsidRPr="002F2516">
        <w:rPr>
          <w:rFonts w:ascii="仿宋_GB2312" w:eastAsia="仿宋_GB2312" w:hAnsi="仿宋_GB2312" w:cs="仿宋_GB2312" w:hint="eastAsia"/>
          <w:kern w:val="0"/>
          <w:sz w:val="30"/>
          <w:szCs w:val="30"/>
        </w:rPr>
        <w:t>还将通过</w:t>
      </w:r>
      <w:r w:rsidR="004D3496">
        <w:rPr>
          <w:rFonts w:ascii="仿宋_GB2312" w:eastAsia="仿宋_GB2312" w:hAnsi="仿宋_GB2312" w:cs="仿宋_GB2312" w:hint="eastAsia"/>
          <w:kern w:val="0"/>
          <w:sz w:val="30"/>
          <w:szCs w:val="30"/>
        </w:rPr>
        <w:t>在</w:t>
      </w:r>
      <w:r w:rsidRPr="002F2516">
        <w:rPr>
          <w:rFonts w:ascii="仿宋_GB2312" w:eastAsia="仿宋_GB2312" w:hAnsi="仿宋_GB2312" w:cs="仿宋_GB2312" w:hint="eastAsia"/>
          <w:kern w:val="0"/>
          <w:sz w:val="30"/>
          <w:szCs w:val="30"/>
        </w:rPr>
        <w:t>“上海市企业服务云”推出“抗击疫情金融直通车”“无接触服务”等多项</w:t>
      </w:r>
      <w:r w:rsidR="004D3496">
        <w:rPr>
          <w:rFonts w:ascii="仿宋_GB2312" w:eastAsia="仿宋_GB2312" w:hAnsi="仿宋_GB2312" w:cs="仿宋_GB2312" w:hint="eastAsia"/>
          <w:kern w:val="0"/>
          <w:sz w:val="30"/>
          <w:szCs w:val="30"/>
        </w:rPr>
        <w:t>措施</w:t>
      </w:r>
      <w:r w:rsidRPr="002F2516">
        <w:rPr>
          <w:rFonts w:ascii="仿宋_GB2312" w:eastAsia="仿宋_GB2312" w:hAnsi="仿宋_GB2312" w:cs="仿宋_GB2312" w:hint="eastAsia"/>
          <w:kern w:val="0"/>
          <w:sz w:val="30"/>
          <w:szCs w:val="30"/>
        </w:rPr>
        <w:t>，加大对疫情防控相关单位的融资服务、支付结算、跨境金融等支持力度。</w:t>
      </w:r>
      <w:bookmarkEnd w:id="1"/>
      <w:r w:rsidR="004D3496">
        <w:rPr>
          <w:rFonts w:ascii="仿宋_GB2312" w:eastAsia="仿宋_GB2312" w:hAnsi="仿宋_GB2312" w:cs="仿宋_GB2312" w:hint="eastAsia"/>
          <w:kern w:val="0"/>
          <w:sz w:val="30"/>
          <w:szCs w:val="30"/>
        </w:rPr>
        <w:t xml:space="preserve">      </w:t>
      </w:r>
      <w:r w:rsidR="00E17FB0">
        <w:rPr>
          <w:rFonts w:ascii="仿宋_GB2312" w:eastAsia="仿宋_GB2312" w:hAnsi="仿宋_GB2312" w:cs="仿宋_GB2312" w:hint="eastAsia"/>
          <w:kern w:val="0"/>
          <w:sz w:val="30"/>
          <w:szCs w:val="30"/>
        </w:rPr>
        <w:t>（浦发银行）</w:t>
      </w:r>
    </w:p>
    <w:p w:rsidR="002F2516" w:rsidRDefault="002F2516">
      <w:pPr>
        <w:snapToGrid w:val="0"/>
        <w:spacing w:line="440" w:lineRule="exact"/>
        <w:jc w:val="center"/>
        <w:rPr>
          <w:rFonts w:ascii="华文中宋" w:eastAsia="华文中宋" w:hAnsi="华文中宋" w:cs="仿宋_GB2312"/>
          <w:b/>
          <w:sz w:val="28"/>
          <w:szCs w:val="28"/>
        </w:rPr>
      </w:pPr>
    </w:p>
    <w:p w:rsidR="00BA66BA" w:rsidRPr="00BA66BA" w:rsidRDefault="00BA66BA" w:rsidP="00BA66BA">
      <w:pPr>
        <w:snapToGrid w:val="0"/>
        <w:spacing w:line="440" w:lineRule="exact"/>
        <w:jc w:val="center"/>
        <w:rPr>
          <w:rFonts w:ascii="华文中宋" w:eastAsia="华文中宋" w:hAnsi="华文中宋" w:cs="仿宋_GB2312"/>
          <w:b/>
          <w:sz w:val="32"/>
          <w:szCs w:val="32"/>
        </w:rPr>
      </w:pPr>
      <w:r w:rsidRPr="00BA66BA">
        <w:rPr>
          <w:rFonts w:ascii="华文中宋" w:eastAsia="华文中宋" w:hAnsi="华文中宋" w:cs="仿宋_GB2312"/>
          <w:b/>
          <w:sz w:val="32"/>
          <w:szCs w:val="32"/>
        </w:rPr>
        <w:t>产业升级</w:t>
      </w:r>
      <w:r>
        <w:rPr>
          <w:rFonts w:ascii="华文中宋" w:eastAsia="华文中宋" w:hAnsi="华文中宋" w:cs="仿宋_GB2312" w:hint="eastAsia"/>
          <w:b/>
          <w:sz w:val="32"/>
          <w:szCs w:val="32"/>
        </w:rPr>
        <w:t xml:space="preserve">  </w:t>
      </w:r>
      <w:r w:rsidRPr="00BA66BA">
        <w:rPr>
          <w:rFonts w:ascii="华文中宋" w:eastAsia="华文中宋" w:hAnsi="华文中宋" w:cs="仿宋_GB2312"/>
          <w:b/>
          <w:sz w:val="32"/>
          <w:szCs w:val="32"/>
        </w:rPr>
        <w:t>聚力宝山</w:t>
      </w:r>
      <w:r>
        <w:rPr>
          <w:rFonts w:ascii="华文中宋" w:eastAsia="华文中宋" w:hAnsi="华文中宋" w:cs="仿宋_GB2312" w:hint="eastAsia"/>
          <w:b/>
          <w:sz w:val="32"/>
          <w:szCs w:val="32"/>
        </w:rPr>
        <w:t xml:space="preserve">  </w:t>
      </w:r>
      <w:r w:rsidRPr="00BA66BA">
        <w:rPr>
          <w:rFonts w:ascii="华文中宋" w:eastAsia="华文中宋" w:hAnsi="华文中宋" w:cs="仿宋_GB2312"/>
          <w:b/>
          <w:sz w:val="32"/>
          <w:szCs w:val="32"/>
        </w:rPr>
        <w:t>上海医药宝山产业园区签约</w:t>
      </w:r>
    </w:p>
    <w:p w:rsidR="00BA66BA" w:rsidRDefault="00BA66BA" w:rsidP="00BA66BA">
      <w:pPr>
        <w:widowControl/>
        <w:ind w:firstLineChars="200" w:firstLine="600"/>
        <w:rPr>
          <w:rFonts w:ascii="仿宋_GB2312" w:eastAsia="仿宋_GB2312" w:hAnsi="仿宋_GB2312" w:cs="仿宋_GB2312"/>
          <w:kern w:val="0"/>
          <w:sz w:val="30"/>
          <w:szCs w:val="30"/>
        </w:rPr>
      </w:pPr>
    </w:p>
    <w:p w:rsidR="00BA66BA" w:rsidRPr="00BA66BA" w:rsidRDefault="00514336" w:rsidP="00BA66BA">
      <w:pPr>
        <w:widowControl/>
        <w:ind w:firstLineChars="200" w:firstLine="600"/>
        <w:rPr>
          <w:rFonts w:ascii="仿宋_GB2312" w:eastAsia="仿宋_GB2312" w:hAnsi="仿宋_GB2312" w:cs="仿宋_GB2312"/>
          <w:kern w:val="0"/>
          <w:sz w:val="30"/>
          <w:szCs w:val="30"/>
        </w:rPr>
      </w:pPr>
      <w:bookmarkStart w:id="2" w:name="OLE_LINK3"/>
      <w:r>
        <w:rPr>
          <w:rFonts w:ascii="仿宋_GB2312" w:eastAsia="仿宋_GB2312" w:hAnsi="仿宋_GB2312" w:cs="仿宋_GB2312" w:hint="eastAsia"/>
          <w:kern w:val="0"/>
          <w:sz w:val="30"/>
          <w:szCs w:val="30"/>
        </w:rPr>
        <w:t>日前</w:t>
      </w:r>
      <w:r w:rsidR="00BA66BA" w:rsidRPr="00BA66BA">
        <w:rPr>
          <w:rFonts w:ascii="仿宋_GB2312" w:eastAsia="仿宋_GB2312" w:hAnsi="仿宋_GB2312" w:cs="仿宋_GB2312"/>
          <w:kern w:val="0"/>
          <w:sz w:val="30"/>
          <w:szCs w:val="30"/>
        </w:rPr>
        <w:t>，</w:t>
      </w:r>
      <w:r w:rsidR="00281AC6">
        <w:rPr>
          <w:rFonts w:ascii="仿宋_GB2312" w:eastAsia="仿宋_GB2312" w:hAnsi="仿宋_GB2312" w:cs="仿宋_GB2312" w:hint="eastAsia"/>
          <w:kern w:val="0"/>
          <w:sz w:val="30"/>
          <w:szCs w:val="30"/>
        </w:rPr>
        <w:t>上实集团下属</w:t>
      </w:r>
      <w:r w:rsidR="00BA66BA" w:rsidRPr="00BA66BA">
        <w:rPr>
          <w:rFonts w:ascii="仿宋_GB2312" w:eastAsia="仿宋_GB2312" w:hAnsi="仿宋_GB2312" w:cs="仿宋_GB2312"/>
          <w:kern w:val="0"/>
          <w:sz w:val="30"/>
          <w:szCs w:val="30"/>
        </w:rPr>
        <w:t>上海医药集团股份有限公司与宝山区人民政府</w:t>
      </w:r>
      <w:r w:rsidR="0054453F">
        <w:rPr>
          <w:rFonts w:ascii="仿宋_GB2312" w:eastAsia="仿宋_GB2312" w:hAnsi="仿宋_GB2312" w:cs="仿宋_GB2312"/>
          <w:kern w:val="0"/>
          <w:sz w:val="30"/>
          <w:szCs w:val="30"/>
        </w:rPr>
        <w:t>签署了上海医药宝山产业园区战略</w:t>
      </w:r>
      <w:r w:rsidR="004D3496">
        <w:rPr>
          <w:rFonts w:ascii="仿宋_GB2312" w:eastAsia="仿宋_GB2312" w:hAnsi="仿宋_GB2312" w:cs="仿宋_GB2312" w:hint="eastAsia"/>
          <w:kern w:val="0"/>
          <w:sz w:val="30"/>
          <w:szCs w:val="30"/>
        </w:rPr>
        <w:t>合作</w:t>
      </w:r>
      <w:r w:rsidR="0054453F">
        <w:rPr>
          <w:rFonts w:ascii="仿宋_GB2312" w:eastAsia="仿宋_GB2312" w:hAnsi="仿宋_GB2312" w:cs="仿宋_GB2312"/>
          <w:kern w:val="0"/>
          <w:sz w:val="30"/>
          <w:szCs w:val="30"/>
        </w:rPr>
        <w:t>框架协议</w:t>
      </w:r>
      <w:r w:rsidR="0054453F">
        <w:rPr>
          <w:rFonts w:ascii="仿宋_GB2312" w:eastAsia="仿宋_GB2312" w:hAnsi="仿宋_GB2312" w:cs="仿宋_GB2312" w:hint="eastAsia"/>
          <w:kern w:val="0"/>
          <w:sz w:val="30"/>
          <w:szCs w:val="30"/>
        </w:rPr>
        <w:t>，</w:t>
      </w:r>
      <w:r w:rsidR="00BA66BA" w:rsidRPr="00BA66BA">
        <w:rPr>
          <w:rFonts w:ascii="仿宋_GB2312" w:eastAsia="仿宋_GB2312" w:hAnsi="仿宋_GB2312" w:cs="仿宋_GB2312"/>
          <w:kern w:val="0"/>
          <w:sz w:val="30"/>
          <w:szCs w:val="30"/>
        </w:rPr>
        <w:t>将重</w:t>
      </w:r>
      <w:r w:rsidR="00281AC6">
        <w:rPr>
          <w:rFonts w:ascii="仿宋_GB2312" w:eastAsia="仿宋_GB2312" w:hAnsi="仿宋_GB2312" w:cs="仿宋_GB2312"/>
          <w:kern w:val="0"/>
          <w:sz w:val="30"/>
          <w:szCs w:val="30"/>
        </w:rPr>
        <w:t>点围绕生物医药技术进步、化学药与中药制剂智能制造、医疗器械</w:t>
      </w:r>
      <w:r w:rsidR="00BA66BA" w:rsidRPr="00BA66BA">
        <w:rPr>
          <w:rFonts w:ascii="仿宋_GB2312" w:eastAsia="仿宋_GB2312" w:hAnsi="仿宋_GB2312" w:cs="仿宋_GB2312"/>
          <w:kern w:val="0"/>
          <w:sz w:val="30"/>
          <w:szCs w:val="30"/>
        </w:rPr>
        <w:t>高端生产、药品销售与服务平台</w:t>
      </w:r>
      <w:r w:rsidR="00281AC6">
        <w:rPr>
          <w:rFonts w:ascii="仿宋_GB2312" w:eastAsia="仿宋_GB2312" w:hAnsi="仿宋_GB2312" w:cs="仿宋_GB2312" w:hint="eastAsia"/>
          <w:kern w:val="0"/>
          <w:sz w:val="30"/>
          <w:szCs w:val="30"/>
        </w:rPr>
        <w:t>建设</w:t>
      </w:r>
      <w:r w:rsidR="00BA66BA" w:rsidRPr="00BA66BA">
        <w:rPr>
          <w:rFonts w:ascii="仿宋_GB2312" w:eastAsia="仿宋_GB2312" w:hAnsi="仿宋_GB2312" w:cs="仿宋_GB2312"/>
          <w:kern w:val="0"/>
          <w:sz w:val="30"/>
          <w:szCs w:val="30"/>
        </w:rPr>
        <w:t>等领域，建设行业标杆级别的</w:t>
      </w:r>
      <w:r w:rsidR="007071FC" w:rsidRPr="00BA66BA">
        <w:rPr>
          <w:rFonts w:ascii="仿宋_GB2312" w:eastAsia="仿宋_GB2312" w:hAnsi="仿宋_GB2312" w:cs="仿宋_GB2312"/>
          <w:kern w:val="0"/>
          <w:sz w:val="30"/>
          <w:szCs w:val="30"/>
        </w:rPr>
        <w:t>超级</w:t>
      </w:r>
      <w:r w:rsidR="00BA66BA" w:rsidRPr="00BA66BA">
        <w:rPr>
          <w:rFonts w:ascii="仿宋_GB2312" w:eastAsia="仿宋_GB2312" w:hAnsi="仿宋_GB2312" w:cs="仿宋_GB2312"/>
          <w:kern w:val="0"/>
          <w:sz w:val="30"/>
          <w:szCs w:val="30"/>
        </w:rPr>
        <w:t>制造工厂和分销服务中心</w:t>
      </w:r>
      <w:r w:rsidR="0054453F">
        <w:rPr>
          <w:rFonts w:ascii="仿宋_GB2312" w:eastAsia="仿宋_GB2312" w:hAnsi="仿宋_GB2312" w:cs="仿宋_GB2312" w:hint="eastAsia"/>
          <w:kern w:val="0"/>
          <w:sz w:val="30"/>
          <w:szCs w:val="30"/>
        </w:rPr>
        <w:t>，</w:t>
      </w:r>
      <w:r w:rsidR="00BA66BA" w:rsidRPr="00BA66BA">
        <w:rPr>
          <w:rFonts w:ascii="仿宋_GB2312" w:eastAsia="仿宋_GB2312" w:hAnsi="仿宋_GB2312" w:cs="仿宋_GB2312"/>
          <w:kern w:val="0"/>
          <w:sz w:val="30"/>
          <w:szCs w:val="30"/>
        </w:rPr>
        <w:t>助力上海医药生产基地战略整合，提升产能规模、优化质量标准、降低生产成本，形成集聚效应和发展优势，持续打造行业龙头。</w:t>
      </w:r>
      <w:bookmarkEnd w:id="2"/>
      <w:r w:rsidR="00E14EED">
        <w:rPr>
          <w:rFonts w:ascii="仿宋_GB2312" w:eastAsia="仿宋_GB2312" w:hAnsi="仿宋_GB2312" w:cs="仿宋_GB2312" w:hint="eastAsia"/>
          <w:kern w:val="0"/>
          <w:sz w:val="30"/>
          <w:szCs w:val="30"/>
        </w:rPr>
        <w:t xml:space="preserve"> </w:t>
      </w:r>
      <w:r w:rsidR="0054453F">
        <w:rPr>
          <w:rFonts w:ascii="仿宋_GB2312" w:eastAsia="仿宋_GB2312" w:hAnsi="仿宋_GB2312" w:cs="仿宋_GB2312" w:hint="eastAsia"/>
          <w:kern w:val="0"/>
          <w:sz w:val="30"/>
          <w:szCs w:val="30"/>
        </w:rPr>
        <w:t xml:space="preserve"> </w:t>
      </w:r>
      <w:r w:rsidR="00281AC6">
        <w:rPr>
          <w:rFonts w:ascii="仿宋_GB2312" w:eastAsia="仿宋_GB2312" w:hAnsi="仿宋_GB2312" w:cs="仿宋_GB2312" w:hint="eastAsia"/>
          <w:kern w:val="0"/>
          <w:sz w:val="30"/>
          <w:szCs w:val="30"/>
        </w:rPr>
        <w:t xml:space="preserve">       </w:t>
      </w:r>
      <w:r w:rsidR="0054453F">
        <w:rPr>
          <w:rFonts w:ascii="仿宋_GB2312" w:eastAsia="仿宋_GB2312" w:hAnsi="仿宋_GB2312" w:cs="仿宋_GB2312" w:hint="eastAsia"/>
          <w:kern w:val="0"/>
          <w:sz w:val="30"/>
          <w:szCs w:val="30"/>
        </w:rPr>
        <w:t xml:space="preserve">    （上实集团）</w:t>
      </w:r>
    </w:p>
    <w:p w:rsidR="00BA66BA" w:rsidRDefault="00BA66BA">
      <w:pPr>
        <w:snapToGrid w:val="0"/>
        <w:spacing w:line="440" w:lineRule="exact"/>
        <w:jc w:val="center"/>
        <w:rPr>
          <w:rFonts w:ascii="华文中宋" w:eastAsia="华文中宋" w:hAnsi="华文中宋" w:cs="仿宋_GB2312"/>
          <w:b/>
          <w:sz w:val="28"/>
          <w:szCs w:val="28"/>
        </w:rPr>
      </w:pPr>
    </w:p>
    <w:p w:rsidR="004D3496" w:rsidRDefault="004D3496">
      <w:pPr>
        <w:snapToGrid w:val="0"/>
        <w:spacing w:line="440" w:lineRule="exact"/>
        <w:jc w:val="center"/>
        <w:rPr>
          <w:rFonts w:ascii="华文中宋" w:eastAsia="华文中宋" w:hAnsi="华文中宋" w:cs="仿宋_GB2312"/>
          <w:b/>
          <w:sz w:val="28"/>
          <w:szCs w:val="28"/>
        </w:rPr>
      </w:pPr>
    </w:p>
    <w:p w:rsidR="00A412FD" w:rsidRDefault="00A412FD" w:rsidP="00435869">
      <w:pPr>
        <w:snapToGrid w:val="0"/>
        <w:spacing w:line="440" w:lineRule="exact"/>
        <w:jc w:val="center"/>
        <w:rPr>
          <w:rFonts w:ascii="华文中宋" w:eastAsia="华文中宋" w:hAnsi="华文中宋" w:cs="仿宋_GB2312"/>
          <w:b/>
          <w:sz w:val="32"/>
          <w:szCs w:val="32"/>
        </w:rPr>
      </w:pPr>
      <w:r w:rsidRPr="00A412FD">
        <w:rPr>
          <w:rFonts w:ascii="华文中宋" w:eastAsia="华文中宋" w:hAnsi="华文中宋" w:cs="仿宋_GB2312" w:hint="eastAsia"/>
          <w:b/>
          <w:sz w:val="32"/>
          <w:szCs w:val="32"/>
        </w:rPr>
        <w:lastRenderedPageBreak/>
        <w:t>上海建工承建的</w:t>
      </w:r>
      <w:r w:rsidR="006B102D" w:rsidRPr="006B102D">
        <w:rPr>
          <w:rFonts w:ascii="华文中宋" w:eastAsia="华文中宋" w:hAnsi="华文中宋" w:cs="仿宋_GB2312"/>
          <w:b/>
          <w:sz w:val="32"/>
          <w:szCs w:val="32"/>
        </w:rPr>
        <w:t>张家浜楔形绿地</w:t>
      </w:r>
      <w:r w:rsidRPr="00A412FD">
        <w:rPr>
          <w:rFonts w:ascii="华文中宋" w:eastAsia="华文中宋" w:hAnsi="华文中宋" w:cs="仿宋_GB2312" w:hint="eastAsia"/>
          <w:b/>
          <w:sz w:val="32"/>
          <w:szCs w:val="32"/>
        </w:rPr>
        <w:t>工程复工</w:t>
      </w:r>
    </w:p>
    <w:p w:rsidR="00A412FD" w:rsidRDefault="00A412FD" w:rsidP="00477148">
      <w:pPr>
        <w:snapToGrid w:val="0"/>
        <w:spacing w:line="440" w:lineRule="exact"/>
        <w:jc w:val="center"/>
      </w:pPr>
    </w:p>
    <w:p w:rsidR="00A412FD" w:rsidRDefault="006E0D52" w:rsidP="00A412FD">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w:t>
      </w:r>
      <w:r w:rsidR="00A412FD" w:rsidRPr="00A412FD">
        <w:rPr>
          <w:rFonts w:ascii="仿宋_GB2312" w:eastAsia="仿宋_GB2312" w:hAnsi="仿宋_GB2312" w:cs="仿宋_GB2312"/>
          <w:kern w:val="0"/>
          <w:sz w:val="30"/>
          <w:szCs w:val="30"/>
        </w:rPr>
        <w:t>上海建工园林集团</w:t>
      </w:r>
      <w:r w:rsidR="00775919">
        <w:rPr>
          <w:rFonts w:ascii="仿宋_GB2312" w:eastAsia="仿宋_GB2312" w:hAnsi="仿宋_GB2312" w:cs="仿宋_GB2312" w:hint="eastAsia"/>
          <w:kern w:val="0"/>
          <w:sz w:val="30"/>
          <w:szCs w:val="30"/>
        </w:rPr>
        <w:t>承建的</w:t>
      </w:r>
      <w:r w:rsidR="00A412FD" w:rsidRPr="00A412FD">
        <w:rPr>
          <w:rFonts w:ascii="仿宋_GB2312" w:eastAsia="仿宋_GB2312" w:hAnsi="仿宋_GB2312" w:cs="仿宋_GB2312"/>
          <w:kern w:val="0"/>
          <w:sz w:val="30"/>
          <w:szCs w:val="30"/>
        </w:rPr>
        <w:t>项目</w:t>
      </w:r>
      <w:r w:rsidR="00775919" w:rsidRPr="00A412FD">
        <w:rPr>
          <w:rFonts w:ascii="仿宋_GB2312" w:eastAsia="仿宋_GB2312" w:hAnsi="仿宋_GB2312" w:cs="仿宋_GB2312" w:hint="eastAsia"/>
          <w:kern w:val="0"/>
          <w:sz w:val="30"/>
          <w:szCs w:val="30"/>
        </w:rPr>
        <w:t>三期工程</w:t>
      </w:r>
      <w:r w:rsidR="00775919">
        <w:rPr>
          <w:rFonts w:ascii="仿宋_GB2312" w:eastAsia="仿宋_GB2312" w:hAnsi="仿宋_GB2312" w:cs="仿宋_GB2312" w:hint="eastAsia"/>
          <w:kern w:val="0"/>
          <w:sz w:val="30"/>
          <w:szCs w:val="30"/>
        </w:rPr>
        <w:t>复工建设</w:t>
      </w:r>
      <w:r w:rsidR="00452582">
        <w:rPr>
          <w:rFonts w:ascii="仿宋_GB2312" w:eastAsia="仿宋_GB2312" w:hAnsi="仿宋_GB2312" w:cs="仿宋_GB2312" w:hint="eastAsia"/>
          <w:kern w:val="0"/>
          <w:sz w:val="30"/>
          <w:szCs w:val="30"/>
        </w:rPr>
        <w:t>。工</w:t>
      </w:r>
      <w:r w:rsidR="00452582" w:rsidRPr="00A412FD">
        <w:rPr>
          <w:rFonts w:ascii="仿宋_GB2312" w:eastAsia="仿宋_GB2312" w:hAnsi="仿宋_GB2312" w:cs="仿宋_GB2312" w:hint="eastAsia"/>
          <w:kern w:val="0"/>
          <w:sz w:val="30"/>
          <w:szCs w:val="30"/>
        </w:rPr>
        <w:t>程</w:t>
      </w:r>
      <w:r w:rsidR="00775919" w:rsidRPr="00A412FD">
        <w:rPr>
          <w:rFonts w:ascii="仿宋_GB2312" w:eastAsia="仿宋_GB2312" w:hAnsi="仿宋_GB2312" w:cs="仿宋_GB2312" w:hint="eastAsia"/>
          <w:kern w:val="0"/>
          <w:sz w:val="30"/>
          <w:szCs w:val="30"/>
        </w:rPr>
        <w:t>规划用地面积60余万平方米</w:t>
      </w:r>
      <w:r w:rsidR="00775919">
        <w:rPr>
          <w:rFonts w:ascii="仿宋_GB2312" w:eastAsia="仿宋_GB2312" w:hAnsi="仿宋_GB2312" w:cs="仿宋_GB2312" w:hint="eastAsia"/>
          <w:kern w:val="0"/>
          <w:sz w:val="30"/>
          <w:szCs w:val="30"/>
        </w:rPr>
        <w:t>，</w:t>
      </w:r>
      <w:r w:rsidR="004558C8">
        <w:rPr>
          <w:rFonts w:ascii="仿宋_GB2312" w:eastAsia="仿宋_GB2312" w:hAnsi="仿宋_GB2312" w:cs="仿宋_GB2312" w:hint="eastAsia"/>
          <w:kern w:val="0"/>
          <w:sz w:val="30"/>
          <w:szCs w:val="30"/>
        </w:rPr>
        <w:t>总体设计</w:t>
      </w:r>
      <w:r w:rsidR="004558C8" w:rsidRPr="00A412FD">
        <w:rPr>
          <w:rFonts w:ascii="仿宋_GB2312" w:eastAsia="仿宋_GB2312" w:hAnsi="仿宋_GB2312" w:cs="仿宋_GB2312" w:hint="eastAsia"/>
          <w:kern w:val="0"/>
          <w:sz w:val="30"/>
          <w:szCs w:val="30"/>
        </w:rPr>
        <w:t>分为</w:t>
      </w:r>
      <w:r w:rsidR="004558C8">
        <w:rPr>
          <w:rFonts w:ascii="仿宋_GB2312" w:eastAsia="仿宋_GB2312" w:hAnsi="仿宋_GB2312" w:cs="仿宋_GB2312" w:hint="eastAsia"/>
          <w:kern w:val="0"/>
          <w:sz w:val="30"/>
          <w:szCs w:val="30"/>
        </w:rPr>
        <w:t>“</w:t>
      </w:r>
      <w:r w:rsidR="004558C8" w:rsidRPr="00A412FD">
        <w:rPr>
          <w:rFonts w:ascii="仿宋_GB2312" w:eastAsia="仿宋_GB2312" w:hAnsi="仿宋_GB2312" w:cs="仿宋_GB2312" w:hint="eastAsia"/>
          <w:kern w:val="0"/>
          <w:sz w:val="30"/>
          <w:szCs w:val="30"/>
        </w:rPr>
        <w:t>科技文化区、沙滩主题亲水乐园区、生态森林公园区、生态湿地公园区</w:t>
      </w:r>
      <w:r w:rsidR="004558C8">
        <w:rPr>
          <w:rFonts w:ascii="仿宋_GB2312" w:eastAsia="仿宋_GB2312" w:hAnsi="仿宋_GB2312" w:cs="仿宋_GB2312" w:hint="eastAsia"/>
          <w:kern w:val="0"/>
          <w:sz w:val="30"/>
          <w:szCs w:val="30"/>
        </w:rPr>
        <w:t>”</w:t>
      </w:r>
      <w:r w:rsidR="004558C8" w:rsidRPr="00A412FD">
        <w:rPr>
          <w:rFonts w:ascii="仿宋_GB2312" w:eastAsia="仿宋_GB2312" w:hAnsi="仿宋_GB2312" w:cs="仿宋_GB2312" w:hint="eastAsia"/>
          <w:kern w:val="0"/>
          <w:sz w:val="30"/>
          <w:szCs w:val="30"/>
        </w:rPr>
        <w:t>四个区域</w:t>
      </w:r>
      <w:r w:rsidR="004558C8">
        <w:rPr>
          <w:rFonts w:ascii="仿宋_GB2312" w:eastAsia="仿宋_GB2312" w:hAnsi="仿宋_GB2312" w:cs="仿宋_GB2312" w:hint="eastAsia"/>
          <w:kern w:val="0"/>
          <w:sz w:val="30"/>
          <w:szCs w:val="30"/>
        </w:rPr>
        <w:t>，目前</w:t>
      </w:r>
      <w:r w:rsidR="003938DA">
        <w:rPr>
          <w:rFonts w:ascii="仿宋_GB2312" w:eastAsia="仿宋_GB2312" w:hAnsi="仿宋_GB2312" w:cs="仿宋_GB2312" w:hint="eastAsia"/>
          <w:kern w:val="0"/>
          <w:sz w:val="30"/>
          <w:szCs w:val="30"/>
        </w:rPr>
        <w:t>已完成</w:t>
      </w:r>
      <w:r w:rsidR="00A412FD" w:rsidRPr="00A412FD">
        <w:rPr>
          <w:rFonts w:ascii="仿宋_GB2312" w:eastAsia="仿宋_GB2312" w:hAnsi="仿宋_GB2312" w:cs="仿宋_GB2312"/>
          <w:kern w:val="0"/>
          <w:sz w:val="30"/>
          <w:szCs w:val="30"/>
        </w:rPr>
        <w:t>96%的土方工程、80%的园路混凝土路基浇筑，5000余株乔木的种植，预计今年年底完工。</w:t>
      </w:r>
    </w:p>
    <w:p w:rsidR="00A412FD" w:rsidRPr="00A412FD" w:rsidRDefault="00D03FE4" w:rsidP="00A412FD">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绿地</w:t>
      </w:r>
      <w:r w:rsidR="00142F55">
        <w:rPr>
          <w:rFonts w:ascii="仿宋_GB2312" w:eastAsia="仿宋_GB2312" w:hAnsi="仿宋_GB2312" w:cs="仿宋_GB2312" w:hint="eastAsia"/>
          <w:kern w:val="0"/>
          <w:sz w:val="30"/>
          <w:szCs w:val="30"/>
        </w:rPr>
        <w:t>项目</w:t>
      </w:r>
      <w:r>
        <w:rPr>
          <w:rFonts w:ascii="仿宋_GB2312" w:eastAsia="仿宋_GB2312" w:hAnsi="仿宋_GB2312" w:cs="仿宋_GB2312" w:hint="eastAsia"/>
          <w:kern w:val="0"/>
          <w:sz w:val="30"/>
          <w:szCs w:val="30"/>
        </w:rPr>
        <w:t>以</w:t>
      </w:r>
      <w:r w:rsidR="00A412FD" w:rsidRPr="00A412FD">
        <w:rPr>
          <w:rFonts w:ascii="仿宋_GB2312" w:eastAsia="仿宋_GB2312" w:hAnsi="仿宋_GB2312" w:cs="仿宋_GB2312" w:hint="eastAsia"/>
          <w:kern w:val="0"/>
          <w:sz w:val="30"/>
          <w:szCs w:val="30"/>
        </w:rPr>
        <w:t>“科创森活之心，水岸绿色之丘”为设计理念，结合原有水面和水道，以龙东湖为主要景观，打造</w:t>
      </w:r>
      <w:r w:rsidR="002A0E26" w:rsidRPr="00A412FD">
        <w:rPr>
          <w:rFonts w:ascii="仿宋_GB2312" w:eastAsia="仿宋_GB2312" w:hAnsi="仿宋_GB2312" w:cs="仿宋_GB2312" w:hint="eastAsia"/>
          <w:kern w:val="0"/>
          <w:sz w:val="30"/>
          <w:szCs w:val="30"/>
        </w:rPr>
        <w:t xml:space="preserve"> </w:t>
      </w:r>
      <w:r w:rsidR="00A412FD" w:rsidRPr="00A412FD">
        <w:rPr>
          <w:rFonts w:ascii="仿宋_GB2312" w:eastAsia="仿宋_GB2312" w:hAnsi="仿宋_GB2312" w:cs="仿宋_GB2312" w:hint="eastAsia"/>
          <w:kern w:val="0"/>
          <w:sz w:val="30"/>
          <w:szCs w:val="30"/>
        </w:rPr>
        <w:t>“大山水”休闲区域</w:t>
      </w:r>
      <w:r w:rsidR="002A0E26">
        <w:rPr>
          <w:rFonts w:ascii="仿宋_GB2312" w:eastAsia="仿宋_GB2312" w:hAnsi="仿宋_GB2312" w:cs="仿宋_GB2312" w:hint="eastAsia"/>
          <w:kern w:val="0"/>
          <w:sz w:val="30"/>
          <w:szCs w:val="30"/>
        </w:rPr>
        <w:t>。</w:t>
      </w:r>
      <w:r w:rsidR="00435869">
        <w:rPr>
          <w:rFonts w:ascii="仿宋_GB2312" w:eastAsia="仿宋_GB2312" w:hAnsi="仿宋_GB2312" w:cs="仿宋_GB2312" w:hint="eastAsia"/>
          <w:kern w:val="0"/>
          <w:sz w:val="30"/>
          <w:szCs w:val="30"/>
        </w:rPr>
        <w:t>同时，还</w:t>
      </w:r>
      <w:r w:rsidR="00A412FD" w:rsidRPr="00A412FD">
        <w:rPr>
          <w:rFonts w:ascii="仿宋_GB2312" w:eastAsia="仿宋_GB2312" w:hAnsi="仿宋_GB2312" w:cs="仿宋_GB2312" w:hint="eastAsia"/>
          <w:kern w:val="0"/>
          <w:sz w:val="30"/>
          <w:szCs w:val="30"/>
        </w:rPr>
        <w:t>融合</w:t>
      </w:r>
      <w:r w:rsidR="00435869">
        <w:rPr>
          <w:rFonts w:ascii="仿宋_GB2312" w:eastAsia="仿宋_GB2312" w:hAnsi="仿宋_GB2312" w:cs="仿宋_GB2312" w:hint="eastAsia"/>
          <w:kern w:val="0"/>
          <w:sz w:val="30"/>
          <w:szCs w:val="30"/>
        </w:rPr>
        <w:t>了</w:t>
      </w:r>
      <w:r w:rsidR="00A412FD" w:rsidRPr="00A412FD">
        <w:rPr>
          <w:rFonts w:ascii="仿宋_GB2312" w:eastAsia="仿宋_GB2312" w:hAnsi="仿宋_GB2312" w:cs="仿宋_GB2312" w:hint="eastAsia"/>
          <w:kern w:val="0"/>
          <w:sz w:val="30"/>
          <w:szCs w:val="30"/>
        </w:rPr>
        <w:t>科技创新，结合</w:t>
      </w:r>
      <w:r w:rsidR="002A0E26">
        <w:rPr>
          <w:rFonts w:ascii="仿宋_GB2312" w:eastAsia="仿宋_GB2312" w:hAnsi="仿宋_GB2312" w:cs="仿宋_GB2312" w:hint="eastAsia"/>
          <w:kern w:val="0"/>
          <w:sz w:val="30"/>
          <w:szCs w:val="30"/>
        </w:rPr>
        <w:t>周边生态环境</w:t>
      </w:r>
      <w:r w:rsidR="00A412FD" w:rsidRPr="00A412FD">
        <w:rPr>
          <w:rFonts w:ascii="仿宋_GB2312" w:eastAsia="仿宋_GB2312" w:hAnsi="仿宋_GB2312" w:cs="仿宋_GB2312" w:hint="eastAsia"/>
          <w:kern w:val="0"/>
          <w:sz w:val="30"/>
          <w:szCs w:val="30"/>
        </w:rPr>
        <w:t>，打造展示现代都市活力的文化休闲科创展示交流空间。</w:t>
      </w:r>
      <w:r w:rsidR="00435869">
        <w:rPr>
          <w:rFonts w:ascii="仿宋_GB2312" w:eastAsia="仿宋_GB2312" w:hAnsi="仿宋_GB2312" w:cs="仿宋_GB2312" w:hint="eastAsia"/>
          <w:kern w:val="0"/>
          <w:sz w:val="30"/>
          <w:szCs w:val="30"/>
        </w:rPr>
        <w:t xml:space="preserve">  </w:t>
      </w:r>
      <w:r w:rsidR="00DC4272">
        <w:rPr>
          <w:rFonts w:ascii="仿宋_GB2312" w:eastAsia="仿宋_GB2312" w:hAnsi="仿宋_GB2312" w:cs="仿宋_GB2312" w:hint="eastAsia"/>
          <w:kern w:val="0"/>
          <w:sz w:val="30"/>
          <w:szCs w:val="30"/>
        </w:rPr>
        <w:t>（上海建工）</w:t>
      </w:r>
    </w:p>
    <w:p w:rsidR="00A412FD" w:rsidRPr="00A412FD" w:rsidRDefault="00A412FD" w:rsidP="00A412FD">
      <w:pPr>
        <w:widowControl/>
        <w:ind w:firstLineChars="200" w:firstLine="600"/>
        <w:rPr>
          <w:rFonts w:ascii="仿宋_GB2312" w:eastAsia="仿宋_GB2312" w:hAnsi="仿宋_GB2312" w:cs="仿宋_GB2312"/>
          <w:kern w:val="0"/>
          <w:sz w:val="30"/>
          <w:szCs w:val="30"/>
        </w:rPr>
      </w:pPr>
    </w:p>
    <w:p w:rsidR="00477148" w:rsidRPr="00477148" w:rsidRDefault="00477148" w:rsidP="00477148">
      <w:pPr>
        <w:snapToGrid w:val="0"/>
        <w:spacing w:line="440" w:lineRule="exact"/>
        <w:jc w:val="center"/>
        <w:rPr>
          <w:rFonts w:ascii="华文中宋" w:eastAsia="华文中宋" w:hAnsi="华文中宋" w:cs="仿宋_GB2312"/>
          <w:b/>
          <w:sz w:val="32"/>
          <w:szCs w:val="32"/>
        </w:rPr>
      </w:pPr>
      <w:r w:rsidRPr="00477148">
        <w:rPr>
          <w:rFonts w:ascii="华文中宋" w:eastAsia="华文中宋" w:hAnsi="华文中宋" w:cs="仿宋_GB2312" w:hint="eastAsia"/>
          <w:b/>
          <w:sz w:val="32"/>
          <w:szCs w:val="32"/>
        </w:rPr>
        <w:t>上海市重大工程北横通道按下复工“启动键”</w:t>
      </w:r>
    </w:p>
    <w:p w:rsidR="00477148" w:rsidRPr="0094183B" w:rsidRDefault="00477148" w:rsidP="00477148">
      <w:pPr>
        <w:rPr>
          <w:rFonts w:ascii="Arial" w:hAnsi="Arial" w:cs="Arial"/>
          <w:color w:val="333333"/>
          <w:sz w:val="28"/>
          <w:szCs w:val="21"/>
          <w:shd w:val="clear" w:color="auto" w:fill="FFFFFF"/>
        </w:rPr>
      </w:pPr>
      <w:r>
        <w:rPr>
          <w:rFonts w:ascii="Arial" w:hAnsi="Arial" w:cs="Arial"/>
          <w:color w:val="333333"/>
          <w:shd w:val="clear" w:color="auto" w:fill="FFFFFF"/>
        </w:rPr>
        <w:t xml:space="preserve"> </w:t>
      </w:r>
    </w:p>
    <w:p w:rsidR="00F340F5" w:rsidRDefault="00AE0F62" w:rsidP="00AB5277">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w:t>
      </w:r>
      <w:r w:rsidR="00477148" w:rsidRPr="00477148">
        <w:rPr>
          <w:rFonts w:ascii="仿宋_GB2312" w:eastAsia="仿宋_GB2312" w:hAnsi="仿宋_GB2312" w:cs="仿宋_GB2312" w:hint="eastAsia"/>
          <w:kern w:val="0"/>
          <w:sz w:val="30"/>
          <w:szCs w:val="30"/>
        </w:rPr>
        <w:t>，由上海城投公路投资集团建设、隧道股份承建的北横通道东段IV标段（隆昌路下立交）、Ⅵ标段（黄兴路工作井及匝道）项目正式启动复工。</w:t>
      </w:r>
    </w:p>
    <w:p w:rsidR="00AB5277" w:rsidRDefault="00477148" w:rsidP="00AB5277">
      <w:pPr>
        <w:widowControl/>
        <w:ind w:firstLineChars="200" w:firstLine="600"/>
        <w:rPr>
          <w:rFonts w:ascii="仿宋_GB2312" w:eastAsia="仿宋_GB2312" w:hAnsi="仿宋_GB2312" w:cs="仿宋_GB2312"/>
          <w:kern w:val="0"/>
          <w:sz w:val="30"/>
          <w:szCs w:val="30"/>
        </w:rPr>
      </w:pPr>
      <w:r w:rsidRPr="00477148">
        <w:rPr>
          <w:rFonts w:ascii="仿宋_GB2312" w:eastAsia="仿宋_GB2312" w:hAnsi="仿宋_GB2312" w:cs="仿宋_GB2312" w:hint="eastAsia"/>
          <w:kern w:val="0"/>
          <w:sz w:val="30"/>
          <w:szCs w:val="30"/>
        </w:rPr>
        <w:t>目前</w:t>
      </w:r>
      <w:r w:rsidR="0094183B" w:rsidRPr="00477148">
        <w:rPr>
          <w:rFonts w:ascii="仿宋_GB2312" w:eastAsia="仿宋_GB2312" w:hAnsi="仿宋_GB2312" w:cs="仿宋_GB2312" w:hint="eastAsia"/>
          <w:kern w:val="0"/>
          <w:sz w:val="30"/>
          <w:szCs w:val="30"/>
        </w:rPr>
        <w:t>北横通道东段</w:t>
      </w:r>
      <w:r w:rsidR="00AB5277" w:rsidRPr="00477148">
        <w:rPr>
          <w:rFonts w:ascii="仿宋_GB2312" w:eastAsia="仿宋_GB2312" w:hAnsi="仿宋_GB2312" w:cs="仿宋_GB2312" w:hint="eastAsia"/>
          <w:kern w:val="0"/>
          <w:sz w:val="30"/>
          <w:szCs w:val="30"/>
        </w:rPr>
        <w:t>IV标段</w:t>
      </w:r>
      <w:r w:rsidR="0094183B" w:rsidRPr="0094183B">
        <w:rPr>
          <w:rFonts w:ascii="仿宋_GB2312" w:eastAsia="仿宋_GB2312" w:hAnsi="仿宋_GB2312" w:cs="仿宋_GB2312"/>
          <w:kern w:val="0"/>
          <w:sz w:val="30"/>
          <w:szCs w:val="30"/>
        </w:rPr>
        <w:t>施工进展最快，</w:t>
      </w:r>
      <w:r w:rsidRPr="00477148">
        <w:rPr>
          <w:rFonts w:ascii="仿宋_GB2312" w:eastAsia="仿宋_GB2312" w:hAnsi="仿宋_GB2312" w:cs="仿宋_GB2312" w:hint="eastAsia"/>
          <w:kern w:val="0"/>
          <w:sz w:val="30"/>
          <w:szCs w:val="30"/>
        </w:rPr>
        <w:t>已完成土建结构施工，下阶段将进行防撞墙、机电设备安装，计划</w:t>
      </w:r>
      <w:r w:rsidR="00DB5F13">
        <w:rPr>
          <w:rFonts w:ascii="仿宋_GB2312" w:eastAsia="仿宋_GB2312" w:hAnsi="仿宋_GB2312" w:cs="仿宋_GB2312" w:hint="eastAsia"/>
          <w:kern w:val="0"/>
          <w:sz w:val="30"/>
          <w:szCs w:val="30"/>
        </w:rPr>
        <w:t>今</w:t>
      </w:r>
      <w:r w:rsidRPr="00477148">
        <w:rPr>
          <w:rFonts w:ascii="仿宋_GB2312" w:eastAsia="仿宋_GB2312" w:hAnsi="仿宋_GB2312" w:cs="仿宋_GB2312" w:hint="eastAsia"/>
          <w:kern w:val="0"/>
          <w:sz w:val="30"/>
          <w:szCs w:val="30"/>
        </w:rPr>
        <w:t>年6月底具备通车条件，12月底完成地面辅道施工</w:t>
      </w:r>
      <w:r w:rsidR="00AE0F62">
        <w:rPr>
          <w:rFonts w:ascii="仿宋_GB2312" w:eastAsia="仿宋_GB2312" w:hAnsi="仿宋_GB2312" w:cs="仿宋_GB2312" w:hint="eastAsia"/>
          <w:kern w:val="0"/>
          <w:sz w:val="30"/>
          <w:szCs w:val="30"/>
        </w:rPr>
        <w:t>。</w:t>
      </w:r>
    </w:p>
    <w:p w:rsidR="00477148" w:rsidRPr="00477148" w:rsidRDefault="00AB5277" w:rsidP="00AB5277">
      <w:pPr>
        <w:tabs>
          <w:tab w:val="left" w:pos="1635"/>
        </w:tabs>
        <w:ind w:firstLineChars="200" w:firstLine="600"/>
        <w:rPr>
          <w:rFonts w:ascii="仿宋_GB2312" w:eastAsia="仿宋_GB2312" w:hAnsi="仿宋_GB2312" w:cs="仿宋_GB2312"/>
          <w:kern w:val="0"/>
          <w:sz w:val="30"/>
          <w:szCs w:val="30"/>
        </w:rPr>
      </w:pPr>
      <w:r w:rsidRPr="0094183B">
        <w:rPr>
          <w:rFonts w:ascii="仿宋_GB2312" w:eastAsia="仿宋_GB2312" w:hAnsi="仿宋_GB2312" w:cs="仿宋_GB2312"/>
          <w:kern w:val="0"/>
          <w:sz w:val="30"/>
          <w:szCs w:val="30"/>
        </w:rPr>
        <w:t>北横通道是上海市内环内“三横三纵”“井”字形通道的一部分，</w:t>
      </w:r>
      <w:r w:rsidR="00AE0F62" w:rsidRPr="00AE0F62">
        <w:rPr>
          <w:rFonts w:ascii="仿宋_GB2312" w:eastAsia="仿宋_GB2312" w:hAnsi="仿宋_GB2312" w:cs="仿宋_GB2312"/>
          <w:kern w:val="0"/>
          <w:sz w:val="30"/>
          <w:szCs w:val="30"/>
        </w:rPr>
        <w:t>起于北翟路长宁路，止于周家嘴路越江隧道，全长19.1公里</w:t>
      </w:r>
      <w:r w:rsidR="00AE0F62">
        <w:rPr>
          <w:rFonts w:ascii="仿宋_GB2312" w:eastAsia="仿宋_GB2312" w:hAnsi="仿宋_GB2312" w:cs="仿宋_GB2312" w:hint="eastAsia"/>
          <w:kern w:val="0"/>
          <w:sz w:val="30"/>
          <w:szCs w:val="30"/>
        </w:rPr>
        <w:t>，</w:t>
      </w:r>
      <w:r w:rsidRPr="0094183B">
        <w:rPr>
          <w:rFonts w:ascii="仿宋_GB2312" w:eastAsia="仿宋_GB2312" w:hAnsi="仿宋_GB2312" w:cs="仿宋_GB2312"/>
          <w:kern w:val="0"/>
          <w:sz w:val="30"/>
          <w:szCs w:val="30"/>
        </w:rPr>
        <w:t>是中心城区北部东西</w:t>
      </w:r>
      <w:r>
        <w:rPr>
          <w:rFonts w:ascii="仿宋_GB2312" w:eastAsia="仿宋_GB2312" w:hAnsi="仿宋_GB2312" w:cs="仿宋_GB2312" w:hint="eastAsia"/>
          <w:kern w:val="0"/>
          <w:sz w:val="30"/>
          <w:szCs w:val="30"/>
        </w:rPr>
        <w:t>走向</w:t>
      </w:r>
      <w:r w:rsidRPr="0094183B">
        <w:rPr>
          <w:rFonts w:ascii="仿宋_GB2312" w:eastAsia="仿宋_GB2312" w:hAnsi="仿宋_GB2312" w:cs="仿宋_GB2312"/>
          <w:kern w:val="0"/>
          <w:sz w:val="30"/>
          <w:szCs w:val="30"/>
        </w:rPr>
        <w:t>小客车专用通道，服务北部重点</w:t>
      </w:r>
      <w:r w:rsidRPr="0094183B">
        <w:rPr>
          <w:rFonts w:ascii="仿宋_GB2312" w:eastAsia="仿宋_GB2312" w:hAnsi="仿宋_GB2312" w:cs="仿宋_GB2312"/>
          <w:kern w:val="0"/>
          <w:sz w:val="30"/>
          <w:szCs w:val="30"/>
        </w:rPr>
        <w:lastRenderedPageBreak/>
        <w:t>地区的中长距离到发交通</w:t>
      </w:r>
      <w:r w:rsidR="00AE0F62">
        <w:rPr>
          <w:rFonts w:ascii="仿宋_GB2312" w:eastAsia="仿宋_GB2312" w:hAnsi="仿宋_GB2312" w:cs="仿宋_GB2312" w:hint="eastAsia"/>
          <w:kern w:val="0"/>
          <w:sz w:val="30"/>
          <w:szCs w:val="30"/>
        </w:rPr>
        <w:t>，</w:t>
      </w:r>
      <w:r w:rsidR="00F340F5">
        <w:rPr>
          <w:rFonts w:ascii="仿宋_GB2312" w:eastAsia="仿宋_GB2312" w:hAnsi="仿宋_GB2312" w:cs="仿宋_GB2312" w:hint="eastAsia"/>
          <w:kern w:val="0"/>
          <w:sz w:val="30"/>
          <w:szCs w:val="30"/>
        </w:rPr>
        <w:t>建成后</w:t>
      </w:r>
      <w:r w:rsidR="00AE0F62">
        <w:rPr>
          <w:rFonts w:ascii="仿宋_GB2312" w:eastAsia="仿宋_GB2312" w:hAnsi="仿宋_GB2312" w:cs="仿宋_GB2312" w:hint="eastAsia"/>
          <w:kern w:val="0"/>
          <w:sz w:val="30"/>
          <w:szCs w:val="30"/>
        </w:rPr>
        <w:t>将</w:t>
      </w:r>
      <w:r w:rsidR="00AE0F62" w:rsidRPr="0094183B">
        <w:rPr>
          <w:rFonts w:ascii="仿宋_GB2312" w:eastAsia="仿宋_GB2312" w:hAnsi="仿宋_GB2312" w:cs="仿宋_GB2312"/>
          <w:kern w:val="0"/>
          <w:sz w:val="30"/>
          <w:szCs w:val="30"/>
        </w:rPr>
        <w:t>缓解周家嘴路及周边区域的交通压力。</w:t>
      </w:r>
      <w:r w:rsidR="00477148">
        <w:rPr>
          <w:rFonts w:ascii="仿宋_GB2312" w:eastAsia="仿宋_GB2312" w:hAnsi="仿宋_GB2312" w:cs="仿宋_GB2312" w:hint="eastAsia"/>
          <w:kern w:val="0"/>
          <w:sz w:val="30"/>
          <w:szCs w:val="30"/>
        </w:rPr>
        <w:t xml:space="preserve">     </w:t>
      </w:r>
      <w:r w:rsidR="0094183B">
        <w:rPr>
          <w:rFonts w:ascii="仿宋_GB2312" w:eastAsia="仿宋_GB2312" w:hAnsi="仿宋_GB2312" w:cs="仿宋_GB2312" w:hint="eastAsia"/>
          <w:kern w:val="0"/>
          <w:sz w:val="30"/>
          <w:szCs w:val="30"/>
        </w:rPr>
        <w:t xml:space="preserve">  </w:t>
      </w:r>
      <w:r w:rsidR="00AE0F62">
        <w:rPr>
          <w:rFonts w:ascii="仿宋_GB2312" w:eastAsia="仿宋_GB2312" w:hAnsi="仿宋_GB2312" w:cs="仿宋_GB2312" w:hint="eastAsia"/>
          <w:kern w:val="0"/>
          <w:sz w:val="30"/>
          <w:szCs w:val="30"/>
        </w:rPr>
        <w:t xml:space="preserve">            </w:t>
      </w:r>
      <w:r w:rsidR="0094183B">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883562">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477148">
        <w:rPr>
          <w:rFonts w:ascii="仿宋_GB2312" w:eastAsia="仿宋_GB2312" w:hAnsi="仿宋_GB2312" w:cs="仿宋_GB2312" w:hint="eastAsia"/>
          <w:kern w:val="0"/>
          <w:sz w:val="30"/>
          <w:szCs w:val="30"/>
        </w:rPr>
        <w:t>（</w:t>
      </w:r>
      <w:r w:rsidR="009921C8">
        <w:rPr>
          <w:rFonts w:ascii="仿宋_GB2312" w:eastAsia="仿宋_GB2312" w:hAnsi="仿宋_GB2312" w:cs="仿宋_GB2312" w:hint="eastAsia"/>
          <w:kern w:val="0"/>
          <w:sz w:val="30"/>
          <w:szCs w:val="30"/>
        </w:rPr>
        <w:t>隧道股份</w:t>
      </w:r>
      <w:r w:rsidR="00477148">
        <w:rPr>
          <w:rFonts w:ascii="仿宋_GB2312" w:eastAsia="仿宋_GB2312" w:hAnsi="仿宋_GB2312" w:cs="仿宋_GB2312" w:hint="eastAsia"/>
          <w:kern w:val="0"/>
          <w:sz w:val="30"/>
          <w:szCs w:val="30"/>
        </w:rPr>
        <w:t>）</w:t>
      </w:r>
    </w:p>
    <w:p w:rsidR="00477148" w:rsidRPr="00477148" w:rsidRDefault="00477148">
      <w:pPr>
        <w:snapToGrid w:val="0"/>
        <w:spacing w:line="440" w:lineRule="exact"/>
        <w:jc w:val="center"/>
        <w:rPr>
          <w:rFonts w:ascii="华文中宋" w:eastAsia="华文中宋" w:hAnsi="华文中宋" w:cs="仿宋_GB2312"/>
          <w:b/>
          <w:sz w:val="32"/>
          <w:szCs w:val="32"/>
        </w:rPr>
      </w:pPr>
    </w:p>
    <w:p w:rsidR="0094183B" w:rsidRPr="0094183B" w:rsidRDefault="0094183B" w:rsidP="0094183B">
      <w:pPr>
        <w:snapToGrid w:val="0"/>
        <w:spacing w:line="440" w:lineRule="exact"/>
        <w:jc w:val="center"/>
        <w:rPr>
          <w:rFonts w:ascii="华文中宋" w:eastAsia="华文中宋" w:hAnsi="华文中宋" w:cs="仿宋_GB2312"/>
          <w:b/>
          <w:sz w:val="32"/>
          <w:szCs w:val="32"/>
        </w:rPr>
      </w:pPr>
      <w:r w:rsidRPr="0094183B">
        <w:rPr>
          <w:rFonts w:ascii="华文中宋" w:eastAsia="华文中宋" w:hAnsi="华文中宋" w:cs="仿宋_GB2312" w:hint="eastAsia"/>
          <w:b/>
          <w:sz w:val="32"/>
          <w:szCs w:val="32"/>
        </w:rPr>
        <w:t>交运巴士旗下白玉兰公司部分省际班线已陆续恢复运营</w:t>
      </w:r>
    </w:p>
    <w:p w:rsidR="0094183B" w:rsidRDefault="0094183B" w:rsidP="0094183B">
      <w:pPr>
        <w:ind w:firstLineChars="200" w:firstLine="640"/>
        <w:rPr>
          <w:rFonts w:ascii="仿宋_GB2312" w:eastAsia="仿宋_GB2312" w:hAnsi="Calibri"/>
          <w:color w:val="333333"/>
          <w:sz w:val="32"/>
          <w:szCs w:val="32"/>
          <w:shd w:val="clear" w:color="auto" w:fill="FFFFFF"/>
        </w:rPr>
      </w:pPr>
      <w:r>
        <w:rPr>
          <w:rFonts w:ascii="仿宋_GB2312" w:eastAsia="仿宋_GB2312" w:hint="eastAsia"/>
          <w:color w:val="333333"/>
          <w:sz w:val="32"/>
          <w:szCs w:val="32"/>
          <w:shd w:val="clear" w:color="auto" w:fill="FFFFFF"/>
        </w:rPr>
        <w:t xml:space="preserve"> </w:t>
      </w:r>
    </w:p>
    <w:p w:rsidR="0094183B" w:rsidRPr="0094183B" w:rsidRDefault="006A08D1" w:rsidP="0094183B">
      <w:pPr>
        <w:widowControl/>
        <w:ind w:firstLineChars="200" w:firstLine="600"/>
        <w:rPr>
          <w:rFonts w:ascii="仿宋_GB2312" w:eastAsia="仿宋_GB2312" w:hAnsi="仿宋_GB2312" w:cs="仿宋_GB2312"/>
          <w:kern w:val="0"/>
          <w:sz w:val="30"/>
          <w:szCs w:val="30"/>
        </w:rPr>
      </w:pPr>
      <w:bookmarkStart w:id="3" w:name="OLE_LINK1"/>
      <w:r>
        <w:rPr>
          <w:rFonts w:ascii="仿宋_GB2312" w:eastAsia="仿宋_GB2312" w:hAnsi="仿宋_GB2312" w:cs="仿宋_GB2312" w:hint="eastAsia"/>
          <w:kern w:val="0"/>
          <w:sz w:val="30"/>
          <w:szCs w:val="30"/>
        </w:rPr>
        <w:t>近日</w:t>
      </w:r>
      <w:r w:rsidR="0094183B" w:rsidRPr="0094183B">
        <w:rPr>
          <w:rFonts w:ascii="仿宋_GB2312" w:eastAsia="仿宋_GB2312" w:hAnsi="仿宋_GB2312" w:cs="仿宋_GB2312" w:hint="eastAsia"/>
          <w:kern w:val="0"/>
          <w:sz w:val="30"/>
          <w:szCs w:val="30"/>
        </w:rPr>
        <w:t>，交运巴士旗下上海白玉兰高速客运有限公司部</w:t>
      </w:r>
      <w:r w:rsidR="000F4208">
        <w:rPr>
          <w:rFonts w:ascii="仿宋_GB2312" w:eastAsia="仿宋_GB2312" w:hAnsi="仿宋_GB2312" w:cs="仿宋_GB2312" w:hint="eastAsia"/>
          <w:kern w:val="0"/>
          <w:sz w:val="30"/>
          <w:szCs w:val="30"/>
        </w:rPr>
        <w:t>分省际班线已陆续恢复运营。公司严格核对运营车辆资质，落实一车一档案</w:t>
      </w:r>
      <w:r w:rsidR="0094183B" w:rsidRPr="0094183B">
        <w:rPr>
          <w:rFonts w:ascii="仿宋_GB2312" w:eastAsia="仿宋_GB2312" w:hAnsi="仿宋_GB2312" w:cs="仿宋_GB2312" w:hint="eastAsia"/>
          <w:kern w:val="0"/>
          <w:sz w:val="30"/>
          <w:szCs w:val="30"/>
        </w:rPr>
        <w:t>，认真做好车辆维护保养，确保车辆设备状态良好。在对驾驶员进行疫情防控</w:t>
      </w:r>
      <w:r w:rsidR="000F4208">
        <w:rPr>
          <w:rFonts w:ascii="仿宋_GB2312" w:eastAsia="仿宋_GB2312" w:hAnsi="仿宋_GB2312" w:cs="仿宋_GB2312" w:hint="eastAsia"/>
          <w:kern w:val="0"/>
          <w:sz w:val="30"/>
          <w:szCs w:val="30"/>
        </w:rPr>
        <w:t>、</w:t>
      </w:r>
      <w:r w:rsidR="0094183B" w:rsidRPr="0094183B">
        <w:rPr>
          <w:rFonts w:ascii="仿宋_GB2312" w:eastAsia="仿宋_GB2312" w:hAnsi="仿宋_GB2312" w:cs="仿宋_GB2312" w:hint="eastAsia"/>
          <w:kern w:val="0"/>
          <w:sz w:val="30"/>
          <w:szCs w:val="30"/>
        </w:rPr>
        <w:t>行车</w:t>
      </w:r>
      <w:r w:rsidR="00DB5F13">
        <w:rPr>
          <w:rFonts w:ascii="仿宋_GB2312" w:eastAsia="仿宋_GB2312" w:hAnsi="仿宋_GB2312" w:cs="仿宋_GB2312" w:hint="eastAsia"/>
          <w:kern w:val="0"/>
          <w:sz w:val="30"/>
          <w:szCs w:val="30"/>
        </w:rPr>
        <w:t>安全教育培训和签订承诺书的基础上，严格落实“三不进站六不出站”“五不两确保”</w:t>
      </w:r>
      <w:r w:rsidR="0094183B" w:rsidRPr="0094183B">
        <w:rPr>
          <w:rFonts w:ascii="仿宋_GB2312" w:eastAsia="仿宋_GB2312" w:hAnsi="仿宋_GB2312" w:cs="仿宋_GB2312" w:hint="eastAsia"/>
          <w:kern w:val="0"/>
          <w:sz w:val="30"/>
          <w:szCs w:val="30"/>
        </w:rPr>
        <w:t>“84220”等安全行车要求</w:t>
      </w:r>
      <w:r w:rsidR="00F340F5">
        <w:rPr>
          <w:rFonts w:ascii="仿宋_GB2312" w:eastAsia="仿宋_GB2312" w:hAnsi="仿宋_GB2312" w:cs="仿宋_GB2312" w:hint="eastAsia"/>
          <w:kern w:val="0"/>
          <w:sz w:val="30"/>
          <w:szCs w:val="30"/>
        </w:rPr>
        <w:t>，</w:t>
      </w:r>
      <w:r w:rsidR="0094183B" w:rsidRPr="0094183B">
        <w:rPr>
          <w:rFonts w:ascii="仿宋_GB2312" w:eastAsia="仿宋_GB2312" w:hAnsi="仿宋_GB2312" w:cs="仿宋_GB2312" w:hint="eastAsia"/>
          <w:kern w:val="0"/>
          <w:sz w:val="30"/>
          <w:szCs w:val="30"/>
        </w:rPr>
        <w:t>复班线路严格按照行业部门核定的线路行驶，在核定站点停靠上下客，保证运营班次完全符合行业要求，</w:t>
      </w:r>
      <w:r w:rsidR="000F4208">
        <w:rPr>
          <w:rFonts w:ascii="仿宋_GB2312" w:eastAsia="仿宋_GB2312" w:hAnsi="仿宋_GB2312" w:cs="仿宋_GB2312" w:hint="eastAsia"/>
          <w:kern w:val="0"/>
          <w:sz w:val="30"/>
          <w:szCs w:val="30"/>
        </w:rPr>
        <w:t>确保</w:t>
      </w:r>
      <w:r w:rsidR="000F4208" w:rsidRPr="0094183B">
        <w:rPr>
          <w:rFonts w:ascii="仿宋_GB2312" w:eastAsia="仿宋_GB2312" w:hAnsi="仿宋_GB2312" w:cs="仿宋_GB2312" w:hint="eastAsia"/>
          <w:kern w:val="0"/>
          <w:sz w:val="30"/>
          <w:szCs w:val="30"/>
        </w:rPr>
        <w:t>复班</w:t>
      </w:r>
      <w:r w:rsidR="0094183B" w:rsidRPr="0094183B">
        <w:rPr>
          <w:rFonts w:ascii="仿宋_GB2312" w:eastAsia="仿宋_GB2312" w:hAnsi="仿宋_GB2312" w:cs="仿宋_GB2312" w:hint="eastAsia"/>
          <w:kern w:val="0"/>
          <w:sz w:val="30"/>
          <w:szCs w:val="30"/>
        </w:rPr>
        <w:t>有序、可控可溯。</w:t>
      </w:r>
      <w:bookmarkEnd w:id="3"/>
      <w:r w:rsidR="009921C8">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0F4208">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C33312">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9921C8">
        <w:rPr>
          <w:rFonts w:ascii="仿宋_GB2312" w:eastAsia="仿宋_GB2312" w:hAnsi="仿宋_GB2312" w:cs="仿宋_GB2312" w:hint="eastAsia"/>
          <w:kern w:val="0"/>
          <w:sz w:val="30"/>
          <w:szCs w:val="30"/>
        </w:rPr>
        <w:t xml:space="preserve">    （交运集团）</w:t>
      </w:r>
    </w:p>
    <w:p w:rsidR="00683B2E" w:rsidRDefault="00683B2E">
      <w:pPr>
        <w:snapToGrid w:val="0"/>
        <w:spacing w:line="440" w:lineRule="exact"/>
        <w:jc w:val="center"/>
        <w:rPr>
          <w:rFonts w:ascii="华文中宋" w:eastAsia="华文中宋" w:hAnsi="华文中宋" w:cs="仿宋_GB2312"/>
          <w:b/>
          <w:sz w:val="32"/>
          <w:szCs w:val="32"/>
        </w:rPr>
      </w:pPr>
    </w:p>
    <w:p w:rsidR="00DC4272" w:rsidRDefault="00DC4272">
      <w:pPr>
        <w:snapToGrid w:val="0"/>
        <w:spacing w:line="440" w:lineRule="exact"/>
        <w:jc w:val="center"/>
        <w:rPr>
          <w:rFonts w:ascii="华文中宋" w:eastAsia="华文中宋" w:hAnsi="华文中宋" w:cs="仿宋_GB2312"/>
          <w:b/>
          <w:sz w:val="32"/>
          <w:szCs w:val="32"/>
        </w:rPr>
      </w:pPr>
      <w:r w:rsidRPr="00DC4272">
        <w:rPr>
          <w:rFonts w:ascii="华文中宋" w:eastAsia="华文中宋" w:hAnsi="华文中宋" w:cs="仿宋_GB2312" w:hint="eastAsia"/>
          <w:b/>
          <w:sz w:val="32"/>
          <w:szCs w:val="32"/>
        </w:rPr>
        <w:t>临港集团与明佳集团签署战略合作协议</w:t>
      </w:r>
    </w:p>
    <w:p w:rsidR="00DC4272" w:rsidRDefault="00DC4272" w:rsidP="00DC4272">
      <w:pPr>
        <w:widowControl/>
        <w:ind w:firstLineChars="200" w:firstLine="600"/>
        <w:rPr>
          <w:rFonts w:ascii="仿宋_GB2312" w:eastAsia="仿宋_GB2312" w:hAnsi="仿宋_GB2312" w:cs="仿宋_GB2312"/>
          <w:kern w:val="0"/>
          <w:sz w:val="30"/>
          <w:szCs w:val="30"/>
        </w:rPr>
      </w:pPr>
    </w:p>
    <w:p w:rsidR="00DC4272" w:rsidRPr="00DC4272" w:rsidRDefault="00683B2E" w:rsidP="00330280">
      <w:pPr>
        <w:ind w:firstLineChars="200" w:firstLine="600"/>
        <w:rPr>
          <w:rFonts w:ascii="仿宋_GB2312" w:eastAsia="仿宋_GB2312" w:hAnsi="仿宋_GB2312" w:cs="仿宋_GB2312"/>
          <w:kern w:val="0"/>
          <w:sz w:val="30"/>
          <w:szCs w:val="30"/>
        </w:rPr>
      </w:pPr>
      <w:bookmarkStart w:id="4" w:name="OLE_LINK2"/>
      <w:r>
        <w:rPr>
          <w:rFonts w:ascii="仿宋_GB2312" w:eastAsia="仿宋_GB2312" w:hAnsi="仿宋_GB2312" w:cs="仿宋_GB2312" w:hint="eastAsia"/>
          <w:kern w:val="0"/>
          <w:sz w:val="30"/>
          <w:szCs w:val="30"/>
        </w:rPr>
        <w:t>近日</w:t>
      </w:r>
      <w:r w:rsidR="00DC4272" w:rsidRPr="00DC4272">
        <w:rPr>
          <w:rFonts w:ascii="仿宋_GB2312" w:eastAsia="仿宋_GB2312" w:hAnsi="仿宋_GB2312" w:cs="仿宋_GB2312"/>
          <w:kern w:val="0"/>
          <w:sz w:val="30"/>
          <w:szCs w:val="30"/>
        </w:rPr>
        <w:t>，上海临港经济发展（集团）有限公司与上海明佳企业发展（集团）有限公司签署战略合作协议。双方将</w:t>
      </w:r>
      <w:r w:rsidRPr="00DC4272">
        <w:rPr>
          <w:rFonts w:ascii="仿宋_GB2312" w:eastAsia="仿宋_GB2312" w:hAnsi="仿宋_GB2312" w:cs="仿宋_GB2312"/>
          <w:kern w:val="0"/>
          <w:sz w:val="30"/>
          <w:szCs w:val="30"/>
        </w:rPr>
        <w:t>发挥各自资源优势，</w:t>
      </w:r>
      <w:r w:rsidR="00DC4272" w:rsidRPr="00DC4272">
        <w:rPr>
          <w:rFonts w:ascii="仿宋_GB2312" w:eastAsia="仿宋_GB2312" w:hAnsi="仿宋_GB2312" w:cs="仿宋_GB2312"/>
          <w:kern w:val="0"/>
          <w:sz w:val="30"/>
          <w:szCs w:val="30"/>
        </w:rPr>
        <w:t>以建设临港新片区、打造卓越科创园区为抓手，携手推动产城融合、产金融合和产学研融合发展</w:t>
      </w:r>
      <w:r>
        <w:rPr>
          <w:rFonts w:ascii="仿宋_GB2312" w:eastAsia="仿宋_GB2312" w:hAnsi="仿宋_GB2312" w:cs="仿宋_GB2312" w:hint="eastAsia"/>
          <w:kern w:val="0"/>
          <w:sz w:val="30"/>
          <w:szCs w:val="30"/>
        </w:rPr>
        <w:t>，</w:t>
      </w:r>
      <w:r w:rsidR="00DC4272" w:rsidRPr="00DC4272">
        <w:rPr>
          <w:rFonts w:ascii="仿宋_GB2312" w:eastAsia="仿宋_GB2312" w:hAnsi="仿宋_GB2312" w:cs="仿宋_GB2312"/>
          <w:kern w:val="0"/>
          <w:sz w:val="30"/>
          <w:szCs w:val="30"/>
        </w:rPr>
        <w:t>在打造国际医疗设备研发制造中心、国际艺术品中心、科技创新中心等领域开展深入合作，推动创新项目落地与创新成果转化，做强做大产业链</w:t>
      </w:r>
      <w:r w:rsidR="009249B6">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同时，还将</w:t>
      </w:r>
      <w:r w:rsidR="00DC4272" w:rsidRPr="00DC4272">
        <w:rPr>
          <w:rFonts w:ascii="仿宋_GB2312" w:eastAsia="仿宋_GB2312" w:hAnsi="仿宋_GB2312" w:cs="仿宋_GB2312"/>
          <w:kern w:val="0"/>
          <w:sz w:val="30"/>
          <w:szCs w:val="30"/>
        </w:rPr>
        <w:t>以临港新业坊为载体，围绕航空航天、智能制造和生物医疗</w:t>
      </w:r>
      <w:r w:rsidR="00DC4272" w:rsidRPr="00DC4272">
        <w:rPr>
          <w:rFonts w:ascii="仿宋_GB2312" w:eastAsia="仿宋_GB2312" w:hAnsi="仿宋_GB2312" w:cs="仿宋_GB2312"/>
          <w:kern w:val="0"/>
          <w:sz w:val="30"/>
          <w:szCs w:val="30"/>
        </w:rPr>
        <w:lastRenderedPageBreak/>
        <w:t>三大产业及总部经济项目开展</w:t>
      </w:r>
      <w:r>
        <w:rPr>
          <w:rFonts w:ascii="仿宋_GB2312" w:eastAsia="仿宋_GB2312" w:hAnsi="仿宋_GB2312" w:cs="仿宋_GB2312" w:hint="eastAsia"/>
          <w:kern w:val="0"/>
          <w:sz w:val="30"/>
          <w:szCs w:val="30"/>
        </w:rPr>
        <w:t>深化合作</w:t>
      </w:r>
      <w:r w:rsidR="00DC4272" w:rsidRPr="00DC4272">
        <w:rPr>
          <w:rFonts w:ascii="仿宋_GB2312" w:eastAsia="仿宋_GB2312" w:hAnsi="仿宋_GB2312" w:cs="仿宋_GB2312"/>
          <w:kern w:val="0"/>
          <w:sz w:val="30"/>
          <w:szCs w:val="30"/>
        </w:rPr>
        <w:t>。</w:t>
      </w:r>
      <w:bookmarkEnd w:id="4"/>
      <w:r>
        <w:rPr>
          <w:rFonts w:ascii="仿宋_GB2312" w:eastAsia="仿宋_GB2312" w:hAnsi="仿宋_GB2312" w:cs="仿宋_GB2312" w:hint="eastAsia"/>
          <w:kern w:val="0"/>
          <w:sz w:val="30"/>
          <w:szCs w:val="30"/>
        </w:rPr>
        <w:t xml:space="preserve">          （临港集团）</w:t>
      </w:r>
    </w:p>
    <w:p w:rsidR="00DC4272" w:rsidRDefault="00DC4272">
      <w:pPr>
        <w:snapToGrid w:val="0"/>
        <w:spacing w:line="440" w:lineRule="exact"/>
        <w:jc w:val="center"/>
        <w:rPr>
          <w:rFonts w:ascii="华文中宋" w:eastAsia="华文中宋" w:hAnsi="华文中宋" w:cs="仿宋_GB2312"/>
          <w:b/>
          <w:sz w:val="32"/>
          <w:szCs w:val="32"/>
        </w:rPr>
      </w:pPr>
    </w:p>
    <w:p w:rsidR="00477148" w:rsidRDefault="00826C88">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上海</w:t>
      </w:r>
      <w:r w:rsidR="009921C8" w:rsidRPr="009921C8">
        <w:rPr>
          <w:rFonts w:ascii="华文中宋" w:eastAsia="华文中宋" w:hAnsi="华文中宋" w:cs="仿宋_GB2312" w:hint="eastAsia"/>
          <w:b/>
          <w:sz w:val="32"/>
          <w:szCs w:val="32"/>
        </w:rPr>
        <w:t>城投集团昆阳路越江大桥主梁B11节段</w:t>
      </w:r>
      <w:r w:rsidR="00CE2135" w:rsidRPr="009921C8">
        <w:rPr>
          <w:rFonts w:ascii="华文中宋" w:eastAsia="华文中宋" w:hAnsi="华文中宋" w:cs="仿宋_GB2312" w:hint="eastAsia"/>
          <w:b/>
          <w:sz w:val="32"/>
          <w:szCs w:val="32"/>
        </w:rPr>
        <w:t>成功</w:t>
      </w:r>
      <w:r w:rsidR="009921C8" w:rsidRPr="009921C8">
        <w:rPr>
          <w:rFonts w:ascii="华文中宋" w:eastAsia="华文中宋" w:hAnsi="华文中宋" w:cs="仿宋_GB2312" w:hint="eastAsia"/>
          <w:b/>
          <w:sz w:val="32"/>
          <w:szCs w:val="32"/>
        </w:rPr>
        <w:t>吊装</w:t>
      </w:r>
    </w:p>
    <w:p w:rsidR="00477148" w:rsidRDefault="00477148">
      <w:pPr>
        <w:snapToGrid w:val="0"/>
        <w:spacing w:line="440" w:lineRule="exact"/>
        <w:jc w:val="center"/>
        <w:rPr>
          <w:rFonts w:ascii="华文中宋" w:eastAsia="华文中宋" w:hAnsi="华文中宋" w:cs="仿宋_GB2312"/>
          <w:b/>
          <w:sz w:val="32"/>
          <w:szCs w:val="32"/>
        </w:rPr>
      </w:pPr>
    </w:p>
    <w:p w:rsidR="009921C8" w:rsidRPr="009921C8" w:rsidRDefault="009921C8" w:rsidP="009921C8">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w:t>
      </w:r>
      <w:r w:rsidRPr="009921C8">
        <w:rPr>
          <w:rFonts w:ascii="仿宋_GB2312" w:eastAsia="仿宋_GB2312" w:hAnsi="仿宋_GB2312" w:cs="仿宋_GB2312" w:hint="eastAsia"/>
          <w:kern w:val="0"/>
          <w:sz w:val="30"/>
          <w:szCs w:val="30"/>
        </w:rPr>
        <w:t>，</w:t>
      </w:r>
      <w:r w:rsidR="00826C88">
        <w:rPr>
          <w:rFonts w:ascii="仿宋_GB2312" w:eastAsia="仿宋_GB2312" w:hAnsi="仿宋_GB2312" w:cs="仿宋_GB2312" w:hint="eastAsia"/>
          <w:kern w:val="0"/>
          <w:sz w:val="30"/>
          <w:szCs w:val="30"/>
        </w:rPr>
        <w:t>上海</w:t>
      </w:r>
      <w:r w:rsidRPr="009921C8">
        <w:rPr>
          <w:rFonts w:ascii="仿宋_GB2312" w:eastAsia="仿宋_GB2312" w:hAnsi="仿宋_GB2312" w:cs="仿宋_GB2312" w:hint="eastAsia"/>
          <w:kern w:val="0"/>
          <w:sz w:val="30"/>
          <w:szCs w:val="30"/>
        </w:rPr>
        <w:t>城投集团投资建设的</w:t>
      </w:r>
      <w:r w:rsidR="00DD3F3F" w:rsidRPr="009921C8">
        <w:rPr>
          <w:rFonts w:ascii="仿宋_GB2312" w:eastAsia="仿宋_GB2312" w:hAnsi="仿宋_GB2312" w:cs="仿宋_GB2312" w:hint="eastAsia"/>
          <w:kern w:val="0"/>
          <w:sz w:val="30"/>
          <w:szCs w:val="30"/>
        </w:rPr>
        <w:t>昆阳路</w:t>
      </w:r>
      <w:r w:rsidR="00DD3F3F">
        <w:rPr>
          <w:rFonts w:ascii="仿宋_GB2312" w:eastAsia="仿宋_GB2312" w:hAnsi="仿宋_GB2312" w:cs="仿宋_GB2312" w:hint="eastAsia"/>
          <w:kern w:val="0"/>
          <w:sz w:val="30"/>
          <w:szCs w:val="30"/>
        </w:rPr>
        <w:t>越江</w:t>
      </w:r>
      <w:r w:rsidR="00DD3F3F" w:rsidRPr="009921C8">
        <w:rPr>
          <w:rFonts w:ascii="仿宋_GB2312" w:eastAsia="仿宋_GB2312" w:hAnsi="仿宋_GB2312" w:cs="仿宋_GB2312" w:hint="eastAsia"/>
          <w:kern w:val="0"/>
          <w:sz w:val="30"/>
          <w:szCs w:val="30"/>
        </w:rPr>
        <w:t>大桥主梁</w:t>
      </w:r>
      <w:r w:rsidRPr="009921C8">
        <w:rPr>
          <w:rFonts w:ascii="仿宋_GB2312" w:eastAsia="仿宋_GB2312" w:hAnsi="仿宋_GB2312" w:cs="仿宋_GB2312" w:hint="eastAsia"/>
          <w:kern w:val="0"/>
          <w:sz w:val="30"/>
          <w:szCs w:val="30"/>
        </w:rPr>
        <w:t>B11节段顺利吊装就位，圆满</w:t>
      </w:r>
      <w:r w:rsidR="00317BAF">
        <w:rPr>
          <w:rFonts w:ascii="仿宋_GB2312" w:eastAsia="仿宋_GB2312" w:hAnsi="仿宋_GB2312" w:cs="仿宋_GB2312" w:hint="eastAsia"/>
          <w:kern w:val="0"/>
          <w:sz w:val="30"/>
          <w:szCs w:val="30"/>
        </w:rPr>
        <w:t>完成复产复工以来</w:t>
      </w:r>
      <w:r w:rsidR="00B86C3D">
        <w:rPr>
          <w:rFonts w:ascii="仿宋_GB2312" w:eastAsia="仿宋_GB2312" w:hAnsi="仿宋_GB2312" w:cs="仿宋_GB2312" w:hint="eastAsia"/>
          <w:kern w:val="0"/>
          <w:sz w:val="30"/>
          <w:szCs w:val="30"/>
        </w:rPr>
        <w:t>重要</w:t>
      </w:r>
      <w:r w:rsidR="00317BAF">
        <w:rPr>
          <w:rFonts w:ascii="仿宋_GB2312" w:eastAsia="仿宋_GB2312" w:hAnsi="仿宋_GB2312" w:cs="仿宋_GB2312" w:hint="eastAsia"/>
          <w:kern w:val="0"/>
          <w:sz w:val="30"/>
          <w:szCs w:val="30"/>
        </w:rPr>
        <w:t>阶段性目标</w:t>
      </w:r>
      <w:r w:rsidRPr="009921C8">
        <w:rPr>
          <w:rFonts w:ascii="仿宋_GB2312" w:eastAsia="仿宋_GB2312" w:hAnsi="仿宋_GB2312" w:cs="仿宋_GB2312" w:hint="eastAsia"/>
          <w:kern w:val="0"/>
          <w:sz w:val="30"/>
          <w:szCs w:val="30"/>
        </w:rPr>
        <w:t>。</w:t>
      </w:r>
    </w:p>
    <w:p w:rsidR="001C4556" w:rsidRDefault="00DD3F3F" w:rsidP="009921C8">
      <w:pPr>
        <w:widowControl/>
        <w:ind w:firstLineChars="200" w:firstLine="600"/>
        <w:rPr>
          <w:rFonts w:ascii="仿宋_GB2312" w:eastAsia="仿宋_GB2312" w:hAnsi="仿宋_GB2312" w:cs="仿宋_GB2312"/>
          <w:kern w:val="0"/>
          <w:sz w:val="30"/>
          <w:szCs w:val="30"/>
        </w:rPr>
      </w:pPr>
      <w:r w:rsidRPr="009921C8">
        <w:rPr>
          <w:rFonts w:ascii="仿宋_GB2312" w:eastAsia="仿宋_GB2312" w:hAnsi="仿宋_GB2312" w:cs="仿宋_GB2312" w:hint="eastAsia"/>
          <w:kern w:val="0"/>
          <w:sz w:val="30"/>
          <w:szCs w:val="30"/>
        </w:rPr>
        <w:t>昆阳路</w:t>
      </w:r>
      <w:r>
        <w:rPr>
          <w:rFonts w:ascii="仿宋_GB2312" w:eastAsia="仿宋_GB2312" w:hAnsi="仿宋_GB2312" w:cs="仿宋_GB2312" w:hint="eastAsia"/>
          <w:kern w:val="0"/>
          <w:sz w:val="30"/>
          <w:szCs w:val="30"/>
        </w:rPr>
        <w:t>越江</w:t>
      </w:r>
      <w:r w:rsidRPr="009921C8">
        <w:rPr>
          <w:rFonts w:ascii="仿宋_GB2312" w:eastAsia="仿宋_GB2312" w:hAnsi="仿宋_GB2312" w:cs="仿宋_GB2312" w:hint="eastAsia"/>
          <w:kern w:val="0"/>
          <w:sz w:val="30"/>
          <w:szCs w:val="30"/>
        </w:rPr>
        <w:t>大桥全桥主梁共分9种类型61个节段，</w:t>
      </w:r>
      <w:r w:rsidR="00466750" w:rsidRPr="009921C8">
        <w:rPr>
          <w:rFonts w:ascii="仿宋_GB2312" w:eastAsia="仿宋_GB2312" w:hAnsi="仿宋_GB2312" w:cs="仿宋_GB2312" w:hint="eastAsia"/>
          <w:kern w:val="0"/>
          <w:sz w:val="30"/>
          <w:szCs w:val="30"/>
        </w:rPr>
        <w:t>近塔支架段5个、标准悬臂吊装段34个、边跨支架段22个，</w:t>
      </w:r>
      <w:r w:rsidRPr="009921C8">
        <w:rPr>
          <w:rFonts w:ascii="仿宋_GB2312" w:eastAsia="仿宋_GB2312" w:hAnsi="仿宋_GB2312" w:cs="仿宋_GB2312" w:hint="eastAsia"/>
          <w:kern w:val="0"/>
          <w:sz w:val="30"/>
          <w:szCs w:val="30"/>
        </w:rPr>
        <w:t>标准节段长9米，单个节段总重量约197～449吨</w:t>
      </w:r>
      <w:r>
        <w:rPr>
          <w:rFonts w:ascii="仿宋_GB2312" w:eastAsia="仿宋_GB2312" w:hAnsi="仿宋_GB2312" w:cs="仿宋_GB2312" w:hint="eastAsia"/>
          <w:kern w:val="0"/>
          <w:sz w:val="30"/>
          <w:szCs w:val="30"/>
        </w:rPr>
        <w:t>。主梁</w:t>
      </w:r>
      <w:r w:rsidR="009921C8" w:rsidRPr="009921C8">
        <w:rPr>
          <w:rFonts w:ascii="仿宋_GB2312" w:eastAsia="仿宋_GB2312" w:hAnsi="仿宋_GB2312" w:cs="仿宋_GB2312" w:hint="eastAsia"/>
          <w:kern w:val="0"/>
          <w:sz w:val="30"/>
          <w:szCs w:val="30"/>
        </w:rPr>
        <w:t>采用开口钢箱-混凝土桥面板组合箱梁结构，单箱三室截面，宽28.8米，截面中心梁高3.345米</w:t>
      </w:r>
      <w:r w:rsidR="001C4556">
        <w:rPr>
          <w:rFonts w:ascii="仿宋_GB2312" w:eastAsia="仿宋_GB2312" w:hAnsi="仿宋_GB2312" w:cs="仿宋_GB2312" w:hint="eastAsia"/>
          <w:kern w:val="0"/>
          <w:sz w:val="30"/>
          <w:szCs w:val="30"/>
        </w:rPr>
        <w:t>。</w:t>
      </w:r>
      <w:r w:rsidR="009921C8" w:rsidRPr="009921C8">
        <w:rPr>
          <w:rFonts w:ascii="仿宋_GB2312" w:eastAsia="仿宋_GB2312" w:hAnsi="仿宋_GB2312" w:cs="仿宋_GB2312" w:hint="eastAsia"/>
          <w:kern w:val="0"/>
          <w:sz w:val="30"/>
          <w:szCs w:val="30"/>
        </w:rPr>
        <w:t>本次吊装的B11节段为标准悬臂吊装段，单个节段总重约378吨，采用桥面吊机进行吊装。随着B11节段顺利吊装完成，全桥主梁已累计完成47个节段安装，剩余14个节段（计7次吊装作业）的安装预计将在7月份全部完成。</w:t>
      </w:r>
    </w:p>
    <w:p w:rsidR="009921C8" w:rsidRPr="009921C8" w:rsidRDefault="0050447B" w:rsidP="009921C8">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DD3F3F">
        <w:rPr>
          <w:rFonts w:ascii="仿宋_GB2312" w:eastAsia="仿宋_GB2312" w:hAnsi="仿宋_GB2312" w:cs="仿宋_GB2312" w:hint="eastAsia"/>
          <w:kern w:val="0"/>
          <w:sz w:val="30"/>
          <w:szCs w:val="30"/>
        </w:rPr>
        <w:t xml:space="preserve">      </w:t>
      </w:r>
      <w:r w:rsidR="001C4556">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D93622">
        <w:rPr>
          <w:rFonts w:ascii="仿宋_GB2312" w:eastAsia="仿宋_GB2312" w:hAnsi="仿宋_GB2312" w:cs="仿宋_GB2312" w:hint="eastAsia"/>
          <w:kern w:val="0"/>
          <w:sz w:val="30"/>
          <w:szCs w:val="30"/>
        </w:rPr>
        <w:t>（上海城投集团）</w:t>
      </w:r>
    </w:p>
    <w:p w:rsidR="00477148" w:rsidRPr="009921C8" w:rsidRDefault="00477148" w:rsidP="009921C8">
      <w:pPr>
        <w:widowControl/>
        <w:ind w:firstLineChars="200" w:firstLine="600"/>
        <w:rPr>
          <w:rFonts w:ascii="仿宋_GB2312" w:eastAsia="仿宋_GB2312" w:hAnsi="仿宋_GB2312" w:cs="仿宋_GB2312"/>
          <w:kern w:val="0"/>
          <w:sz w:val="30"/>
          <w:szCs w:val="30"/>
        </w:rPr>
      </w:pPr>
    </w:p>
    <w:p w:rsidR="00477148" w:rsidRDefault="00477148">
      <w:pPr>
        <w:snapToGrid w:val="0"/>
        <w:spacing w:line="440" w:lineRule="exact"/>
        <w:jc w:val="center"/>
        <w:rPr>
          <w:rFonts w:ascii="华文中宋" w:eastAsia="华文中宋" w:hAnsi="华文中宋" w:cs="仿宋_GB2312"/>
          <w:b/>
          <w:sz w:val="32"/>
          <w:szCs w:val="32"/>
        </w:rPr>
      </w:pPr>
    </w:p>
    <w:p w:rsidR="00477148" w:rsidRDefault="00477148">
      <w:pPr>
        <w:snapToGrid w:val="0"/>
        <w:spacing w:line="440" w:lineRule="exact"/>
        <w:jc w:val="center"/>
        <w:rPr>
          <w:rFonts w:ascii="华文中宋" w:eastAsia="华文中宋" w:hAnsi="华文中宋" w:cs="仿宋_GB2312"/>
          <w:b/>
          <w:sz w:val="32"/>
          <w:szCs w:val="32"/>
        </w:rPr>
      </w:pPr>
    </w:p>
    <w:p w:rsidR="00477148" w:rsidRDefault="00477148">
      <w:pPr>
        <w:snapToGrid w:val="0"/>
        <w:spacing w:line="440" w:lineRule="exact"/>
        <w:jc w:val="center"/>
        <w:rPr>
          <w:rFonts w:ascii="华文中宋" w:eastAsia="华文中宋" w:hAnsi="华文中宋" w:cs="仿宋_GB2312"/>
          <w:b/>
          <w:sz w:val="32"/>
          <w:szCs w:val="32"/>
        </w:rPr>
      </w:pPr>
    </w:p>
    <w:p w:rsidR="00477148" w:rsidRDefault="00477148">
      <w:pPr>
        <w:snapToGrid w:val="0"/>
        <w:spacing w:line="440" w:lineRule="exact"/>
        <w:jc w:val="center"/>
        <w:rPr>
          <w:rFonts w:ascii="华文中宋" w:eastAsia="华文中宋" w:hAnsi="华文中宋" w:cs="仿宋_GB2312"/>
          <w:b/>
          <w:sz w:val="32"/>
          <w:szCs w:val="32"/>
        </w:rPr>
      </w:pPr>
    </w:p>
    <w:p w:rsidR="00477148" w:rsidRDefault="00477148">
      <w:pPr>
        <w:snapToGrid w:val="0"/>
        <w:spacing w:line="440" w:lineRule="exact"/>
        <w:jc w:val="center"/>
        <w:rPr>
          <w:rFonts w:ascii="华文中宋" w:eastAsia="华文中宋" w:hAnsi="华文中宋" w:cs="仿宋_GB2312"/>
          <w:b/>
          <w:sz w:val="32"/>
          <w:szCs w:val="32"/>
        </w:rPr>
      </w:pPr>
    </w:p>
    <w:sectPr w:rsidR="00477148" w:rsidSect="005445F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89C" w:rsidRDefault="0097489C" w:rsidP="005445F4">
      <w:r>
        <w:separator/>
      </w:r>
    </w:p>
  </w:endnote>
  <w:endnote w:type="continuationSeparator" w:id="1">
    <w:p w:rsidR="0097489C" w:rsidRDefault="0097489C" w:rsidP="005445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F4" w:rsidRDefault="00395CA2">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5445F4" w:rsidRDefault="00395CA2">
                <w:pPr>
                  <w:pStyle w:val="a3"/>
                </w:pPr>
                <w:r>
                  <w:rPr>
                    <w:rFonts w:hint="eastAsia"/>
                  </w:rPr>
                  <w:fldChar w:fldCharType="begin"/>
                </w:r>
                <w:r w:rsidR="00611392">
                  <w:rPr>
                    <w:rFonts w:hint="eastAsia"/>
                  </w:rPr>
                  <w:instrText xml:space="preserve"> PAGE  \* MERGEFORMAT </w:instrText>
                </w:r>
                <w:r>
                  <w:rPr>
                    <w:rFonts w:hint="eastAsia"/>
                  </w:rPr>
                  <w:fldChar w:fldCharType="separate"/>
                </w:r>
                <w:r w:rsidR="006055F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89C" w:rsidRDefault="0097489C" w:rsidP="005445F4">
      <w:r>
        <w:separator/>
      </w:r>
    </w:p>
  </w:footnote>
  <w:footnote w:type="continuationSeparator" w:id="1">
    <w:p w:rsidR="0097489C" w:rsidRDefault="0097489C" w:rsidP="00544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204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43E"/>
    <w:rsid w:val="00000FAA"/>
    <w:rsid w:val="00002A2C"/>
    <w:rsid w:val="00002AC6"/>
    <w:rsid w:val="00002C07"/>
    <w:rsid w:val="00006F12"/>
    <w:rsid w:val="00007C4C"/>
    <w:rsid w:val="00012D76"/>
    <w:rsid w:val="0001329D"/>
    <w:rsid w:val="00013789"/>
    <w:rsid w:val="00013C73"/>
    <w:rsid w:val="00013F22"/>
    <w:rsid w:val="00014B9C"/>
    <w:rsid w:val="00015FC2"/>
    <w:rsid w:val="0001742B"/>
    <w:rsid w:val="000203FA"/>
    <w:rsid w:val="0002094E"/>
    <w:rsid w:val="00023661"/>
    <w:rsid w:val="00025DB1"/>
    <w:rsid w:val="00030DC1"/>
    <w:rsid w:val="00031F4C"/>
    <w:rsid w:val="00033975"/>
    <w:rsid w:val="0003469B"/>
    <w:rsid w:val="00034B6D"/>
    <w:rsid w:val="00036836"/>
    <w:rsid w:val="000369AF"/>
    <w:rsid w:val="00036B69"/>
    <w:rsid w:val="00045013"/>
    <w:rsid w:val="00045612"/>
    <w:rsid w:val="00047041"/>
    <w:rsid w:val="000535D4"/>
    <w:rsid w:val="000647F9"/>
    <w:rsid w:val="00064FA7"/>
    <w:rsid w:val="00066CB6"/>
    <w:rsid w:val="0007425C"/>
    <w:rsid w:val="000746E6"/>
    <w:rsid w:val="00074EC8"/>
    <w:rsid w:val="00085B24"/>
    <w:rsid w:val="0008621B"/>
    <w:rsid w:val="000902F2"/>
    <w:rsid w:val="00090C3B"/>
    <w:rsid w:val="00090F2D"/>
    <w:rsid w:val="000923F2"/>
    <w:rsid w:val="000A34AF"/>
    <w:rsid w:val="000B33A0"/>
    <w:rsid w:val="000B3829"/>
    <w:rsid w:val="000C168B"/>
    <w:rsid w:val="000C49E7"/>
    <w:rsid w:val="000C57A1"/>
    <w:rsid w:val="000C5F41"/>
    <w:rsid w:val="000D1A7D"/>
    <w:rsid w:val="000D1BF7"/>
    <w:rsid w:val="000D7214"/>
    <w:rsid w:val="000E02F4"/>
    <w:rsid w:val="000E0F5D"/>
    <w:rsid w:val="000E1FDC"/>
    <w:rsid w:val="000E3DA4"/>
    <w:rsid w:val="000E4546"/>
    <w:rsid w:val="000E458B"/>
    <w:rsid w:val="000E4F5E"/>
    <w:rsid w:val="000F3D8B"/>
    <w:rsid w:val="000F4208"/>
    <w:rsid w:val="00100393"/>
    <w:rsid w:val="0010261D"/>
    <w:rsid w:val="001132B9"/>
    <w:rsid w:val="0011703E"/>
    <w:rsid w:val="001219EB"/>
    <w:rsid w:val="00140209"/>
    <w:rsid w:val="001405CC"/>
    <w:rsid w:val="00141202"/>
    <w:rsid w:val="00141C16"/>
    <w:rsid w:val="00142F55"/>
    <w:rsid w:val="00145599"/>
    <w:rsid w:val="001525F7"/>
    <w:rsid w:val="001528FB"/>
    <w:rsid w:val="00153DFB"/>
    <w:rsid w:val="00155D55"/>
    <w:rsid w:val="00157BBD"/>
    <w:rsid w:val="0016124E"/>
    <w:rsid w:val="0016531C"/>
    <w:rsid w:val="00167BF6"/>
    <w:rsid w:val="00172CD7"/>
    <w:rsid w:val="001773B1"/>
    <w:rsid w:val="00181054"/>
    <w:rsid w:val="00181357"/>
    <w:rsid w:val="0018150E"/>
    <w:rsid w:val="001858E1"/>
    <w:rsid w:val="001901FE"/>
    <w:rsid w:val="00190D03"/>
    <w:rsid w:val="00193433"/>
    <w:rsid w:val="00194B0B"/>
    <w:rsid w:val="00195CE9"/>
    <w:rsid w:val="00196053"/>
    <w:rsid w:val="00197655"/>
    <w:rsid w:val="001A2994"/>
    <w:rsid w:val="001A69A5"/>
    <w:rsid w:val="001B36FB"/>
    <w:rsid w:val="001B48BA"/>
    <w:rsid w:val="001C4556"/>
    <w:rsid w:val="001C6EA8"/>
    <w:rsid w:val="001C73F7"/>
    <w:rsid w:val="001D2414"/>
    <w:rsid w:val="001D26A6"/>
    <w:rsid w:val="001D4D16"/>
    <w:rsid w:val="001D703E"/>
    <w:rsid w:val="001E2DDC"/>
    <w:rsid w:val="001E32B9"/>
    <w:rsid w:val="001E3FF8"/>
    <w:rsid w:val="001E7938"/>
    <w:rsid w:val="001F0B15"/>
    <w:rsid w:val="001F123D"/>
    <w:rsid w:val="001F2372"/>
    <w:rsid w:val="001F2588"/>
    <w:rsid w:val="001F3284"/>
    <w:rsid w:val="001F6562"/>
    <w:rsid w:val="001F756C"/>
    <w:rsid w:val="002007D9"/>
    <w:rsid w:val="002120B3"/>
    <w:rsid w:val="00215E03"/>
    <w:rsid w:val="0021625B"/>
    <w:rsid w:val="00221767"/>
    <w:rsid w:val="002259BA"/>
    <w:rsid w:val="00225D1D"/>
    <w:rsid w:val="00226B81"/>
    <w:rsid w:val="002330BF"/>
    <w:rsid w:val="002345B4"/>
    <w:rsid w:val="00236737"/>
    <w:rsid w:val="002414BE"/>
    <w:rsid w:val="00245B98"/>
    <w:rsid w:val="00250EE1"/>
    <w:rsid w:val="00251F25"/>
    <w:rsid w:val="00251FA1"/>
    <w:rsid w:val="00263440"/>
    <w:rsid w:val="002657C1"/>
    <w:rsid w:val="0027141F"/>
    <w:rsid w:val="002725F5"/>
    <w:rsid w:val="002733F6"/>
    <w:rsid w:val="00276970"/>
    <w:rsid w:val="002772BF"/>
    <w:rsid w:val="002800E1"/>
    <w:rsid w:val="0028014D"/>
    <w:rsid w:val="0028026C"/>
    <w:rsid w:val="00281AC6"/>
    <w:rsid w:val="002873F1"/>
    <w:rsid w:val="00287E63"/>
    <w:rsid w:val="00293A1A"/>
    <w:rsid w:val="002963CE"/>
    <w:rsid w:val="002A0DB6"/>
    <w:rsid w:val="002A0E26"/>
    <w:rsid w:val="002A45EE"/>
    <w:rsid w:val="002A4F7A"/>
    <w:rsid w:val="002A54D5"/>
    <w:rsid w:val="002A7DAC"/>
    <w:rsid w:val="002B118F"/>
    <w:rsid w:val="002B454B"/>
    <w:rsid w:val="002C0E35"/>
    <w:rsid w:val="002C4B86"/>
    <w:rsid w:val="002C7FAC"/>
    <w:rsid w:val="002D0ACA"/>
    <w:rsid w:val="002D290C"/>
    <w:rsid w:val="002D3CAF"/>
    <w:rsid w:val="002D5347"/>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6C84"/>
    <w:rsid w:val="00317BAF"/>
    <w:rsid w:val="003207EB"/>
    <w:rsid w:val="00321FA9"/>
    <w:rsid w:val="00322A43"/>
    <w:rsid w:val="00330280"/>
    <w:rsid w:val="0033485C"/>
    <w:rsid w:val="003365EC"/>
    <w:rsid w:val="0033744E"/>
    <w:rsid w:val="003378A2"/>
    <w:rsid w:val="00340B82"/>
    <w:rsid w:val="0034110A"/>
    <w:rsid w:val="003414AF"/>
    <w:rsid w:val="0034460E"/>
    <w:rsid w:val="003462C0"/>
    <w:rsid w:val="003471A7"/>
    <w:rsid w:val="00350B67"/>
    <w:rsid w:val="00364221"/>
    <w:rsid w:val="00364420"/>
    <w:rsid w:val="003668E7"/>
    <w:rsid w:val="00370DE3"/>
    <w:rsid w:val="0037193F"/>
    <w:rsid w:val="00372462"/>
    <w:rsid w:val="00375B92"/>
    <w:rsid w:val="00377AC5"/>
    <w:rsid w:val="00381E77"/>
    <w:rsid w:val="00382AEB"/>
    <w:rsid w:val="00383E66"/>
    <w:rsid w:val="003857BB"/>
    <w:rsid w:val="00385C48"/>
    <w:rsid w:val="0038694D"/>
    <w:rsid w:val="0038774D"/>
    <w:rsid w:val="00391F5B"/>
    <w:rsid w:val="003938DA"/>
    <w:rsid w:val="003956EC"/>
    <w:rsid w:val="00395CA2"/>
    <w:rsid w:val="00397B9E"/>
    <w:rsid w:val="003A3ECD"/>
    <w:rsid w:val="003A45FF"/>
    <w:rsid w:val="003A4ABC"/>
    <w:rsid w:val="003B1C8F"/>
    <w:rsid w:val="003B2DDA"/>
    <w:rsid w:val="003B605C"/>
    <w:rsid w:val="003B61C1"/>
    <w:rsid w:val="003B6435"/>
    <w:rsid w:val="003B7B3B"/>
    <w:rsid w:val="003C0E16"/>
    <w:rsid w:val="003C73EE"/>
    <w:rsid w:val="003C787B"/>
    <w:rsid w:val="003D0500"/>
    <w:rsid w:val="003E166C"/>
    <w:rsid w:val="003E3910"/>
    <w:rsid w:val="003E4873"/>
    <w:rsid w:val="003E5D36"/>
    <w:rsid w:val="003E5F75"/>
    <w:rsid w:val="003E6B0D"/>
    <w:rsid w:val="003F2E84"/>
    <w:rsid w:val="003F525D"/>
    <w:rsid w:val="003F57E3"/>
    <w:rsid w:val="003F7505"/>
    <w:rsid w:val="00402456"/>
    <w:rsid w:val="00407CD0"/>
    <w:rsid w:val="00411881"/>
    <w:rsid w:val="00414040"/>
    <w:rsid w:val="00421731"/>
    <w:rsid w:val="004239BD"/>
    <w:rsid w:val="00430005"/>
    <w:rsid w:val="0043003B"/>
    <w:rsid w:val="00432BFC"/>
    <w:rsid w:val="0043310F"/>
    <w:rsid w:val="00433D3B"/>
    <w:rsid w:val="00433EDF"/>
    <w:rsid w:val="00435869"/>
    <w:rsid w:val="004366C2"/>
    <w:rsid w:val="00436E4C"/>
    <w:rsid w:val="00440CF1"/>
    <w:rsid w:val="004411C4"/>
    <w:rsid w:val="00444494"/>
    <w:rsid w:val="00451686"/>
    <w:rsid w:val="00452582"/>
    <w:rsid w:val="004558C8"/>
    <w:rsid w:val="00456E58"/>
    <w:rsid w:val="004625CC"/>
    <w:rsid w:val="004647A9"/>
    <w:rsid w:val="00466750"/>
    <w:rsid w:val="004704C7"/>
    <w:rsid w:val="00472137"/>
    <w:rsid w:val="004739EB"/>
    <w:rsid w:val="00474485"/>
    <w:rsid w:val="004749FE"/>
    <w:rsid w:val="00474ABC"/>
    <w:rsid w:val="00475CE7"/>
    <w:rsid w:val="004762F8"/>
    <w:rsid w:val="00477148"/>
    <w:rsid w:val="00484DDD"/>
    <w:rsid w:val="004908C1"/>
    <w:rsid w:val="0049420C"/>
    <w:rsid w:val="004961C1"/>
    <w:rsid w:val="00497323"/>
    <w:rsid w:val="004A3C1A"/>
    <w:rsid w:val="004A3E75"/>
    <w:rsid w:val="004A76B6"/>
    <w:rsid w:val="004B278E"/>
    <w:rsid w:val="004B40D9"/>
    <w:rsid w:val="004C3236"/>
    <w:rsid w:val="004C3687"/>
    <w:rsid w:val="004C7097"/>
    <w:rsid w:val="004D0B2F"/>
    <w:rsid w:val="004D1639"/>
    <w:rsid w:val="004D2877"/>
    <w:rsid w:val="004D3496"/>
    <w:rsid w:val="004D4A39"/>
    <w:rsid w:val="004E1891"/>
    <w:rsid w:val="004E2EC5"/>
    <w:rsid w:val="004E6EC0"/>
    <w:rsid w:val="004F3DC6"/>
    <w:rsid w:val="004F5295"/>
    <w:rsid w:val="004F53B6"/>
    <w:rsid w:val="004F556E"/>
    <w:rsid w:val="004F74C0"/>
    <w:rsid w:val="004F7A92"/>
    <w:rsid w:val="00500724"/>
    <w:rsid w:val="0050157A"/>
    <w:rsid w:val="00501CEE"/>
    <w:rsid w:val="005033AD"/>
    <w:rsid w:val="00503F97"/>
    <w:rsid w:val="0050447B"/>
    <w:rsid w:val="005044DE"/>
    <w:rsid w:val="00504733"/>
    <w:rsid w:val="00507314"/>
    <w:rsid w:val="00507837"/>
    <w:rsid w:val="005131DA"/>
    <w:rsid w:val="005140EA"/>
    <w:rsid w:val="00514336"/>
    <w:rsid w:val="00514BAF"/>
    <w:rsid w:val="00516D7B"/>
    <w:rsid w:val="00521B4C"/>
    <w:rsid w:val="00526793"/>
    <w:rsid w:val="00531EAB"/>
    <w:rsid w:val="00533052"/>
    <w:rsid w:val="00535FD7"/>
    <w:rsid w:val="00537671"/>
    <w:rsid w:val="0054453F"/>
    <w:rsid w:val="005445F4"/>
    <w:rsid w:val="0054506E"/>
    <w:rsid w:val="005479B5"/>
    <w:rsid w:val="00550834"/>
    <w:rsid w:val="0055228E"/>
    <w:rsid w:val="00553502"/>
    <w:rsid w:val="00554520"/>
    <w:rsid w:val="00555593"/>
    <w:rsid w:val="00556320"/>
    <w:rsid w:val="00556862"/>
    <w:rsid w:val="005606EC"/>
    <w:rsid w:val="00566431"/>
    <w:rsid w:val="0057063C"/>
    <w:rsid w:val="00570741"/>
    <w:rsid w:val="005717C0"/>
    <w:rsid w:val="00571A9E"/>
    <w:rsid w:val="00577B11"/>
    <w:rsid w:val="00584D62"/>
    <w:rsid w:val="005866F0"/>
    <w:rsid w:val="00586F33"/>
    <w:rsid w:val="00587059"/>
    <w:rsid w:val="00590606"/>
    <w:rsid w:val="005924DF"/>
    <w:rsid w:val="005929DB"/>
    <w:rsid w:val="00592DE1"/>
    <w:rsid w:val="00592E51"/>
    <w:rsid w:val="005944B3"/>
    <w:rsid w:val="00594AD9"/>
    <w:rsid w:val="0059522F"/>
    <w:rsid w:val="00596AD2"/>
    <w:rsid w:val="00596CDB"/>
    <w:rsid w:val="00597B19"/>
    <w:rsid w:val="005A3A83"/>
    <w:rsid w:val="005A44CD"/>
    <w:rsid w:val="005A47EB"/>
    <w:rsid w:val="005A728D"/>
    <w:rsid w:val="005A739D"/>
    <w:rsid w:val="005B0BE6"/>
    <w:rsid w:val="005B46AD"/>
    <w:rsid w:val="005B68A3"/>
    <w:rsid w:val="005C125B"/>
    <w:rsid w:val="005C416E"/>
    <w:rsid w:val="005C465E"/>
    <w:rsid w:val="005C7C51"/>
    <w:rsid w:val="005D04F5"/>
    <w:rsid w:val="005D5F7E"/>
    <w:rsid w:val="005D6326"/>
    <w:rsid w:val="005E263F"/>
    <w:rsid w:val="005E335D"/>
    <w:rsid w:val="005E6016"/>
    <w:rsid w:val="005F05DF"/>
    <w:rsid w:val="005F1328"/>
    <w:rsid w:val="005F324A"/>
    <w:rsid w:val="005F4928"/>
    <w:rsid w:val="00600D93"/>
    <w:rsid w:val="006010ED"/>
    <w:rsid w:val="00601ADD"/>
    <w:rsid w:val="006055F0"/>
    <w:rsid w:val="006072FB"/>
    <w:rsid w:val="00607513"/>
    <w:rsid w:val="00607DB3"/>
    <w:rsid w:val="00611392"/>
    <w:rsid w:val="00612BE6"/>
    <w:rsid w:val="00613385"/>
    <w:rsid w:val="00613B83"/>
    <w:rsid w:val="00617DE7"/>
    <w:rsid w:val="006207A3"/>
    <w:rsid w:val="00621147"/>
    <w:rsid w:val="006224BF"/>
    <w:rsid w:val="0063119F"/>
    <w:rsid w:val="00632C55"/>
    <w:rsid w:val="00632D38"/>
    <w:rsid w:val="006337BD"/>
    <w:rsid w:val="006356C1"/>
    <w:rsid w:val="0063694B"/>
    <w:rsid w:val="006416FC"/>
    <w:rsid w:val="0064221C"/>
    <w:rsid w:val="00642EA6"/>
    <w:rsid w:val="0064528F"/>
    <w:rsid w:val="00651FA5"/>
    <w:rsid w:val="00653FA8"/>
    <w:rsid w:val="0065538C"/>
    <w:rsid w:val="00655680"/>
    <w:rsid w:val="00656B74"/>
    <w:rsid w:val="006618C1"/>
    <w:rsid w:val="0066278B"/>
    <w:rsid w:val="00664173"/>
    <w:rsid w:val="006648F4"/>
    <w:rsid w:val="00666C50"/>
    <w:rsid w:val="006708DF"/>
    <w:rsid w:val="00683B2E"/>
    <w:rsid w:val="00683F77"/>
    <w:rsid w:val="00686750"/>
    <w:rsid w:val="00687056"/>
    <w:rsid w:val="006909B1"/>
    <w:rsid w:val="0069118D"/>
    <w:rsid w:val="006945A2"/>
    <w:rsid w:val="00696006"/>
    <w:rsid w:val="006A01E0"/>
    <w:rsid w:val="006A0793"/>
    <w:rsid w:val="006A08D1"/>
    <w:rsid w:val="006B03B1"/>
    <w:rsid w:val="006B102D"/>
    <w:rsid w:val="006B1633"/>
    <w:rsid w:val="006B714A"/>
    <w:rsid w:val="006B73C1"/>
    <w:rsid w:val="006C1CED"/>
    <w:rsid w:val="006C3800"/>
    <w:rsid w:val="006C588B"/>
    <w:rsid w:val="006D4FFA"/>
    <w:rsid w:val="006D6208"/>
    <w:rsid w:val="006D74B9"/>
    <w:rsid w:val="006E0D0F"/>
    <w:rsid w:val="006E0D52"/>
    <w:rsid w:val="006E0FAA"/>
    <w:rsid w:val="006E1BD7"/>
    <w:rsid w:val="006E4A07"/>
    <w:rsid w:val="006F3690"/>
    <w:rsid w:val="006F793E"/>
    <w:rsid w:val="007017A3"/>
    <w:rsid w:val="00702433"/>
    <w:rsid w:val="00703FB8"/>
    <w:rsid w:val="007049C5"/>
    <w:rsid w:val="00704F7D"/>
    <w:rsid w:val="0070711E"/>
    <w:rsid w:val="007071FC"/>
    <w:rsid w:val="00707A30"/>
    <w:rsid w:val="00715401"/>
    <w:rsid w:val="00721F64"/>
    <w:rsid w:val="007240A0"/>
    <w:rsid w:val="00725F13"/>
    <w:rsid w:val="00733342"/>
    <w:rsid w:val="0073436F"/>
    <w:rsid w:val="00735FA9"/>
    <w:rsid w:val="00736F7B"/>
    <w:rsid w:val="00740C9C"/>
    <w:rsid w:val="00747CD7"/>
    <w:rsid w:val="007511AB"/>
    <w:rsid w:val="00751D58"/>
    <w:rsid w:val="0076069A"/>
    <w:rsid w:val="007606B3"/>
    <w:rsid w:val="00760B0F"/>
    <w:rsid w:val="0076109E"/>
    <w:rsid w:val="00762261"/>
    <w:rsid w:val="00762A37"/>
    <w:rsid w:val="007717F1"/>
    <w:rsid w:val="0077412E"/>
    <w:rsid w:val="00775919"/>
    <w:rsid w:val="00776352"/>
    <w:rsid w:val="0077767F"/>
    <w:rsid w:val="00780F7C"/>
    <w:rsid w:val="007817E0"/>
    <w:rsid w:val="007833AC"/>
    <w:rsid w:val="00783464"/>
    <w:rsid w:val="00786326"/>
    <w:rsid w:val="00787376"/>
    <w:rsid w:val="00787A46"/>
    <w:rsid w:val="00793EAB"/>
    <w:rsid w:val="00795958"/>
    <w:rsid w:val="00795B0F"/>
    <w:rsid w:val="00797543"/>
    <w:rsid w:val="00797C5A"/>
    <w:rsid w:val="007A5104"/>
    <w:rsid w:val="007A5DD2"/>
    <w:rsid w:val="007A7363"/>
    <w:rsid w:val="007B4942"/>
    <w:rsid w:val="007B5747"/>
    <w:rsid w:val="007B62FA"/>
    <w:rsid w:val="007C0C91"/>
    <w:rsid w:val="007C3283"/>
    <w:rsid w:val="007C6311"/>
    <w:rsid w:val="007C74AD"/>
    <w:rsid w:val="007D1AD3"/>
    <w:rsid w:val="007D23E2"/>
    <w:rsid w:val="007D2A6A"/>
    <w:rsid w:val="007D7847"/>
    <w:rsid w:val="007E2611"/>
    <w:rsid w:val="007E5C11"/>
    <w:rsid w:val="007F3B41"/>
    <w:rsid w:val="008009DB"/>
    <w:rsid w:val="008054DD"/>
    <w:rsid w:val="0081666C"/>
    <w:rsid w:val="00822DBF"/>
    <w:rsid w:val="00823995"/>
    <w:rsid w:val="00823E1D"/>
    <w:rsid w:val="00825221"/>
    <w:rsid w:val="00825699"/>
    <w:rsid w:val="00826C88"/>
    <w:rsid w:val="00827F06"/>
    <w:rsid w:val="00827F5C"/>
    <w:rsid w:val="00834365"/>
    <w:rsid w:val="00834765"/>
    <w:rsid w:val="0084093A"/>
    <w:rsid w:val="00842B19"/>
    <w:rsid w:val="008558D9"/>
    <w:rsid w:val="00857916"/>
    <w:rsid w:val="008601FE"/>
    <w:rsid w:val="008602D7"/>
    <w:rsid w:val="00861840"/>
    <w:rsid w:val="00861938"/>
    <w:rsid w:val="00863192"/>
    <w:rsid w:val="00865692"/>
    <w:rsid w:val="00871C9E"/>
    <w:rsid w:val="00874450"/>
    <w:rsid w:val="00875183"/>
    <w:rsid w:val="00880FC4"/>
    <w:rsid w:val="00881A4C"/>
    <w:rsid w:val="00883562"/>
    <w:rsid w:val="0089215D"/>
    <w:rsid w:val="0089572D"/>
    <w:rsid w:val="00896BB9"/>
    <w:rsid w:val="008A1CAF"/>
    <w:rsid w:val="008A6194"/>
    <w:rsid w:val="008B406F"/>
    <w:rsid w:val="008C6D5F"/>
    <w:rsid w:val="008D018D"/>
    <w:rsid w:val="008D3902"/>
    <w:rsid w:val="008D71E6"/>
    <w:rsid w:val="008E1DBE"/>
    <w:rsid w:val="008E3C61"/>
    <w:rsid w:val="008E569D"/>
    <w:rsid w:val="008F3FA4"/>
    <w:rsid w:val="008F4804"/>
    <w:rsid w:val="008F5326"/>
    <w:rsid w:val="0090096F"/>
    <w:rsid w:val="00905E17"/>
    <w:rsid w:val="00915819"/>
    <w:rsid w:val="00920742"/>
    <w:rsid w:val="00921C4F"/>
    <w:rsid w:val="00921D03"/>
    <w:rsid w:val="009249B6"/>
    <w:rsid w:val="00927D37"/>
    <w:rsid w:val="0094183B"/>
    <w:rsid w:val="00944AC1"/>
    <w:rsid w:val="0095038A"/>
    <w:rsid w:val="00952E47"/>
    <w:rsid w:val="0095504F"/>
    <w:rsid w:val="009559FD"/>
    <w:rsid w:val="009566BE"/>
    <w:rsid w:val="00960CB4"/>
    <w:rsid w:val="00961F6B"/>
    <w:rsid w:val="009622C1"/>
    <w:rsid w:val="0096500D"/>
    <w:rsid w:val="00966E68"/>
    <w:rsid w:val="00967D58"/>
    <w:rsid w:val="00971C6F"/>
    <w:rsid w:val="00973C06"/>
    <w:rsid w:val="009741CB"/>
    <w:rsid w:val="0097489C"/>
    <w:rsid w:val="00974F69"/>
    <w:rsid w:val="0097657F"/>
    <w:rsid w:val="00977454"/>
    <w:rsid w:val="0098325F"/>
    <w:rsid w:val="00984BF4"/>
    <w:rsid w:val="00987257"/>
    <w:rsid w:val="0098736B"/>
    <w:rsid w:val="00990260"/>
    <w:rsid w:val="009921C8"/>
    <w:rsid w:val="00992FD1"/>
    <w:rsid w:val="0099345C"/>
    <w:rsid w:val="00993DE1"/>
    <w:rsid w:val="00994BEF"/>
    <w:rsid w:val="00997739"/>
    <w:rsid w:val="009A1172"/>
    <w:rsid w:val="009A1E92"/>
    <w:rsid w:val="009A25F5"/>
    <w:rsid w:val="009A2FE3"/>
    <w:rsid w:val="009A4FD3"/>
    <w:rsid w:val="009A68DA"/>
    <w:rsid w:val="009A7E70"/>
    <w:rsid w:val="009A7EC7"/>
    <w:rsid w:val="009B316F"/>
    <w:rsid w:val="009B3E99"/>
    <w:rsid w:val="009B45C3"/>
    <w:rsid w:val="009B533A"/>
    <w:rsid w:val="009B5D0E"/>
    <w:rsid w:val="009C07B9"/>
    <w:rsid w:val="009C0B2C"/>
    <w:rsid w:val="009C264F"/>
    <w:rsid w:val="009C3AE2"/>
    <w:rsid w:val="009C51A6"/>
    <w:rsid w:val="009C6F6F"/>
    <w:rsid w:val="009D0A10"/>
    <w:rsid w:val="009D0B43"/>
    <w:rsid w:val="009D108B"/>
    <w:rsid w:val="009D305A"/>
    <w:rsid w:val="009D6EEE"/>
    <w:rsid w:val="009D726F"/>
    <w:rsid w:val="009E5B7A"/>
    <w:rsid w:val="009F0399"/>
    <w:rsid w:val="009F181F"/>
    <w:rsid w:val="009F3A71"/>
    <w:rsid w:val="009F410C"/>
    <w:rsid w:val="009F4AFA"/>
    <w:rsid w:val="009F62AD"/>
    <w:rsid w:val="009F7263"/>
    <w:rsid w:val="009F72FA"/>
    <w:rsid w:val="00A00C04"/>
    <w:rsid w:val="00A03103"/>
    <w:rsid w:val="00A05AC1"/>
    <w:rsid w:val="00A14461"/>
    <w:rsid w:val="00A169B1"/>
    <w:rsid w:val="00A16F06"/>
    <w:rsid w:val="00A201E8"/>
    <w:rsid w:val="00A23EAF"/>
    <w:rsid w:val="00A2504A"/>
    <w:rsid w:val="00A26676"/>
    <w:rsid w:val="00A26B26"/>
    <w:rsid w:val="00A27A03"/>
    <w:rsid w:val="00A351EE"/>
    <w:rsid w:val="00A412FD"/>
    <w:rsid w:val="00A445F0"/>
    <w:rsid w:val="00A456B0"/>
    <w:rsid w:val="00A46334"/>
    <w:rsid w:val="00A51BBA"/>
    <w:rsid w:val="00A54D6A"/>
    <w:rsid w:val="00A61127"/>
    <w:rsid w:val="00A6688C"/>
    <w:rsid w:val="00A77CFE"/>
    <w:rsid w:val="00A801C4"/>
    <w:rsid w:val="00A80846"/>
    <w:rsid w:val="00A81E8C"/>
    <w:rsid w:val="00A82014"/>
    <w:rsid w:val="00A83AF5"/>
    <w:rsid w:val="00A901CD"/>
    <w:rsid w:val="00A90B7F"/>
    <w:rsid w:val="00A90C9D"/>
    <w:rsid w:val="00A96DB4"/>
    <w:rsid w:val="00AA2B21"/>
    <w:rsid w:val="00AA3DB3"/>
    <w:rsid w:val="00AA5F10"/>
    <w:rsid w:val="00AA6893"/>
    <w:rsid w:val="00AB09B7"/>
    <w:rsid w:val="00AB2D35"/>
    <w:rsid w:val="00AB5277"/>
    <w:rsid w:val="00AB651D"/>
    <w:rsid w:val="00AB751F"/>
    <w:rsid w:val="00AC1636"/>
    <w:rsid w:val="00AD47FF"/>
    <w:rsid w:val="00AD53A2"/>
    <w:rsid w:val="00AE0F62"/>
    <w:rsid w:val="00AE1CD6"/>
    <w:rsid w:val="00AE3314"/>
    <w:rsid w:val="00AE348B"/>
    <w:rsid w:val="00AE3AAA"/>
    <w:rsid w:val="00AE449A"/>
    <w:rsid w:val="00AF32F5"/>
    <w:rsid w:val="00AF33C6"/>
    <w:rsid w:val="00AF6CD5"/>
    <w:rsid w:val="00AF7491"/>
    <w:rsid w:val="00B00A74"/>
    <w:rsid w:val="00B01C05"/>
    <w:rsid w:val="00B0287B"/>
    <w:rsid w:val="00B07F67"/>
    <w:rsid w:val="00B107B0"/>
    <w:rsid w:val="00B12D8E"/>
    <w:rsid w:val="00B12E35"/>
    <w:rsid w:val="00B137AC"/>
    <w:rsid w:val="00B14A08"/>
    <w:rsid w:val="00B16E25"/>
    <w:rsid w:val="00B21BEF"/>
    <w:rsid w:val="00B23A18"/>
    <w:rsid w:val="00B24B34"/>
    <w:rsid w:val="00B34CFF"/>
    <w:rsid w:val="00B42463"/>
    <w:rsid w:val="00B42985"/>
    <w:rsid w:val="00B452DC"/>
    <w:rsid w:val="00B45758"/>
    <w:rsid w:val="00B52E8B"/>
    <w:rsid w:val="00B541E5"/>
    <w:rsid w:val="00B60780"/>
    <w:rsid w:val="00B610D4"/>
    <w:rsid w:val="00B6220A"/>
    <w:rsid w:val="00B62D4C"/>
    <w:rsid w:val="00B64539"/>
    <w:rsid w:val="00B71AFF"/>
    <w:rsid w:val="00B76D4D"/>
    <w:rsid w:val="00B821DC"/>
    <w:rsid w:val="00B84057"/>
    <w:rsid w:val="00B86254"/>
    <w:rsid w:val="00B86335"/>
    <w:rsid w:val="00B86C3D"/>
    <w:rsid w:val="00B87948"/>
    <w:rsid w:val="00B91A45"/>
    <w:rsid w:val="00B93E83"/>
    <w:rsid w:val="00BA66BA"/>
    <w:rsid w:val="00BB1718"/>
    <w:rsid w:val="00BB4FB7"/>
    <w:rsid w:val="00BC1A39"/>
    <w:rsid w:val="00BC2683"/>
    <w:rsid w:val="00BC349C"/>
    <w:rsid w:val="00BC39F2"/>
    <w:rsid w:val="00BD2287"/>
    <w:rsid w:val="00BD2579"/>
    <w:rsid w:val="00BD6685"/>
    <w:rsid w:val="00BE08A2"/>
    <w:rsid w:val="00BE24E8"/>
    <w:rsid w:val="00BE33F4"/>
    <w:rsid w:val="00BE5B5A"/>
    <w:rsid w:val="00BF1F5A"/>
    <w:rsid w:val="00C02FCA"/>
    <w:rsid w:val="00C10798"/>
    <w:rsid w:val="00C144E6"/>
    <w:rsid w:val="00C201D7"/>
    <w:rsid w:val="00C21152"/>
    <w:rsid w:val="00C2227A"/>
    <w:rsid w:val="00C23014"/>
    <w:rsid w:val="00C2545F"/>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3382"/>
    <w:rsid w:val="00C53F26"/>
    <w:rsid w:val="00C55BDE"/>
    <w:rsid w:val="00C55BFB"/>
    <w:rsid w:val="00C56905"/>
    <w:rsid w:val="00C63E70"/>
    <w:rsid w:val="00C66A0C"/>
    <w:rsid w:val="00C72456"/>
    <w:rsid w:val="00C738AA"/>
    <w:rsid w:val="00C73C2C"/>
    <w:rsid w:val="00C75F06"/>
    <w:rsid w:val="00C80F43"/>
    <w:rsid w:val="00C8455E"/>
    <w:rsid w:val="00C8756D"/>
    <w:rsid w:val="00C92066"/>
    <w:rsid w:val="00CA02A0"/>
    <w:rsid w:val="00CA36C2"/>
    <w:rsid w:val="00CA3B67"/>
    <w:rsid w:val="00CA721D"/>
    <w:rsid w:val="00CB2CD0"/>
    <w:rsid w:val="00CB45A6"/>
    <w:rsid w:val="00CB551D"/>
    <w:rsid w:val="00CB56B8"/>
    <w:rsid w:val="00CD3C2F"/>
    <w:rsid w:val="00CD4BD0"/>
    <w:rsid w:val="00CD60D7"/>
    <w:rsid w:val="00CE2135"/>
    <w:rsid w:val="00CE7E52"/>
    <w:rsid w:val="00CF0723"/>
    <w:rsid w:val="00CF09D0"/>
    <w:rsid w:val="00CF1252"/>
    <w:rsid w:val="00CF394E"/>
    <w:rsid w:val="00CF39CD"/>
    <w:rsid w:val="00D0123C"/>
    <w:rsid w:val="00D03FE4"/>
    <w:rsid w:val="00D055D7"/>
    <w:rsid w:val="00D0734A"/>
    <w:rsid w:val="00D1315B"/>
    <w:rsid w:val="00D14116"/>
    <w:rsid w:val="00D16140"/>
    <w:rsid w:val="00D17367"/>
    <w:rsid w:val="00D22E35"/>
    <w:rsid w:val="00D27FC2"/>
    <w:rsid w:val="00D31C45"/>
    <w:rsid w:val="00D35338"/>
    <w:rsid w:val="00D35B75"/>
    <w:rsid w:val="00D35D85"/>
    <w:rsid w:val="00D36658"/>
    <w:rsid w:val="00D37746"/>
    <w:rsid w:val="00D40C99"/>
    <w:rsid w:val="00D411E9"/>
    <w:rsid w:val="00D46520"/>
    <w:rsid w:val="00D53FB7"/>
    <w:rsid w:val="00D549E4"/>
    <w:rsid w:val="00D60AC2"/>
    <w:rsid w:val="00D63F5D"/>
    <w:rsid w:val="00D71017"/>
    <w:rsid w:val="00D7393E"/>
    <w:rsid w:val="00D75292"/>
    <w:rsid w:val="00D80B43"/>
    <w:rsid w:val="00D8377C"/>
    <w:rsid w:val="00D85723"/>
    <w:rsid w:val="00D86E90"/>
    <w:rsid w:val="00D9091C"/>
    <w:rsid w:val="00D93622"/>
    <w:rsid w:val="00D96FB4"/>
    <w:rsid w:val="00DA369D"/>
    <w:rsid w:val="00DB1A95"/>
    <w:rsid w:val="00DB3871"/>
    <w:rsid w:val="00DB3F21"/>
    <w:rsid w:val="00DB5F13"/>
    <w:rsid w:val="00DB6764"/>
    <w:rsid w:val="00DB6EC8"/>
    <w:rsid w:val="00DC0C2A"/>
    <w:rsid w:val="00DC0CDA"/>
    <w:rsid w:val="00DC2CBB"/>
    <w:rsid w:val="00DC384E"/>
    <w:rsid w:val="00DC3B6B"/>
    <w:rsid w:val="00DC4272"/>
    <w:rsid w:val="00DC7B63"/>
    <w:rsid w:val="00DD06E8"/>
    <w:rsid w:val="00DD3F3F"/>
    <w:rsid w:val="00DD4CA6"/>
    <w:rsid w:val="00DD5044"/>
    <w:rsid w:val="00DD6737"/>
    <w:rsid w:val="00DD759A"/>
    <w:rsid w:val="00DD7F1A"/>
    <w:rsid w:val="00DE2A5B"/>
    <w:rsid w:val="00DE2AA8"/>
    <w:rsid w:val="00DE7B7C"/>
    <w:rsid w:val="00DF1AB4"/>
    <w:rsid w:val="00E03E50"/>
    <w:rsid w:val="00E04BA7"/>
    <w:rsid w:val="00E06BA5"/>
    <w:rsid w:val="00E10B45"/>
    <w:rsid w:val="00E141A9"/>
    <w:rsid w:val="00E14997"/>
    <w:rsid w:val="00E14EED"/>
    <w:rsid w:val="00E17FB0"/>
    <w:rsid w:val="00E21EA2"/>
    <w:rsid w:val="00E25E06"/>
    <w:rsid w:val="00E319AD"/>
    <w:rsid w:val="00E31A98"/>
    <w:rsid w:val="00E33FC5"/>
    <w:rsid w:val="00E3417E"/>
    <w:rsid w:val="00E355DA"/>
    <w:rsid w:val="00E37B7D"/>
    <w:rsid w:val="00E426AD"/>
    <w:rsid w:val="00E47EFA"/>
    <w:rsid w:val="00E534A1"/>
    <w:rsid w:val="00E552A5"/>
    <w:rsid w:val="00E6511D"/>
    <w:rsid w:val="00E742C4"/>
    <w:rsid w:val="00E76687"/>
    <w:rsid w:val="00E76E48"/>
    <w:rsid w:val="00E77D9F"/>
    <w:rsid w:val="00E841E2"/>
    <w:rsid w:val="00E943ED"/>
    <w:rsid w:val="00E9480A"/>
    <w:rsid w:val="00E97498"/>
    <w:rsid w:val="00EA2257"/>
    <w:rsid w:val="00EA388C"/>
    <w:rsid w:val="00EA4319"/>
    <w:rsid w:val="00EA55C7"/>
    <w:rsid w:val="00EB23E1"/>
    <w:rsid w:val="00EB2BBF"/>
    <w:rsid w:val="00EB33ED"/>
    <w:rsid w:val="00EB3915"/>
    <w:rsid w:val="00EB3A4D"/>
    <w:rsid w:val="00EB41AA"/>
    <w:rsid w:val="00EB54D6"/>
    <w:rsid w:val="00EB6ABD"/>
    <w:rsid w:val="00EC6F20"/>
    <w:rsid w:val="00ED1461"/>
    <w:rsid w:val="00ED1607"/>
    <w:rsid w:val="00EE16A1"/>
    <w:rsid w:val="00EE19E5"/>
    <w:rsid w:val="00EE1F39"/>
    <w:rsid w:val="00EE209F"/>
    <w:rsid w:val="00EE2DDD"/>
    <w:rsid w:val="00EF1FDD"/>
    <w:rsid w:val="00EF43B3"/>
    <w:rsid w:val="00EF5772"/>
    <w:rsid w:val="00EF59D7"/>
    <w:rsid w:val="00EF6EE8"/>
    <w:rsid w:val="00EF7909"/>
    <w:rsid w:val="00F00A96"/>
    <w:rsid w:val="00F06688"/>
    <w:rsid w:val="00F1248C"/>
    <w:rsid w:val="00F12A9D"/>
    <w:rsid w:val="00F13E9B"/>
    <w:rsid w:val="00F15184"/>
    <w:rsid w:val="00F20B54"/>
    <w:rsid w:val="00F21B0B"/>
    <w:rsid w:val="00F22D65"/>
    <w:rsid w:val="00F31151"/>
    <w:rsid w:val="00F3382C"/>
    <w:rsid w:val="00F340F5"/>
    <w:rsid w:val="00F367BA"/>
    <w:rsid w:val="00F42231"/>
    <w:rsid w:val="00F42C5D"/>
    <w:rsid w:val="00F434F7"/>
    <w:rsid w:val="00F443D9"/>
    <w:rsid w:val="00F46251"/>
    <w:rsid w:val="00F4670B"/>
    <w:rsid w:val="00F5095E"/>
    <w:rsid w:val="00F50EB8"/>
    <w:rsid w:val="00F5758B"/>
    <w:rsid w:val="00F62FB0"/>
    <w:rsid w:val="00F64246"/>
    <w:rsid w:val="00F6771A"/>
    <w:rsid w:val="00F7684D"/>
    <w:rsid w:val="00F80133"/>
    <w:rsid w:val="00F803C2"/>
    <w:rsid w:val="00F81F86"/>
    <w:rsid w:val="00F82D7A"/>
    <w:rsid w:val="00F83A3F"/>
    <w:rsid w:val="00F845E0"/>
    <w:rsid w:val="00F85AA1"/>
    <w:rsid w:val="00F86788"/>
    <w:rsid w:val="00F95633"/>
    <w:rsid w:val="00F95C01"/>
    <w:rsid w:val="00F971F0"/>
    <w:rsid w:val="00F97B5B"/>
    <w:rsid w:val="00FA1FFC"/>
    <w:rsid w:val="00FA27C1"/>
    <w:rsid w:val="00FA42F5"/>
    <w:rsid w:val="00FA5007"/>
    <w:rsid w:val="00FA5823"/>
    <w:rsid w:val="00FA6096"/>
    <w:rsid w:val="00FA61A7"/>
    <w:rsid w:val="00FA7396"/>
    <w:rsid w:val="00FB0921"/>
    <w:rsid w:val="00FB2788"/>
    <w:rsid w:val="00FB4711"/>
    <w:rsid w:val="00FB6E59"/>
    <w:rsid w:val="00FB7604"/>
    <w:rsid w:val="00FC0A6F"/>
    <w:rsid w:val="00FC3C73"/>
    <w:rsid w:val="00FD1448"/>
    <w:rsid w:val="00FD17EE"/>
    <w:rsid w:val="00FD1B0E"/>
    <w:rsid w:val="00FD5452"/>
    <w:rsid w:val="00FD5608"/>
    <w:rsid w:val="00FD7FDC"/>
    <w:rsid w:val="00FE0930"/>
    <w:rsid w:val="00FE2BB3"/>
    <w:rsid w:val="00FE46EA"/>
    <w:rsid w:val="00FE58D9"/>
    <w:rsid w:val="00FE7F04"/>
    <w:rsid w:val="00FF1F8B"/>
    <w:rsid w:val="00FF224B"/>
    <w:rsid w:val="00FF2E42"/>
    <w:rsid w:val="016B15C9"/>
    <w:rsid w:val="02112C2A"/>
    <w:rsid w:val="0220786F"/>
    <w:rsid w:val="02456F77"/>
    <w:rsid w:val="024A008F"/>
    <w:rsid w:val="02874CD9"/>
    <w:rsid w:val="028D3A1D"/>
    <w:rsid w:val="02B43667"/>
    <w:rsid w:val="0332474C"/>
    <w:rsid w:val="043B5140"/>
    <w:rsid w:val="045E16F8"/>
    <w:rsid w:val="05335966"/>
    <w:rsid w:val="05B47C3E"/>
    <w:rsid w:val="05BE0A7C"/>
    <w:rsid w:val="05E63C81"/>
    <w:rsid w:val="06281AD0"/>
    <w:rsid w:val="06302A37"/>
    <w:rsid w:val="064326DB"/>
    <w:rsid w:val="069630E9"/>
    <w:rsid w:val="07006E6C"/>
    <w:rsid w:val="073D7C6F"/>
    <w:rsid w:val="079C5F2D"/>
    <w:rsid w:val="07C236D1"/>
    <w:rsid w:val="07D308DD"/>
    <w:rsid w:val="07FB6DA2"/>
    <w:rsid w:val="080F0E84"/>
    <w:rsid w:val="08623940"/>
    <w:rsid w:val="08F34F6B"/>
    <w:rsid w:val="090E6D3C"/>
    <w:rsid w:val="0938314C"/>
    <w:rsid w:val="097F721B"/>
    <w:rsid w:val="099C18E9"/>
    <w:rsid w:val="09D773D4"/>
    <w:rsid w:val="0A677DED"/>
    <w:rsid w:val="0B407405"/>
    <w:rsid w:val="0C6B36BE"/>
    <w:rsid w:val="0D117D18"/>
    <w:rsid w:val="0DC45724"/>
    <w:rsid w:val="0DD04C68"/>
    <w:rsid w:val="0E970E90"/>
    <w:rsid w:val="0EBE57FC"/>
    <w:rsid w:val="0F1C240D"/>
    <w:rsid w:val="0F4750EF"/>
    <w:rsid w:val="0F710215"/>
    <w:rsid w:val="101F43AF"/>
    <w:rsid w:val="10D95710"/>
    <w:rsid w:val="11122727"/>
    <w:rsid w:val="1127440C"/>
    <w:rsid w:val="11730A53"/>
    <w:rsid w:val="118F5EE2"/>
    <w:rsid w:val="120321EC"/>
    <w:rsid w:val="123B7F5B"/>
    <w:rsid w:val="12A9494F"/>
    <w:rsid w:val="12EB25D3"/>
    <w:rsid w:val="1302750A"/>
    <w:rsid w:val="13676E10"/>
    <w:rsid w:val="13726D40"/>
    <w:rsid w:val="13F910B7"/>
    <w:rsid w:val="14546BB2"/>
    <w:rsid w:val="147E749D"/>
    <w:rsid w:val="148C476B"/>
    <w:rsid w:val="14A957E0"/>
    <w:rsid w:val="14D347CF"/>
    <w:rsid w:val="14D66CAA"/>
    <w:rsid w:val="152C4592"/>
    <w:rsid w:val="157A0880"/>
    <w:rsid w:val="15AC790D"/>
    <w:rsid w:val="15D33436"/>
    <w:rsid w:val="16336595"/>
    <w:rsid w:val="164E2458"/>
    <w:rsid w:val="17D13401"/>
    <w:rsid w:val="17D66BAE"/>
    <w:rsid w:val="18073538"/>
    <w:rsid w:val="18890020"/>
    <w:rsid w:val="19485D08"/>
    <w:rsid w:val="197C2201"/>
    <w:rsid w:val="1A1B7AF8"/>
    <w:rsid w:val="1AC23036"/>
    <w:rsid w:val="1AE30C34"/>
    <w:rsid w:val="1B1C29A4"/>
    <w:rsid w:val="1B5F33A8"/>
    <w:rsid w:val="1B9C666A"/>
    <w:rsid w:val="1D857BEC"/>
    <w:rsid w:val="1EBC033D"/>
    <w:rsid w:val="1F594CFE"/>
    <w:rsid w:val="1FDA7D20"/>
    <w:rsid w:val="203F26B5"/>
    <w:rsid w:val="20FB789A"/>
    <w:rsid w:val="21033DFA"/>
    <w:rsid w:val="217C31AC"/>
    <w:rsid w:val="21BA7AE4"/>
    <w:rsid w:val="21C14B26"/>
    <w:rsid w:val="21DA35A0"/>
    <w:rsid w:val="235E65CA"/>
    <w:rsid w:val="23AB50DB"/>
    <w:rsid w:val="246D7B46"/>
    <w:rsid w:val="24781E0B"/>
    <w:rsid w:val="25530BFC"/>
    <w:rsid w:val="25B11243"/>
    <w:rsid w:val="262806B2"/>
    <w:rsid w:val="2661561C"/>
    <w:rsid w:val="26D429D0"/>
    <w:rsid w:val="27044181"/>
    <w:rsid w:val="270F2F29"/>
    <w:rsid w:val="277543B9"/>
    <w:rsid w:val="28292C9C"/>
    <w:rsid w:val="286E7185"/>
    <w:rsid w:val="28E709C8"/>
    <w:rsid w:val="28EB1383"/>
    <w:rsid w:val="2927623F"/>
    <w:rsid w:val="2A2E1E59"/>
    <w:rsid w:val="2A8C70C3"/>
    <w:rsid w:val="2B436EA5"/>
    <w:rsid w:val="2B8018C0"/>
    <w:rsid w:val="2B9461D0"/>
    <w:rsid w:val="2BBB5325"/>
    <w:rsid w:val="2C2B380B"/>
    <w:rsid w:val="2C394FF3"/>
    <w:rsid w:val="2CE51800"/>
    <w:rsid w:val="2D2A07F8"/>
    <w:rsid w:val="2D4744E7"/>
    <w:rsid w:val="2D962874"/>
    <w:rsid w:val="2DFF52A6"/>
    <w:rsid w:val="2E032968"/>
    <w:rsid w:val="2E2126AE"/>
    <w:rsid w:val="2E266352"/>
    <w:rsid w:val="2E3B2E2C"/>
    <w:rsid w:val="2F6F3DC0"/>
    <w:rsid w:val="2F9F66A5"/>
    <w:rsid w:val="32142F26"/>
    <w:rsid w:val="32956252"/>
    <w:rsid w:val="32BC25E6"/>
    <w:rsid w:val="32D96B20"/>
    <w:rsid w:val="32E143AA"/>
    <w:rsid w:val="33D444A9"/>
    <w:rsid w:val="340574B9"/>
    <w:rsid w:val="343D7B83"/>
    <w:rsid w:val="34866F0A"/>
    <w:rsid w:val="356B6C9A"/>
    <w:rsid w:val="36F46CD6"/>
    <w:rsid w:val="37505A5A"/>
    <w:rsid w:val="37B56D0A"/>
    <w:rsid w:val="37E46B59"/>
    <w:rsid w:val="38B92A67"/>
    <w:rsid w:val="38C1425D"/>
    <w:rsid w:val="38E762DF"/>
    <w:rsid w:val="393B31C4"/>
    <w:rsid w:val="39E82D46"/>
    <w:rsid w:val="3B163666"/>
    <w:rsid w:val="3C51268E"/>
    <w:rsid w:val="3CB53B15"/>
    <w:rsid w:val="3CDD5196"/>
    <w:rsid w:val="3CE22123"/>
    <w:rsid w:val="3CF81416"/>
    <w:rsid w:val="3D7634AD"/>
    <w:rsid w:val="3E2163D9"/>
    <w:rsid w:val="3F5E1294"/>
    <w:rsid w:val="3F5F4242"/>
    <w:rsid w:val="40065CD4"/>
    <w:rsid w:val="40E239D1"/>
    <w:rsid w:val="4110399C"/>
    <w:rsid w:val="41503134"/>
    <w:rsid w:val="41755A6E"/>
    <w:rsid w:val="429C7AE0"/>
    <w:rsid w:val="42D57308"/>
    <w:rsid w:val="43346C67"/>
    <w:rsid w:val="441652D8"/>
    <w:rsid w:val="441A7836"/>
    <w:rsid w:val="44BF577B"/>
    <w:rsid w:val="45313064"/>
    <w:rsid w:val="4692401D"/>
    <w:rsid w:val="46BF5FD6"/>
    <w:rsid w:val="47181D85"/>
    <w:rsid w:val="4870270F"/>
    <w:rsid w:val="494E1C27"/>
    <w:rsid w:val="496C2C65"/>
    <w:rsid w:val="4A2D0B89"/>
    <w:rsid w:val="4B7B6B45"/>
    <w:rsid w:val="4B9B41B8"/>
    <w:rsid w:val="4BC042EB"/>
    <w:rsid w:val="4BE33D36"/>
    <w:rsid w:val="4CDC0E01"/>
    <w:rsid w:val="4CDD543F"/>
    <w:rsid w:val="4DBD2643"/>
    <w:rsid w:val="4DE55BA8"/>
    <w:rsid w:val="4DF94AB1"/>
    <w:rsid w:val="4E4F69E8"/>
    <w:rsid w:val="4E5430FA"/>
    <w:rsid w:val="4E9801DA"/>
    <w:rsid w:val="4EF3243C"/>
    <w:rsid w:val="4F0D4B02"/>
    <w:rsid w:val="4F83246F"/>
    <w:rsid w:val="4FA161D4"/>
    <w:rsid w:val="50810884"/>
    <w:rsid w:val="511D5DBB"/>
    <w:rsid w:val="51587B3E"/>
    <w:rsid w:val="51613941"/>
    <w:rsid w:val="52246806"/>
    <w:rsid w:val="522D2267"/>
    <w:rsid w:val="532039DA"/>
    <w:rsid w:val="53413B49"/>
    <w:rsid w:val="535A5010"/>
    <w:rsid w:val="5363448B"/>
    <w:rsid w:val="539A086F"/>
    <w:rsid w:val="53D74DDA"/>
    <w:rsid w:val="54334B6E"/>
    <w:rsid w:val="54F6468A"/>
    <w:rsid w:val="55057A8B"/>
    <w:rsid w:val="55CD004B"/>
    <w:rsid w:val="562B66CE"/>
    <w:rsid w:val="56746FC2"/>
    <w:rsid w:val="56DB557E"/>
    <w:rsid w:val="57726C77"/>
    <w:rsid w:val="57807C06"/>
    <w:rsid w:val="588A774C"/>
    <w:rsid w:val="58C3522C"/>
    <w:rsid w:val="590F4FAE"/>
    <w:rsid w:val="593D5C20"/>
    <w:rsid w:val="598827C4"/>
    <w:rsid w:val="59C51C9D"/>
    <w:rsid w:val="5A4A0635"/>
    <w:rsid w:val="5AFC312D"/>
    <w:rsid w:val="5C246C60"/>
    <w:rsid w:val="5C5E5732"/>
    <w:rsid w:val="5CF33EE1"/>
    <w:rsid w:val="5D12778A"/>
    <w:rsid w:val="5D7521FD"/>
    <w:rsid w:val="5D9F37D2"/>
    <w:rsid w:val="5DEA68E7"/>
    <w:rsid w:val="5E270E58"/>
    <w:rsid w:val="5E6C2862"/>
    <w:rsid w:val="5EC62741"/>
    <w:rsid w:val="5EE0113E"/>
    <w:rsid w:val="5EEB77EC"/>
    <w:rsid w:val="5F022D79"/>
    <w:rsid w:val="5F460EDC"/>
    <w:rsid w:val="5F625436"/>
    <w:rsid w:val="5F730D55"/>
    <w:rsid w:val="5F865C5F"/>
    <w:rsid w:val="5F890E1F"/>
    <w:rsid w:val="60A263CB"/>
    <w:rsid w:val="612C222B"/>
    <w:rsid w:val="61A32A50"/>
    <w:rsid w:val="61D72F82"/>
    <w:rsid w:val="62300FDA"/>
    <w:rsid w:val="638C57AB"/>
    <w:rsid w:val="63AA21D0"/>
    <w:rsid w:val="63D73085"/>
    <w:rsid w:val="641A2381"/>
    <w:rsid w:val="648E1B7A"/>
    <w:rsid w:val="64932393"/>
    <w:rsid w:val="65591171"/>
    <w:rsid w:val="658C4DC6"/>
    <w:rsid w:val="65E414A4"/>
    <w:rsid w:val="66E82EFC"/>
    <w:rsid w:val="679313F9"/>
    <w:rsid w:val="679C2B08"/>
    <w:rsid w:val="67A33A0C"/>
    <w:rsid w:val="67B16911"/>
    <w:rsid w:val="67B32B19"/>
    <w:rsid w:val="683F7036"/>
    <w:rsid w:val="685060F2"/>
    <w:rsid w:val="68FE4705"/>
    <w:rsid w:val="692F61A0"/>
    <w:rsid w:val="693D2DC5"/>
    <w:rsid w:val="693F534C"/>
    <w:rsid w:val="69C41BC2"/>
    <w:rsid w:val="6A165E00"/>
    <w:rsid w:val="6A9128F0"/>
    <w:rsid w:val="6B9B2FD0"/>
    <w:rsid w:val="6B9E7D39"/>
    <w:rsid w:val="6BC62112"/>
    <w:rsid w:val="6BE138E8"/>
    <w:rsid w:val="6C762EFF"/>
    <w:rsid w:val="6CD2214C"/>
    <w:rsid w:val="6D016445"/>
    <w:rsid w:val="6D3D6842"/>
    <w:rsid w:val="6DE97A8B"/>
    <w:rsid w:val="6EE46585"/>
    <w:rsid w:val="6F610574"/>
    <w:rsid w:val="6FAA083A"/>
    <w:rsid w:val="6FD15F48"/>
    <w:rsid w:val="71A21876"/>
    <w:rsid w:val="7247099B"/>
    <w:rsid w:val="72A33251"/>
    <w:rsid w:val="732D3AC1"/>
    <w:rsid w:val="733374D0"/>
    <w:rsid w:val="739B4959"/>
    <w:rsid w:val="748753CD"/>
    <w:rsid w:val="749251CE"/>
    <w:rsid w:val="74B8748F"/>
    <w:rsid w:val="7566001E"/>
    <w:rsid w:val="76090790"/>
    <w:rsid w:val="7650526E"/>
    <w:rsid w:val="76AF32EE"/>
    <w:rsid w:val="76F15245"/>
    <w:rsid w:val="771D0108"/>
    <w:rsid w:val="77375EC7"/>
    <w:rsid w:val="777F046F"/>
    <w:rsid w:val="77E80155"/>
    <w:rsid w:val="77F64032"/>
    <w:rsid w:val="78913BC5"/>
    <w:rsid w:val="78ED3AC4"/>
    <w:rsid w:val="79C01F80"/>
    <w:rsid w:val="79D91008"/>
    <w:rsid w:val="79FF15C6"/>
    <w:rsid w:val="7A500E43"/>
    <w:rsid w:val="7A734249"/>
    <w:rsid w:val="7ACC63B5"/>
    <w:rsid w:val="7BA50FF9"/>
    <w:rsid w:val="7BB94CF6"/>
    <w:rsid w:val="7BE42AE9"/>
    <w:rsid w:val="7C2925BD"/>
    <w:rsid w:val="7C524A48"/>
    <w:rsid w:val="7C9F4A50"/>
    <w:rsid w:val="7CEE0BAF"/>
    <w:rsid w:val="7D4F1EDD"/>
    <w:rsid w:val="7E166D57"/>
    <w:rsid w:val="7ECA1F46"/>
    <w:rsid w:val="7EE21C21"/>
    <w:rsid w:val="7EED7D64"/>
    <w:rsid w:val="7F417AFC"/>
    <w:rsid w:val="7F6A196E"/>
    <w:rsid w:val="7F6A45DF"/>
    <w:rsid w:val="7F7303AF"/>
    <w:rsid w:val="7F871CD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F4"/>
    <w:pPr>
      <w:widowControl w:val="0"/>
      <w:jc w:val="both"/>
    </w:pPr>
    <w:rPr>
      <w:kern w:val="2"/>
      <w:sz w:val="21"/>
      <w:szCs w:val="24"/>
    </w:rPr>
  </w:style>
  <w:style w:type="paragraph" w:styleId="1">
    <w:name w:val="heading 1"/>
    <w:basedOn w:val="a"/>
    <w:next w:val="a"/>
    <w:link w:val="1Char"/>
    <w:uiPriority w:val="9"/>
    <w:qFormat/>
    <w:rsid w:val="005445F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semiHidden/>
    <w:unhideWhenUsed/>
    <w:qFormat/>
    <w:rsid w:val="005445F4"/>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445F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445F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445F4"/>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445F4"/>
    <w:rPr>
      <w:b/>
      <w:bCs/>
    </w:rPr>
  </w:style>
  <w:style w:type="character" w:styleId="a7">
    <w:name w:val="page number"/>
    <w:basedOn w:val="a0"/>
    <w:semiHidden/>
    <w:unhideWhenUsed/>
    <w:qFormat/>
    <w:rsid w:val="005445F4"/>
  </w:style>
  <w:style w:type="paragraph" w:customStyle="1" w:styleId="10">
    <w:name w:val="列出段落1"/>
    <w:basedOn w:val="a"/>
    <w:uiPriority w:val="34"/>
    <w:qFormat/>
    <w:rsid w:val="005445F4"/>
    <w:pPr>
      <w:ind w:firstLineChars="200" w:firstLine="420"/>
    </w:pPr>
  </w:style>
  <w:style w:type="character" w:customStyle="1" w:styleId="Char0">
    <w:name w:val="页眉 Char"/>
    <w:basedOn w:val="a0"/>
    <w:link w:val="a4"/>
    <w:uiPriority w:val="99"/>
    <w:semiHidden/>
    <w:qFormat/>
    <w:rsid w:val="005445F4"/>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5445F4"/>
    <w:rPr>
      <w:rFonts w:ascii="Times New Roman" w:eastAsia="宋体" w:hAnsi="Times New Roman" w:cs="Times New Roman"/>
      <w:sz w:val="18"/>
      <w:szCs w:val="18"/>
    </w:rPr>
  </w:style>
  <w:style w:type="character" w:customStyle="1" w:styleId="1Char">
    <w:name w:val="标题 1 Char"/>
    <w:basedOn w:val="a0"/>
    <w:link w:val="1"/>
    <w:uiPriority w:val="9"/>
    <w:qFormat/>
    <w:rsid w:val="005445F4"/>
    <w:rPr>
      <w:rFonts w:ascii="宋体" w:hAnsi="宋体" w:cs="宋体"/>
      <w:b/>
      <w:bCs/>
      <w:kern w:val="36"/>
      <w:sz w:val="48"/>
      <w:szCs w:val="48"/>
    </w:rPr>
  </w:style>
  <w:style w:type="paragraph" w:customStyle="1" w:styleId="p">
    <w:name w:val="p"/>
    <w:basedOn w:val="a"/>
    <w:qFormat/>
    <w:rsid w:val="005445F4"/>
    <w:pPr>
      <w:widowControl/>
      <w:spacing w:before="100" w:beforeAutospacing="1" w:after="100" w:afterAutospacing="1"/>
      <w:jc w:val="left"/>
    </w:pPr>
    <w:rPr>
      <w:rFonts w:ascii="宋体" w:hAnsi="宋体" w:cs="宋体"/>
      <w:kern w:val="0"/>
      <w:sz w:val="24"/>
    </w:rPr>
  </w:style>
  <w:style w:type="paragraph" w:customStyle="1" w:styleId="11">
    <w:name w:val="正文1"/>
    <w:qFormat/>
    <w:rsid w:val="005445F4"/>
    <w:pPr>
      <w:jc w:val="both"/>
    </w:pPr>
    <w:rPr>
      <w:kern w:val="2"/>
      <w:sz w:val="21"/>
      <w:szCs w:val="21"/>
    </w:rPr>
  </w:style>
  <w:style w:type="character" w:customStyle="1" w:styleId="15">
    <w:name w:val="15"/>
    <w:basedOn w:val="a0"/>
    <w:qFormat/>
    <w:rsid w:val="005445F4"/>
  </w:style>
  <w:style w:type="paragraph" w:customStyle="1" w:styleId="20">
    <w:name w:val="正文2"/>
    <w:rsid w:val="00ED1461"/>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w:divs>
    <w:div w:id="82067906">
      <w:bodyDiv w:val="1"/>
      <w:marLeft w:val="0"/>
      <w:marRight w:val="0"/>
      <w:marTop w:val="0"/>
      <w:marBottom w:val="0"/>
      <w:divBdr>
        <w:top w:val="none" w:sz="0" w:space="0" w:color="auto"/>
        <w:left w:val="none" w:sz="0" w:space="0" w:color="auto"/>
        <w:bottom w:val="none" w:sz="0" w:space="0" w:color="auto"/>
        <w:right w:val="none" w:sz="0" w:space="0" w:color="auto"/>
      </w:divBdr>
    </w:div>
    <w:div w:id="132916899">
      <w:bodyDiv w:val="1"/>
      <w:marLeft w:val="0"/>
      <w:marRight w:val="0"/>
      <w:marTop w:val="0"/>
      <w:marBottom w:val="0"/>
      <w:divBdr>
        <w:top w:val="none" w:sz="0" w:space="0" w:color="auto"/>
        <w:left w:val="none" w:sz="0" w:space="0" w:color="auto"/>
        <w:bottom w:val="none" w:sz="0" w:space="0" w:color="auto"/>
        <w:right w:val="none" w:sz="0" w:space="0" w:color="auto"/>
      </w:divBdr>
    </w:div>
    <w:div w:id="221185115">
      <w:bodyDiv w:val="1"/>
      <w:marLeft w:val="0"/>
      <w:marRight w:val="0"/>
      <w:marTop w:val="0"/>
      <w:marBottom w:val="0"/>
      <w:divBdr>
        <w:top w:val="none" w:sz="0" w:space="0" w:color="auto"/>
        <w:left w:val="none" w:sz="0" w:space="0" w:color="auto"/>
        <w:bottom w:val="none" w:sz="0" w:space="0" w:color="auto"/>
        <w:right w:val="none" w:sz="0" w:space="0" w:color="auto"/>
      </w:divBdr>
    </w:div>
    <w:div w:id="326325646">
      <w:bodyDiv w:val="1"/>
      <w:marLeft w:val="0"/>
      <w:marRight w:val="0"/>
      <w:marTop w:val="0"/>
      <w:marBottom w:val="0"/>
      <w:divBdr>
        <w:top w:val="none" w:sz="0" w:space="0" w:color="auto"/>
        <w:left w:val="none" w:sz="0" w:space="0" w:color="auto"/>
        <w:bottom w:val="none" w:sz="0" w:space="0" w:color="auto"/>
        <w:right w:val="none" w:sz="0" w:space="0" w:color="auto"/>
      </w:divBdr>
    </w:div>
    <w:div w:id="346324442">
      <w:bodyDiv w:val="1"/>
      <w:marLeft w:val="0"/>
      <w:marRight w:val="0"/>
      <w:marTop w:val="0"/>
      <w:marBottom w:val="0"/>
      <w:divBdr>
        <w:top w:val="none" w:sz="0" w:space="0" w:color="auto"/>
        <w:left w:val="none" w:sz="0" w:space="0" w:color="auto"/>
        <w:bottom w:val="none" w:sz="0" w:space="0" w:color="auto"/>
        <w:right w:val="none" w:sz="0" w:space="0" w:color="auto"/>
      </w:divBdr>
    </w:div>
    <w:div w:id="926812191">
      <w:bodyDiv w:val="1"/>
      <w:marLeft w:val="0"/>
      <w:marRight w:val="0"/>
      <w:marTop w:val="0"/>
      <w:marBottom w:val="0"/>
      <w:divBdr>
        <w:top w:val="none" w:sz="0" w:space="0" w:color="auto"/>
        <w:left w:val="none" w:sz="0" w:space="0" w:color="auto"/>
        <w:bottom w:val="none" w:sz="0" w:space="0" w:color="auto"/>
        <w:right w:val="none" w:sz="0" w:space="0" w:color="auto"/>
      </w:divBdr>
    </w:div>
    <w:div w:id="1143816973">
      <w:bodyDiv w:val="1"/>
      <w:marLeft w:val="0"/>
      <w:marRight w:val="0"/>
      <w:marTop w:val="0"/>
      <w:marBottom w:val="0"/>
      <w:divBdr>
        <w:top w:val="none" w:sz="0" w:space="0" w:color="auto"/>
        <w:left w:val="none" w:sz="0" w:space="0" w:color="auto"/>
        <w:bottom w:val="none" w:sz="0" w:space="0" w:color="auto"/>
        <w:right w:val="none" w:sz="0" w:space="0" w:color="auto"/>
      </w:divBdr>
    </w:div>
    <w:div w:id="1184175220">
      <w:bodyDiv w:val="1"/>
      <w:marLeft w:val="0"/>
      <w:marRight w:val="0"/>
      <w:marTop w:val="0"/>
      <w:marBottom w:val="0"/>
      <w:divBdr>
        <w:top w:val="none" w:sz="0" w:space="0" w:color="auto"/>
        <w:left w:val="none" w:sz="0" w:space="0" w:color="auto"/>
        <w:bottom w:val="none" w:sz="0" w:space="0" w:color="auto"/>
        <w:right w:val="none" w:sz="0" w:space="0" w:color="auto"/>
      </w:divBdr>
    </w:div>
    <w:div w:id="1223326371">
      <w:bodyDiv w:val="1"/>
      <w:marLeft w:val="0"/>
      <w:marRight w:val="0"/>
      <w:marTop w:val="0"/>
      <w:marBottom w:val="0"/>
      <w:divBdr>
        <w:top w:val="none" w:sz="0" w:space="0" w:color="auto"/>
        <w:left w:val="none" w:sz="0" w:space="0" w:color="auto"/>
        <w:bottom w:val="none" w:sz="0" w:space="0" w:color="auto"/>
        <w:right w:val="none" w:sz="0" w:space="0" w:color="auto"/>
      </w:divBdr>
    </w:div>
    <w:div w:id="1254507868">
      <w:bodyDiv w:val="1"/>
      <w:marLeft w:val="0"/>
      <w:marRight w:val="0"/>
      <w:marTop w:val="0"/>
      <w:marBottom w:val="0"/>
      <w:divBdr>
        <w:top w:val="none" w:sz="0" w:space="0" w:color="auto"/>
        <w:left w:val="none" w:sz="0" w:space="0" w:color="auto"/>
        <w:bottom w:val="none" w:sz="0" w:space="0" w:color="auto"/>
        <w:right w:val="none" w:sz="0" w:space="0" w:color="auto"/>
      </w:divBdr>
    </w:div>
    <w:div w:id="1291285187">
      <w:bodyDiv w:val="1"/>
      <w:marLeft w:val="0"/>
      <w:marRight w:val="0"/>
      <w:marTop w:val="0"/>
      <w:marBottom w:val="0"/>
      <w:divBdr>
        <w:top w:val="none" w:sz="0" w:space="0" w:color="auto"/>
        <w:left w:val="none" w:sz="0" w:space="0" w:color="auto"/>
        <w:bottom w:val="none" w:sz="0" w:space="0" w:color="auto"/>
        <w:right w:val="none" w:sz="0" w:space="0" w:color="auto"/>
      </w:divBdr>
    </w:div>
    <w:div w:id="1557158562">
      <w:bodyDiv w:val="1"/>
      <w:marLeft w:val="0"/>
      <w:marRight w:val="0"/>
      <w:marTop w:val="0"/>
      <w:marBottom w:val="0"/>
      <w:divBdr>
        <w:top w:val="none" w:sz="0" w:space="0" w:color="auto"/>
        <w:left w:val="none" w:sz="0" w:space="0" w:color="auto"/>
        <w:bottom w:val="none" w:sz="0" w:space="0" w:color="auto"/>
        <w:right w:val="none" w:sz="0" w:space="0" w:color="auto"/>
      </w:divBdr>
    </w:div>
    <w:div w:id="1640498455">
      <w:bodyDiv w:val="1"/>
      <w:marLeft w:val="0"/>
      <w:marRight w:val="0"/>
      <w:marTop w:val="0"/>
      <w:marBottom w:val="0"/>
      <w:divBdr>
        <w:top w:val="none" w:sz="0" w:space="0" w:color="auto"/>
        <w:left w:val="none" w:sz="0" w:space="0" w:color="auto"/>
        <w:bottom w:val="none" w:sz="0" w:space="0" w:color="auto"/>
        <w:right w:val="none" w:sz="0" w:space="0" w:color="auto"/>
      </w:divBdr>
    </w:div>
    <w:div w:id="1731876724">
      <w:bodyDiv w:val="1"/>
      <w:marLeft w:val="0"/>
      <w:marRight w:val="0"/>
      <w:marTop w:val="0"/>
      <w:marBottom w:val="0"/>
      <w:divBdr>
        <w:top w:val="none" w:sz="0" w:space="0" w:color="auto"/>
        <w:left w:val="none" w:sz="0" w:space="0" w:color="auto"/>
        <w:bottom w:val="none" w:sz="0" w:space="0" w:color="auto"/>
        <w:right w:val="none" w:sz="0" w:space="0" w:color="auto"/>
      </w:divBdr>
    </w:div>
    <w:div w:id="1955599884">
      <w:bodyDiv w:val="1"/>
      <w:marLeft w:val="0"/>
      <w:marRight w:val="0"/>
      <w:marTop w:val="0"/>
      <w:marBottom w:val="0"/>
      <w:divBdr>
        <w:top w:val="none" w:sz="0" w:space="0" w:color="auto"/>
        <w:left w:val="none" w:sz="0" w:space="0" w:color="auto"/>
        <w:bottom w:val="none" w:sz="0" w:space="0" w:color="auto"/>
        <w:right w:val="none" w:sz="0" w:space="0" w:color="auto"/>
      </w:divBdr>
    </w:div>
    <w:div w:id="211983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5502441-149C-4BD6-9301-8A481DBD50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Pages>
  <Words>1445</Words>
  <Characters>1474</Characters>
  <Application>Microsoft Office Word</Application>
  <DocSecurity>0</DocSecurity>
  <Lines>56</Lines>
  <Paragraphs>13</Paragraphs>
  <ScaleCrop>false</ScaleCrop>
  <Company>Microsoft</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702</cp:revision>
  <cp:lastPrinted>2020-03-19T23:46:00Z</cp:lastPrinted>
  <dcterms:created xsi:type="dcterms:W3CDTF">2019-09-24T13:35:00Z</dcterms:created>
  <dcterms:modified xsi:type="dcterms:W3CDTF">2020-03-20T01:37:00Z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