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7AD2A79">
      <w:bookmarkStart w:id="0" w:name="_Toc71891423"/>
      <w:bookmarkStart w:id="1" w:name="_Toc71892614"/>
    </w:p>
    <w:p w14:paraId="211486C0"/>
    <w:p w14:paraId="5C047E89"/>
    <w:p w14:paraId="22033C9A"/>
    <w:p w14:paraId="462FE8FB"/>
    <w:p w14:paraId="05B3C7C7"/>
    <w:p w14:paraId="38721C3B"/>
    <w:p w14:paraId="4D2D4585"/>
    <w:p w14:paraId="7879AC90"/>
    <w:p w14:paraId="43A6F1C9"/>
    <w:p w14:paraId="2B442FCA"/>
    <w:p w14:paraId="25AE23A9"/>
    <w:p w14:paraId="72583247"/>
    <w:p w14:paraId="611457E9">
      <w:pPr>
        <w:bidi w:val="0"/>
        <w:jc w:val="center"/>
        <w:rPr>
          <w:rFonts w:hint="eastAsia" w:ascii="宋体" w:hAnsi="宋体" w:eastAsia="宋体" w:cs="宋体"/>
          <w:b/>
          <w:bCs/>
          <w:sz w:val="72"/>
          <w:szCs w:val="72"/>
          <w:lang w:val="en-US" w:eastAsia="zh-CN"/>
        </w:rPr>
      </w:pPr>
      <w:r>
        <w:rPr>
          <w:rFonts w:hint="eastAsia" w:ascii="宋体" w:hAnsi="宋体" w:eastAsia="宋体" w:cs="宋体"/>
          <w:b/>
          <w:bCs/>
          <w:sz w:val="72"/>
          <w:szCs w:val="72"/>
          <w:lang w:val="en-US" w:eastAsia="zh-CN"/>
        </w:rPr>
        <w:t>创新调查企业数据报送</w:t>
      </w:r>
    </w:p>
    <w:p w14:paraId="69396831">
      <w:pPr>
        <w:bidi w:val="0"/>
        <w:jc w:val="center"/>
        <w:rPr>
          <w:rFonts w:hint="eastAsia" w:ascii="宋体" w:hAnsi="宋体" w:eastAsia="宋体" w:cs="宋体"/>
          <w:b/>
          <w:bCs/>
          <w:sz w:val="72"/>
          <w:szCs w:val="72"/>
        </w:rPr>
      </w:pPr>
      <w:r>
        <w:rPr>
          <w:rFonts w:hint="eastAsia" w:ascii="宋体" w:hAnsi="宋体" w:eastAsia="宋体" w:cs="宋体"/>
          <w:b/>
          <w:bCs/>
          <w:sz w:val="72"/>
          <w:szCs w:val="72"/>
        </w:rPr>
        <w:t>用户操作手册</w:t>
      </w:r>
      <w:bookmarkEnd w:id="0"/>
      <w:bookmarkEnd w:id="1"/>
    </w:p>
    <w:p w14:paraId="46809139">
      <w:pPr>
        <w:rPr>
          <w:rFonts w:hint="eastAsia"/>
          <w:sz w:val="72"/>
          <w:szCs w:val="72"/>
        </w:rPr>
      </w:pPr>
    </w:p>
    <w:p w14:paraId="66176FD3">
      <w:pPr>
        <w:rPr>
          <w:rFonts w:hint="eastAsia"/>
          <w:sz w:val="72"/>
          <w:szCs w:val="72"/>
        </w:rPr>
      </w:pPr>
    </w:p>
    <w:p w14:paraId="1AF95B27">
      <w:pPr>
        <w:rPr>
          <w:rFonts w:hint="eastAsia"/>
          <w:sz w:val="32"/>
          <w:szCs w:val="32"/>
        </w:rPr>
      </w:pPr>
    </w:p>
    <w:p w14:paraId="5E98A44F">
      <w:pPr>
        <w:rPr>
          <w:rFonts w:hint="eastAsia"/>
          <w:sz w:val="32"/>
          <w:szCs w:val="32"/>
        </w:rPr>
      </w:pPr>
    </w:p>
    <w:p w14:paraId="6A2D0A4F">
      <w:pPr>
        <w:rPr>
          <w:rFonts w:hint="eastAsia"/>
          <w:sz w:val="32"/>
          <w:szCs w:val="32"/>
        </w:rPr>
      </w:pPr>
    </w:p>
    <w:p w14:paraId="70FB51F1">
      <w:pPr>
        <w:jc w:val="center"/>
        <w:rPr>
          <w:rFonts w:hint="eastAsia"/>
          <w:sz w:val="28"/>
          <w:szCs w:val="28"/>
          <w:lang w:val="en-US" w:eastAsia="zh-CN"/>
        </w:rPr>
      </w:pPr>
    </w:p>
    <w:p w14:paraId="303193F1">
      <w:pPr>
        <w:jc w:val="center"/>
        <w:rPr>
          <w:rFonts w:hint="eastAsia"/>
          <w:sz w:val="28"/>
          <w:szCs w:val="28"/>
          <w:lang w:val="en-US" w:eastAsia="zh-CN"/>
        </w:rPr>
      </w:pPr>
    </w:p>
    <w:p w14:paraId="0E20CFE3">
      <w:pPr>
        <w:jc w:val="center"/>
        <w:rPr>
          <w:rFonts w:hint="eastAsia"/>
          <w:sz w:val="28"/>
          <w:szCs w:val="28"/>
          <w:lang w:val="en-US" w:eastAsia="zh-CN"/>
        </w:rPr>
      </w:pPr>
    </w:p>
    <w:p w14:paraId="7C9F9B6F">
      <w:pPr>
        <w:jc w:val="center"/>
        <w:rPr>
          <w:rFonts w:hint="eastAsia"/>
          <w:sz w:val="28"/>
          <w:szCs w:val="28"/>
          <w:lang w:val="en-US" w:eastAsia="zh-CN"/>
        </w:rPr>
      </w:pPr>
    </w:p>
    <w:p w14:paraId="5BE3184E">
      <w:pPr>
        <w:jc w:val="center"/>
        <w:rPr>
          <w:rFonts w:hint="default"/>
          <w:sz w:val="28"/>
          <w:szCs w:val="28"/>
          <w:lang w:val="en-US" w:eastAsia="zh-CN"/>
        </w:rPr>
      </w:pPr>
      <w:r>
        <w:rPr>
          <w:rFonts w:hint="eastAsia"/>
          <w:sz w:val="28"/>
          <w:szCs w:val="28"/>
          <w:lang w:val="en-US" w:eastAsia="zh-CN"/>
        </w:rPr>
        <w:t>V3</w:t>
      </w:r>
      <w:bookmarkStart w:id="161" w:name="_GoBack"/>
      <w:bookmarkEnd w:id="161"/>
      <w:r>
        <w:rPr>
          <w:rFonts w:hint="eastAsia"/>
          <w:sz w:val="28"/>
          <w:szCs w:val="28"/>
          <w:lang w:val="en-US" w:eastAsia="zh-CN"/>
        </w:rPr>
        <w:t>.0</w:t>
      </w:r>
    </w:p>
    <w:p w14:paraId="24411874">
      <w:pPr>
        <w:jc w:val="center"/>
        <w:rPr>
          <w:rFonts w:hint="default"/>
          <w:sz w:val="32"/>
          <w:szCs w:val="32"/>
          <w:lang w:val="en-US"/>
        </w:rPr>
      </w:pPr>
      <w:r>
        <w:rPr>
          <w:rFonts w:hint="eastAsia"/>
          <w:sz w:val="28"/>
          <w:szCs w:val="28"/>
          <w:lang w:val="en-US" w:eastAsia="zh-CN"/>
        </w:rPr>
        <w:t>创建时间 2026-03</w:t>
      </w:r>
    </w:p>
    <w:p w14:paraId="22A73B5C">
      <w:pPr>
        <w:pStyle w:val="14"/>
        <w:tabs>
          <w:tab w:val="right" w:leader="dot" w:pos="8296"/>
        </w:tabs>
        <w:bidi w:val="0"/>
        <w:jc w:val="center"/>
        <w:rPr>
          <w:rFonts w:asciiTheme="minorHAnsi" w:hAnsiTheme="minorHAnsi" w:eastAsiaTheme="minorEastAsia" w:cstheme="minorBidi"/>
          <w:kern w:val="2"/>
          <w:sz w:val="21"/>
          <w:szCs w:val="22"/>
          <w:lang w:val="en-US" w:eastAsia="zh-CN" w:bidi="ar-SA"/>
        </w:rPr>
      </w:pPr>
      <w:r>
        <w:rPr>
          <w:rFonts w:hint="eastAsia"/>
          <w:sz w:val="32"/>
          <w:szCs w:val="32"/>
        </w:rPr>
        <w:t>目录</w:t>
      </w:r>
      <w:r>
        <w:rPr>
          <w:sz w:val="32"/>
          <w:szCs w:val="32"/>
        </w:rPr>
        <w:fldChar w:fldCharType="begin"/>
      </w:r>
      <w:r>
        <w:rPr>
          <w:rFonts w:hint="eastAsia"/>
          <w:sz w:val="32"/>
          <w:szCs w:val="32"/>
        </w:rPr>
        <w:instrText xml:space="preserve">TOC \o "1-3" \f \h \z</w:instrText>
      </w:r>
      <w:r>
        <w:rPr>
          <w:sz w:val="32"/>
          <w:szCs w:val="32"/>
        </w:rPr>
        <w:fldChar w:fldCharType="separate"/>
      </w:r>
    </w:p>
    <w:p w14:paraId="0E43FCE9">
      <w:pPr>
        <w:pStyle w:val="12"/>
        <w:tabs>
          <w:tab w:val="right" w:leader="dot" w:pos="8306"/>
        </w:tabs>
      </w:pPr>
      <w:r>
        <w:fldChar w:fldCharType="begin"/>
      </w:r>
      <w:r>
        <w:instrText xml:space="preserve"> HYPERLINK \l _Toc30382 </w:instrText>
      </w:r>
      <w:r>
        <w:fldChar w:fldCharType="separate"/>
      </w:r>
      <w:r>
        <w:rPr>
          <w:rFonts w:hint="eastAsia"/>
          <w:szCs w:val="32"/>
        </w:rPr>
        <w:t>一、登录市国资委系统企业服务大厅</w:t>
      </w:r>
      <w:r>
        <w:tab/>
      </w:r>
      <w:r>
        <w:fldChar w:fldCharType="begin"/>
      </w:r>
      <w:r>
        <w:instrText xml:space="preserve"> PAGEREF _Toc30382 \h </w:instrText>
      </w:r>
      <w:r>
        <w:fldChar w:fldCharType="separate"/>
      </w:r>
      <w:r>
        <w:t>6</w:t>
      </w:r>
      <w:r>
        <w:fldChar w:fldCharType="end"/>
      </w:r>
      <w:r>
        <w:fldChar w:fldCharType="end"/>
      </w:r>
    </w:p>
    <w:p w14:paraId="06D2EECD">
      <w:pPr>
        <w:pStyle w:val="14"/>
        <w:tabs>
          <w:tab w:val="right" w:leader="dot" w:pos="8306"/>
        </w:tabs>
      </w:pPr>
      <w:r>
        <w:fldChar w:fldCharType="begin"/>
      </w:r>
      <w:r>
        <w:instrText xml:space="preserve"> HYPERLINK \l _Toc12563 </w:instrText>
      </w:r>
      <w:r>
        <w:fldChar w:fldCharType="separate"/>
      </w:r>
      <w:r>
        <w:rPr>
          <w:szCs w:val="28"/>
        </w:rPr>
        <w:t>1.</w:t>
      </w:r>
      <w:r>
        <w:rPr>
          <w:rFonts w:hint="eastAsia"/>
          <w:szCs w:val="28"/>
        </w:rPr>
        <w:t>1</w:t>
      </w:r>
      <w:r>
        <w:rPr>
          <w:rFonts w:hint="eastAsia" w:eastAsiaTheme="majorEastAsia"/>
          <w:szCs w:val="28"/>
          <w:lang w:val="en-US" w:eastAsia="zh-CN"/>
        </w:rPr>
        <w:t>登录或忘记密码</w:t>
      </w:r>
      <w:r>
        <w:tab/>
      </w:r>
      <w:r>
        <w:fldChar w:fldCharType="begin"/>
      </w:r>
      <w:r>
        <w:instrText xml:space="preserve"> PAGEREF _Toc12563 \h </w:instrText>
      </w:r>
      <w:r>
        <w:fldChar w:fldCharType="separate"/>
      </w:r>
      <w:r>
        <w:t>6</w:t>
      </w:r>
      <w:r>
        <w:fldChar w:fldCharType="end"/>
      </w:r>
      <w:r>
        <w:fldChar w:fldCharType="end"/>
      </w:r>
    </w:p>
    <w:p w14:paraId="0EDBCCFA">
      <w:pPr>
        <w:pStyle w:val="14"/>
        <w:tabs>
          <w:tab w:val="right" w:leader="dot" w:pos="8306"/>
        </w:tabs>
      </w:pPr>
      <w:r>
        <w:fldChar w:fldCharType="begin"/>
      </w:r>
      <w:r>
        <w:instrText xml:space="preserve"> HYPERLINK \l _Toc25444 </w:instrText>
      </w:r>
      <w:r>
        <w:fldChar w:fldCharType="separate"/>
      </w:r>
      <w:r>
        <w:rPr>
          <w:rFonts w:hint="eastAsia"/>
          <w:szCs w:val="28"/>
          <w:lang w:val="en-US" w:eastAsia="zh-CN"/>
        </w:rPr>
        <w:t>1.2 账号注册</w:t>
      </w:r>
      <w:r>
        <w:tab/>
      </w:r>
      <w:r>
        <w:fldChar w:fldCharType="begin"/>
      </w:r>
      <w:r>
        <w:instrText xml:space="preserve"> PAGEREF _Toc25444 \h </w:instrText>
      </w:r>
      <w:r>
        <w:fldChar w:fldCharType="separate"/>
      </w:r>
      <w:r>
        <w:t>6</w:t>
      </w:r>
      <w:r>
        <w:fldChar w:fldCharType="end"/>
      </w:r>
      <w:r>
        <w:fldChar w:fldCharType="end"/>
      </w:r>
    </w:p>
    <w:p w14:paraId="098CD497">
      <w:pPr>
        <w:pStyle w:val="14"/>
        <w:tabs>
          <w:tab w:val="right" w:leader="dot" w:pos="8306"/>
        </w:tabs>
      </w:pPr>
      <w:r>
        <w:fldChar w:fldCharType="begin"/>
      </w:r>
      <w:r>
        <w:instrText xml:space="preserve"> HYPERLINK \l _Toc30303 </w:instrText>
      </w:r>
      <w:r>
        <w:fldChar w:fldCharType="separate"/>
      </w:r>
      <w:r>
        <w:rPr>
          <w:rFonts w:hint="eastAsia"/>
          <w:szCs w:val="28"/>
          <w:lang w:val="en-US" w:eastAsia="zh-CN"/>
        </w:rPr>
        <w:t>1.3 权限申请</w:t>
      </w:r>
      <w:r>
        <w:tab/>
      </w:r>
      <w:r>
        <w:fldChar w:fldCharType="begin"/>
      </w:r>
      <w:r>
        <w:instrText xml:space="preserve"> PAGEREF _Toc30303 \h </w:instrText>
      </w:r>
      <w:r>
        <w:fldChar w:fldCharType="separate"/>
      </w:r>
      <w:r>
        <w:t>7</w:t>
      </w:r>
      <w:r>
        <w:fldChar w:fldCharType="end"/>
      </w:r>
      <w:r>
        <w:fldChar w:fldCharType="end"/>
      </w:r>
    </w:p>
    <w:p w14:paraId="30F1EE05">
      <w:pPr>
        <w:pStyle w:val="12"/>
        <w:tabs>
          <w:tab w:val="right" w:leader="dot" w:pos="8306"/>
        </w:tabs>
      </w:pPr>
      <w:r>
        <w:fldChar w:fldCharType="begin"/>
      </w:r>
      <w:r>
        <w:instrText xml:space="preserve"> HYPERLINK \l _Toc5207 </w:instrText>
      </w:r>
      <w:r>
        <w:fldChar w:fldCharType="separate"/>
      </w:r>
      <w:r>
        <w:rPr>
          <w:rFonts w:hint="eastAsia"/>
          <w:szCs w:val="32"/>
        </w:rPr>
        <w:t>二、填报入口</w:t>
      </w:r>
      <w:r>
        <w:tab/>
      </w:r>
      <w:r>
        <w:fldChar w:fldCharType="begin"/>
      </w:r>
      <w:r>
        <w:instrText xml:space="preserve"> PAGEREF _Toc5207 \h </w:instrText>
      </w:r>
      <w:r>
        <w:fldChar w:fldCharType="separate"/>
      </w:r>
      <w:r>
        <w:t>9</w:t>
      </w:r>
      <w:r>
        <w:fldChar w:fldCharType="end"/>
      </w:r>
      <w:r>
        <w:fldChar w:fldCharType="end"/>
      </w:r>
    </w:p>
    <w:p w14:paraId="18B4A112">
      <w:pPr>
        <w:pStyle w:val="14"/>
        <w:tabs>
          <w:tab w:val="right" w:leader="dot" w:pos="8306"/>
        </w:tabs>
      </w:pPr>
      <w:r>
        <w:fldChar w:fldCharType="begin"/>
      </w:r>
      <w:r>
        <w:instrText xml:space="preserve"> HYPERLINK \l _Toc30633 </w:instrText>
      </w:r>
      <w:r>
        <w:fldChar w:fldCharType="separate"/>
      </w:r>
      <w:r>
        <w:rPr>
          <w:rFonts w:hint="eastAsia"/>
          <w:szCs w:val="28"/>
        </w:rPr>
        <w:t>2</w:t>
      </w:r>
      <w:r>
        <w:rPr>
          <w:szCs w:val="28"/>
        </w:rPr>
        <w:t>.1</w:t>
      </w:r>
      <w:r>
        <w:rPr>
          <w:rFonts w:hint="eastAsia"/>
          <w:szCs w:val="28"/>
        </w:rPr>
        <w:t>方法一：根据业务搜索</w:t>
      </w:r>
      <w:r>
        <w:tab/>
      </w:r>
      <w:r>
        <w:fldChar w:fldCharType="begin"/>
      </w:r>
      <w:r>
        <w:instrText xml:space="preserve"> PAGEREF _Toc30633 \h </w:instrText>
      </w:r>
      <w:r>
        <w:fldChar w:fldCharType="separate"/>
      </w:r>
      <w:r>
        <w:t>9</w:t>
      </w:r>
      <w:r>
        <w:fldChar w:fldCharType="end"/>
      </w:r>
      <w:r>
        <w:fldChar w:fldCharType="end"/>
      </w:r>
    </w:p>
    <w:p w14:paraId="72428DFA">
      <w:pPr>
        <w:pStyle w:val="14"/>
        <w:tabs>
          <w:tab w:val="right" w:leader="dot" w:pos="8306"/>
        </w:tabs>
      </w:pPr>
      <w:r>
        <w:fldChar w:fldCharType="begin"/>
      </w:r>
      <w:r>
        <w:instrText xml:space="preserve"> HYPERLINK \l _Toc4152 </w:instrText>
      </w:r>
      <w:r>
        <w:fldChar w:fldCharType="separate"/>
      </w:r>
      <w:r>
        <w:rPr>
          <w:rFonts w:hint="eastAsia"/>
          <w:szCs w:val="28"/>
        </w:rPr>
        <w:t>2</w:t>
      </w:r>
      <w:r>
        <w:rPr>
          <w:szCs w:val="28"/>
        </w:rPr>
        <w:t>.2</w:t>
      </w:r>
      <w:r>
        <w:rPr>
          <w:rFonts w:hint="eastAsia"/>
          <w:szCs w:val="28"/>
        </w:rPr>
        <w:t>方法二：</w:t>
      </w:r>
      <w:r>
        <w:rPr>
          <w:rFonts w:hint="eastAsia"/>
          <w:szCs w:val="28"/>
          <w:lang w:val="en-US" w:eastAsia="zh-CN"/>
        </w:rPr>
        <w:t>按</w:t>
      </w:r>
      <w:r>
        <w:rPr>
          <w:rFonts w:hint="eastAsia"/>
          <w:szCs w:val="28"/>
        </w:rPr>
        <w:t>处室-</w:t>
      </w:r>
      <w:r>
        <w:rPr>
          <w:rFonts w:hint="eastAsia"/>
          <w:szCs w:val="28"/>
          <w:lang w:val="en-US" w:eastAsia="zh-CN"/>
        </w:rPr>
        <w:t>创新处</w:t>
      </w:r>
      <w:r>
        <w:tab/>
      </w:r>
      <w:r>
        <w:fldChar w:fldCharType="begin"/>
      </w:r>
      <w:r>
        <w:instrText xml:space="preserve"> PAGEREF _Toc4152 \h </w:instrText>
      </w:r>
      <w:r>
        <w:fldChar w:fldCharType="separate"/>
      </w:r>
      <w:r>
        <w:t>10</w:t>
      </w:r>
      <w:r>
        <w:fldChar w:fldCharType="end"/>
      </w:r>
      <w:r>
        <w:fldChar w:fldCharType="end"/>
      </w:r>
    </w:p>
    <w:p w14:paraId="5D9420A8">
      <w:pPr>
        <w:pStyle w:val="12"/>
        <w:tabs>
          <w:tab w:val="right" w:leader="dot" w:pos="8306"/>
        </w:tabs>
      </w:pPr>
      <w:r>
        <w:fldChar w:fldCharType="begin"/>
      </w:r>
      <w:r>
        <w:instrText xml:space="preserve"> HYPERLINK \l _Toc20587 </w:instrText>
      </w:r>
      <w:r>
        <w:fldChar w:fldCharType="separate"/>
      </w:r>
      <w:r>
        <w:rPr>
          <w:rFonts w:hint="eastAsia" w:cstheme="minorBidi"/>
          <w:bCs/>
          <w:kern w:val="44"/>
          <w:szCs w:val="32"/>
          <w:lang w:val="en-US" w:eastAsia="zh-CN" w:bidi="ar-SA"/>
        </w:rPr>
        <w:t>三</w:t>
      </w:r>
      <w:r>
        <w:rPr>
          <w:rFonts w:hint="eastAsia" w:asciiTheme="minorHAnsi" w:hAnsiTheme="minorHAnsi" w:eastAsiaTheme="minorEastAsia" w:cstheme="minorBidi"/>
          <w:bCs/>
          <w:kern w:val="44"/>
          <w:szCs w:val="32"/>
          <w:lang w:val="en-US" w:eastAsia="zh-CN" w:bidi="ar-SA"/>
        </w:rPr>
        <w:t>、</w:t>
      </w:r>
      <w:r>
        <w:rPr>
          <w:rFonts w:hint="eastAsia"/>
          <w:szCs w:val="32"/>
        </w:rPr>
        <w:t>企业填报</w:t>
      </w:r>
      <w:r>
        <w:tab/>
      </w:r>
      <w:r>
        <w:fldChar w:fldCharType="begin"/>
      </w:r>
      <w:r>
        <w:instrText xml:space="preserve"> PAGEREF _Toc20587 \h </w:instrText>
      </w:r>
      <w:r>
        <w:fldChar w:fldCharType="separate"/>
      </w:r>
      <w:r>
        <w:t>10</w:t>
      </w:r>
      <w:r>
        <w:fldChar w:fldCharType="end"/>
      </w:r>
      <w:r>
        <w:fldChar w:fldCharType="end"/>
      </w:r>
    </w:p>
    <w:p w14:paraId="0C1379E3">
      <w:pPr>
        <w:pStyle w:val="14"/>
        <w:tabs>
          <w:tab w:val="right" w:leader="dot" w:pos="8306"/>
        </w:tabs>
      </w:pPr>
      <w:r>
        <w:fldChar w:fldCharType="begin"/>
      </w:r>
      <w:r>
        <w:instrText xml:space="preserve"> HYPERLINK \l _Toc15844 </w:instrText>
      </w:r>
      <w:r>
        <w:fldChar w:fldCharType="separate"/>
      </w:r>
      <w:r>
        <w:rPr>
          <w:rFonts w:hint="eastAsia"/>
          <w:lang w:val="en-US" w:eastAsia="zh-CN"/>
        </w:rPr>
        <w:t>3.1 国有企业创发展情况</w:t>
      </w:r>
      <w:r>
        <w:tab/>
      </w:r>
      <w:r>
        <w:fldChar w:fldCharType="begin"/>
      </w:r>
      <w:r>
        <w:instrText xml:space="preserve"> PAGEREF _Toc15844 \h </w:instrText>
      </w:r>
      <w:r>
        <w:fldChar w:fldCharType="separate"/>
      </w:r>
      <w:r>
        <w:t>12</w:t>
      </w:r>
      <w:r>
        <w:fldChar w:fldCharType="end"/>
      </w:r>
      <w:r>
        <w:fldChar w:fldCharType="end"/>
      </w:r>
    </w:p>
    <w:p w14:paraId="2223E248">
      <w:pPr>
        <w:pStyle w:val="8"/>
        <w:tabs>
          <w:tab w:val="right" w:leader="dot" w:pos="8306"/>
        </w:tabs>
      </w:pPr>
      <w:r>
        <w:fldChar w:fldCharType="begin"/>
      </w:r>
      <w:r>
        <w:instrText xml:space="preserve"> HYPERLINK \l _Toc18480 </w:instrText>
      </w:r>
      <w:r>
        <w:fldChar w:fldCharType="separate"/>
      </w:r>
      <w:r>
        <w:rPr>
          <w:rFonts w:hint="eastAsia"/>
          <w:lang w:val="en-US" w:eastAsia="zh-CN"/>
        </w:rPr>
        <w:t>3.1.1 表格-1.1科技创新情况明细表</w:t>
      </w:r>
      <w:r>
        <w:tab/>
      </w:r>
      <w:r>
        <w:fldChar w:fldCharType="begin"/>
      </w:r>
      <w:r>
        <w:instrText xml:space="preserve"> PAGEREF _Toc18480 \h </w:instrText>
      </w:r>
      <w:r>
        <w:fldChar w:fldCharType="separate"/>
      </w:r>
      <w:r>
        <w:t>13</w:t>
      </w:r>
      <w:r>
        <w:fldChar w:fldCharType="end"/>
      </w:r>
      <w:r>
        <w:fldChar w:fldCharType="end"/>
      </w:r>
    </w:p>
    <w:p w14:paraId="0E8B9EE1">
      <w:pPr>
        <w:pStyle w:val="8"/>
        <w:tabs>
          <w:tab w:val="right" w:leader="dot" w:pos="8306"/>
        </w:tabs>
      </w:pPr>
      <w:r>
        <w:fldChar w:fldCharType="begin"/>
      </w:r>
      <w:r>
        <w:instrText xml:space="preserve"> HYPERLINK \l _Toc23121 </w:instrText>
      </w:r>
      <w:r>
        <w:fldChar w:fldCharType="separate"/>
      </w:r>
      <w:r>
        <w:rPr>
          <w:rFonts w:hint="eastAsia"/>
          <w:lang w:val="en-US" w:eastAsia="zh-CN"/>
        </w:rPr>
        <w:t>3.1.2 表格-1.2 数字化转型经费支出明细表</w:t>
      </w:r>
      <w:r>
        <w:tab/>
      </w:r>
      <w:r>
        <w:fldChar w:fldCharType="begin"/>
      </w:r>
      <w:r>
        <w:instrText xml:space="preserve"> PAGEREF _Toc23121 \h </w:instrText>
      </w:r>
      <w:r>
        <w:fldChar w:fldCharType="separate"/>
      </w:r>
      <w:r>
        <w:t>27</w:t>
      </w:r>
      <w:r>
        <w:fldChar w:fldCharType="end"/>
      </w:r>
      <w:r>
        <w:fldChar w:fldCharType="end"/>
      </w:r>
    </w:p>
    <w:p w14:paraId="3FCDDD9F">
      <w:pPr>
        <w:pStyle w:val="8"/>
        <w:tabs>
          <w:tab w:val="right" w:leader="dot" w:pos="8306"/>
        </w:tabs>
      </w:pPr>
      <w:r>
        <w:fldChar w:fldCharType="begin"/>
      </w:r>
      <w:r>
        <w:instrText xml:space="preserve"> HYPERLINK \l _Toc21835 </w:instrText>
      </w:r>
      <w:r>
        <w:fldChar w:fldCharType="separate"/>
      </w:r>
      <w:r>
        <w:rPr>
          <w:rFonts w:hint="eastAsia"/>
          <w:lang w:val="en-US" w:eastAsia="zh-CN"/>
        </w:rPr>
        <w:t>3.1.3 表格-1.3 其他创新活动经费支持明细表</w:t>
      </w:r>
      <w:r>
        <w:tab/>
      </w:r>
      <w:r>
        <w:fldChar w:fldCharType="begin"/>
      </w:r>
      <w:r>
        <w:instrText xml:space="preserve"> PAGEREF _Toc21835 \h </w:instrText>
      </w:r>
      <w:r>
        <w:fldChar w:fldCharType="separate"/>
      </w:r>
      <w:r>
        <w:t>28</w:t>
      </w:r>
      <w:r>
        <w:fldChar w:fldCharType="end"/>
      </w:r>
      <w:r>
        <w:fldChar w:fldCharType="end"/>
      </w:r>
    </w:p>
    <w:p w14:paraId="4567FB1C">
      <w:pPr>
        <w:pStyle w:val="8"/>
        <w:tabs>
          <w:tab w:val="right" w:leader="dot" w:pos="8306"/>
        </w:tabs>
      </w:pPr>
      <w:r>
        <w:fldChar w:fldCharType="begin"/>
      </w:r>
      <w:r>
        <w:instrText xml:space="preserve"> HYPERLINK \l _Toc17143 </w:instrText>
      </w:r>
      <w:r>
        <w:fldChar w:fldCharType="separate"/>
      </w:r>
      <w:r>
        <w:rPr>
          <w:rFonts w:hint="eastAsia"/>
          <w:lang w:val="en-US" w:eastAsia="zh-CN"/>
        </w:rPr>
        <w:t>3.1.3 表格-创新发展情况调查表</w:t>
      </w:r>
      <w:r>
        <w:tab/>
      </w:r>
      <w:r>
        <w:fldChar w:fldCharType="begin"/>
      </w:r>
      <w:r>
        <w:instrText xml:space="preserve"> PAGEREF _Toc17143 \h </w:instrText>
      </w:r>
      <w:r>
        <w:fldChar w:fldCharType="separate"/>
      </w:r>
      <w:r>
        <w:t>28</w:t>
      </w:r>
      <w:r>
        <w:fldChar w:fldCharType="end"/>
      </w:r>
      <w:r>
        <w:fldChar w:fldCharType="end"/>
      </w:r>
    </w:p>
    <w:p w14:paraId="49217268">
      <w:pPr>
        <w:pStyle w:val="14"/>
        <w:tabs>
          <w:tab w:val="right" w:leader="dot" w:pos="8306"/>
        </w:tabs>
      </w:pPr>
      <w:r>
        <w:fldChar w:fldCharType="begin"/>
      </w:r>
      <w:r>
        <w:instrText xml:space="preserve"> HYPERLINK \l _Toc17945 </w:instrText>
      </w:r>
      <w:r>
        <w:fldChar w:fldCharType="separate"/>
      </w:r>
      <w:r>
        <w:rPr>
          <w:rFonts w:hint="eastAsia"/>
          <w:lang w:val="en-US" w:eastAsia="zh-CN"/>
        </w:rPr>
        <w:t>3.2 重点(培育)创新企业情况调查表</w:t>
      </w:r>
      <w:r>
        <w:tab/>
      </w:r>
      <w:r>
        <w:fldChar w:fldCharType="begin"/>
      </w:r>
      <w:r>
        <w:instrText xml:space="preserve"> PAGEREF _Toc17945 \h </w:instrText>
      </w:r>
      <w:r>
        <w:fldChar w:fldCharType="separate"/>
      </w:r>
      <w:r>
        <w:t>28</w:t>
      </w:r>
      <w:r>
        <w:fldChar w:fldCharType="end"/>
      </w:r>
      <w:r>
        <w:fldChar w:fldCharType="end"/>
      </w:r>
    </w:p>
    <w:p w14:paraId="7D8B8B5C">
      <w:pPr>
        <w:pStyle w:val="14"/>
        <w:tabs>
          <w:tab w:val="right" w:leader="dot" w:pos="8306"/>
        </w:tabs>
      </w:pPr>
      <w:r>
        <w:fldChar w:fldCharType="begin"/>
      </w:r>
      <w:r>
        <w:instrText xml:space="preserve"> HYPERLINK \l _Toc24693 </w:instrText>
      </w:r>
      <w:r>
        <w:fldChar w:fldCharType="separate"/>
      </w:r>
      <w:r>
        <w:rPr>
          <w:rFonts w:hint="eastAsia"/>
          <w:lang w:val="en-US" w:eastAsia="zh-CN"/>
        </w:rPr>
        <w:t>3.3 国家和市级重大项目情况</w:t>
      </w:r>
      <w:r>
        <w:tab/>
      </w:r>
      <w:r>
        <w:fldChar w:fldCharType="begin"/>
      </w:r>
      <w:r>
        <w:instrText xml:space="preserve"> PAGEREF _Toc24693 \h </w:instrText>
      </w:r>
      <w:r>
        <w:fldChar w:fldCharType="separate"/>
      </w:r>
      <w:r>
        <w:t>29</w:t>
      </w:r>
      <w:r>
        <w:fldChar w:fldCharType="end"/>
      </w:r>
      <w:r>
        <w:fldChar w:fldCharType="end"/>
      </w:r>
    </w:p>
    <w:p w14:paraId="6AF941A8">
      <w:pPr>
        <w:pStyle w:val="14"/>
        <w:tabs>
          <w:tab w:val="right" w:leader="dot" w:pos="8306"/>
        </w:tabs>
      </w:pPr>
      <w:r>
        <w:fldChar w:fldCharType="begin"/>
      </w:r>
      <w:r>
        <w:instrText xml:space="preserve"> HYPERLINK \l _Toc19849 </w:instrText>
      </w:r>
      <w:r>
        <w:fldChar w:fldCharType="separate"/>
      </w:r>
      <w:r>
        <w:rPr>
          <w:rFonts w:hint="eastAsia"/>
          <w:lang w:val="en-US" w:eastAsia="zh-CN"/>
        </w:rPr>
        <w:t>3.4 重大创新发展项目计划表</w:t>
      </w:r>
      <w:r>
        <w:tab/>
      </w:r>
      <w:r>
        <w:fldChar w:fldCharType="begin"/>
      </w:r>
      <w:r>
        <w:instrText xml:space="preserve"> PAGEREF _Toc19849 \h </w:instrText>
      </w:r>
      <w:r>
        <w:fldChar w:fldCharType="separate"/>
      </w:r>
      <w:r>
        <w:t>29</w:t>
      </w:r>
      <w:r>
        <w:fldChar w:fldCharType="end"/>
      </w:r>
      <w:r>
        <w:fldChar w:fldCharType="end"/>
      </w:r>
    </w:p>
    <w:p w14:paraId="6F53850A">
      <w:pPr>
        <w:pStyle w:val="14"/>
        <w:tabs>
          <w:tab w:val="right" w:leader="dot" w:pos="8306"/>
        </w:tabs>
      </w:pPr>
      <w:r>
        <w:fldChar w:fldCharType="begin"/>
      </w:r>
      <w:r>
        <w:instrText xml:space="preserve"> HYPERLINK \l _Toc7049 </w:instrText>
      </w:r>
      <w:r>
        <w:fldChar w:fldCharType="separate"/>
      </w:r>
      <w:r>
        <w:rPr>
          <w:rFonts w:hint="eastAsia"/>
          <w:lang w:val="en-US" w:eastAsia="zh-CN"/>
        </w:rPr>
        <w:t>3.5 数字化转型情况</w:t>
      </w:r>
      <w:r>
        <w:tab/>
      </w:r>
      <w:r>
        <w:fldChar w:fldCharType="begin"/>
      </w:r>
      <w:r>
        <w:instrText xml:space="preserve"> PAGEREF _Toc7049 \h </w:instrText>
      </w:r>
      <w:r>
        <w:fldChar w:fldCharType="separate"/>
      </w:r>
      <w:r>
        <w:t>30</w:t>
      </w:r>
      <w:r>
        <w:fldChar w:fldCharType="end"/>
      </w:r>
      <w:r>
        <w:fldChar w:fldCharType="end"/>
      </w:r>
    </w:p>
    <w:p w14:paraId="492249C3">
      <w:pPr>
        <w:pStyle w:val="8"/>
        <w:tabs>
          <w:tab w:val="right" w:leader="dot" w:pos="8306"/>
        </w:tabs>
      </w:pPr>
      <w:r>
        <w:fldChar w:fldCharType="begin"/>
      </w:r>
      <w:r>
        <w:instrText xml:space="preserve"> HYPERLINK \l _Toc21699 </w:instrText>
      </w:r>
      <w:r>
        <w:fldChar w:fldCharType="separate"/>
      </w:r>
      <w:r>
        <w:rPr>
          <w:rFonts w:hint="eastAsia"/>
          <w:lang w:val="en-US" w:eastAsia="zh-CN"/>
        </w:rPr>
        <w:t>3.5.1 表格-5.1 数字化转型情况调查表</w:t>
      </w:r>
      <w:r>
        <w:tab/>
      </w:r>
      <w:r>
        <w:fldChar w:fldCharType="begin"/>
      </w:r>
      <w:r>
        <w:instrText xml:space="preserve"> PAGEREF _Toc21699 \h </w:instrText>
      </w:r>
      <w:r>
        <w:fldChar w:fldCharType="separate"/>
      </w:r>
      <w:r>
        <w:t>30</w:t>
      </w:r>
      <w:r>
        <w:fldChar w:fldCharType="end"/>
      </w:r>
      <w:r>
        <w:fldChar w:fldCharType="end"/>
      </w:r>
    </w:p>
    <w:p w14:paraId="41CFA7A2">
      <w:pPr>
        <w:pStyle w:val="8"/>
        <w:tabs>
          <w:tab w:val="right" w:leader="dot" w:pos="8306"/>
        </w:tabs>
      </w:pPr>
      <w:r>
        <w:fldChar w:fldCharType="begin"/>
      </w:r>
      <w:r>
        <w:instrText xml:space="preserve"> HYPERLINK \l _Toc22161 </w:instrText>
      </w:r>
      <w:r>
        <w:fldChar w:fldCharType="separate"/>
      </w:r>
      <w:r>
        <w:rPr>
          <w:rFonts w:hint="eastAsia"/>
          <w:lang w:val="en-US" w:eastAsia="zh-CN"/>
        </w:rPr>
        <w:t>3.5.2 表格-5.2 年度数字化转型场景统计表</w:t>
      </w:r>
      <w:r>
        <w:tab/>
      </w:r>
      <w:r>
        <w:fldChar w:fldCharType="begin"/>
      </w:r>
      <w:r>
        <w:instrText xml:space="preserve"> PAGEREF _Toc22161 \h </w:instrText>
      </w:r>
      <w:r>
        <w:fldChar w:fldCharType="separate"/>
      </w:r>
      <w:r>
        <w:t>34</w:t>
      </w:r>
      <w:r>
        <w:fldChar w:fldCharType="end"/>
      </w:r>
      <w:r>
        <w:fldChar w:fldCharType="end"/>
      </w:r>
    </w:p>
    <w:p w14:paraId="7E2C30F9">
      <w:pPr>
        <w:pStyle w:val="8"/>
        <w:tabs>
          <w:tab w:val="right" w:leader="dot" w:pos="8306"/>
        </w:tabs>
      </w:pPr>
      <w:r>
        <w:fldChar w:fldCharType="begin"/>
      </w:r>
      <w:r>
        <w:instrText xml:space="preserve"> HYPERLINK \l _Toc17188 </w:instrText>
      </w:r>
      <w:r>
        <w:fldChar w:fldCharType="separate"/>
      </w:r>
      <w:r>
        <w:rPr>
          <w:rFonts w:hint="eastAsia"/>
          <w:lang w:val="en-US" w:eastAsia="zh-CN"/>
        </w:rPr>
        <w:t>3.5.3 表格-5.3 年度智能工厂统计表</w:t>
      </w:r>
      <w:r>
        <w:tab/>
      </w:r>
      <w:r>
        <w:fldChar w:fldCharType="begin"/>
      </w:r>
      <w:r>
        <w:instrText xml:space="preserve"> PAGEREF _Toc17188 \h </w:instrText>
      </w:r>
      <w:r>
        <w:fldChar w:fldCharType="separate"/>
      </w:r>
      <w:r>
        <w:t>35</w:t>
      </w:r>
      <w:r>
        <w:fldChar w:fldCharType="end"/>
      </w:r>
      <w:r>
        <w:fldChar w:fldCharType="end"/>
      </w:r>
    </w:p>
    <w:p w14:paraId="0D97C952">
      <w:pPr>
        <w:pStyle w:val="14"/>
        <w:tabs>
          <w:tab w:val="right" w:leader="dot" w:pos="8306"/>
        </w:tabs>
      </w:pPr>
      <w:r>
        <w:fldChar w:fldCharType="begin"/>
      </w:r>
      <w:r>
        <w:instrText xml:space="preserve"> HYPERLINK \l _Toc30756 </w:instrText>
      </w:r>
      <w:r>
        <w:fldChar w:fldCharType="separate"/>
      </w:r>
      <w:r>
        <w:rPr>
          <w:rFonts w:hint="eastAsia"/>
          <w:lang w:val="en-US" w:eastAsia="zh-CN"/>
        </w:rPr>
        <w:t>3.6 品牌建设投入</w:t>
      </w:r>
      <w:r>
        <w:tab/>
      </w:r>
      <w:r>
        <w:fldChar w:fldCharType="begin"/>
      </w:r>
      <w:r>
        <w:instrText xml:space="preserve"> PAGEREF _Toc30756 \h </w:instrText>
      </w:r>
      <w:r>
        <w:fldChar w:fldCharType="separate"/>
      </w:r>
      <w:r>
        <w:t>35</w:t>
      </w:r>
      <w:r>
        <w:fldChar w:fldCharType="end"/>
      </w:r>
      <w:r>
        <w:fldChar w:fldCharType="end"/>
      </w:r>
    </w:p>
    <w:p w14:paraId="44F67D74">
      <w:pPr>
        <w:pStyle w:val="8"/>
        <w:tabs>
          <w:tab w:val="right" w:leader="dot" w:pos="8306"/>
        </w:tabs>
      </w:pPr>
      <w:r>
        <w:fldChar w:fldCharType="begin"/>
      </w:r>
      <w:r>
        <w:instrText xml:space="preserve"> HYPERLINK \l _Toc14052 </w:instrText>
      </w:r>
      <w:r>
        <w:fldChar w:fldCharType="separate"/>
      </w:r>
      <w:r>
        <w:rPr>
          <w:rFonts w:hint="eastAsia"/>
          <w:lang w:val="en-US" w:eastAsia="zh-CN"/>
        </w:rPr>
        <w:t>3.6.1 表格-6.1 集团品牌工作体系</w:t>
      </w:r>
      <w:r>
        <w:tab/>
      </w:r>
      <w:r>
        <w:fldChar w:fldCharType="begin"/>
      </w:r>
      <w:r>
        <w:instrText xml:space="preserve"> PAGEREF _Toc14052 \h </w:instrText>
      </w:r>
      <w:r>
        <w:fldChar w:fldCharType="separate"/>
      </w:r>
      <w:r>
        <w:t>35</w:t>
      </w:r>
      <w:r>
        <w:fldChar w:fldCharType="end"/>
      </w:r>
      <w:r>
        <w:fldChar w:fldCharType="end"/>
      </w:r>
    </w:p>
    <w:p w14:paraId="09CF84EE">
      <w:pPr>
        <w:pStyle w:val="8"/>
        <w:tabs>
          <w:tab w:val="right" w:leader="dot" w:pos="8306"/>
        </w:tabs>
      </w:pPr>
      <w:r>
        <w:fldChar w:fldCharType="begin"/>
      </w:r>
      <w:r>
        <w:instrText xml:space="preserve"> HYPERLINK \l _Toc14229 </w:instrText>
      </w:r>
      <w:r>
        <w:fldChar w:fldCharType="separate"/>
      </w:r>
      <w:r>
        <w:rPr>
          <w:rFonts w:hint="eastAsia"/>
          <w:lang w:val="en-US" w:eastAsia="zh-CN"/>
        </w:rPr>
        <w:t>3.6.2 表格-6.2 年度重点品牌创新示范项目清单</w:t>
      </w:r>
      <w:r>
        <w:tab/>
      </w:r>
      <w:r>
        <w:fldChar w:fldCharType="begin"/>
      </w:r>
      <w:r>
        <w:instrText xml:space="preserve"> PAGEREF _Toc14229 \h </w:instrText>
      </w:r>
      <w:r>
        <w:fldChar w:fldCharType="separate"/>
      </w:r>
      <w:r>
        <w:t>36</w:t>
      </w:r>
      <w:r>
        <w:fldChar w:fldCharType="end"/>
      </w:r>
      <w:r>
        <w:fldChar w:fldCharType="end"/>
      </w:r>
    </w:p>
    <w:p w14:paraId="5187BE23">
      <w:pPr>
        <w:pStyle w:val="8"/>
        <w:tabs>
          <w:tab w:val="right" w:leader="dot" w:pos="8306"/>
        </w:tabs>
      </w:pPr>
      <w:r>
        <w:fldChar w:fldCharType="begin"/>
      </w:r>
      <w:r>
        <w:instrText xml:space="preserve"> HYPERLINK \l _Toc15393 </w:instrText>
      </w:r>
      <w:r>
        <w:fldChar w:fldCharType="separate"/>
      </w:r>
      <w:r>
        <w:rPr>
          <w:rFonts w:hint="eastAsia"/>
          <w:lang w:val="en-US" w:eastAsia="zh-CN"/>
        </w:rPr>
        <w:t>3.6.3 表格-6.3 持有品牌统计</w:t>
      </w:r>
      <w:r>
        <w:tab/>
      </w:r>
      <w:r>
        <w:fldChar w:fldCharType="begin"/>
      </w:r>
      <w:r>
        <w:instrText xml:space="preserve"> PAGEREF _Toc15393 \h </w:instrText>
      </w:r>
      <w:r>
        <w:fldChar w:fldCharType="separate"/>
      </w:r>
      <w:r>
        <w:t>36</w:t>
      </w:r>
      <w:r>
        <w:fldChar w:fldCharType="end"/>
      </w:r>
      <w:r>
        <w:fldChar w:fldCharType="end"/>
      </w:r>
    </w:p>
    <w:p w14:paraId="365F12F0">
      <w:pPr>
        <w:pStyle w:val="14"/>
        <w:tabs>
          <w:tab w:val="right" w:leader="dot" w:pos="8306"/>
        </w:tabs>
      </w:pPr>
      <w:r>
        <w:fldChar w:fldCharType="begin"/>
      </w:r>
      <w:r>
        <w:instrText xml:space="preserve"> HYPERLINK \l _Toc8787 </w:instrText>
      </w:r>
      <w:r>
        <w:fldChar w:fldCharType="separate"/>
      </w:r>
      <w:r>
        <w:rPr>
          <w:rFonts w:hint="eastAsia"/>
          <w:lang w:val="en-US" w:eastAsia="zh-CN"/>
        </w:rPr>
        <w:t>3.7 上海市属国企AI大模型应用开发情况</w:t>
      </w:r>
      <w:r>
        <w:tab/>
      </w:r>
      <w:r>
        <w:fldChar w:fldCharType="begin"/>
      </w:r>
      <w:r>
        <w:instrText xml:space="preserve"> PAGEREF _Toc8787 \h </w:instrText>
      </w:r>
      <w:r>
        <w:fldChar w:fldCharType="separate"/>
      </w:r>
      <w:r>
        <w:t>37</w:t>
      </w:r>
      <w:r>
        <w:fldChar w:fldCharType="end"/>
      </w:r>
      <w:r>
        <w:fldChar w:fldCharType="end"/>
      </w:r>
    </w:p>
    <w:p w14:paraId="1DC444F2">
      <w:pPr>
        <w:pStyle w:val="14"/>
        <w:tabs>
          <w:tab w:val="right" w:leader="dot" w:pos="8306"/>
        </w:tabs>
      </w:pPr>
      <w:r>
        <w:fldChar w:fldCharType="begin"/>
      </w:r>
      <w:r>
        <w:instrText xml:space="preserve"> HYPERLINK \l _Toc15659 </w:instrText>
      </w:r>
      <w:r>
        <w:fldChar w:fldCharType="separate"/>
      </w:r>
      <w:r>
        <w:rPr>
          <w:rFonts w:hint="eastAsia"/>
          <w:lang w:val="en-US" w:eastAsia="zh-CN"/>
        </w:rPr>
        <w:t>3.8 企业基础研究投入情况调查表</w:t>
      </w:r>
      <w:r>
        <w:tab/>
      </w:r>
      <w:r>
        <w:fldChar w:fldCharType="begin"/>
      </w:r>
      <w:r>
        <w:instrText xml:space="preserve"> PAGEREF _Toc15659 \h </w:instrText>
      </w:r>
      <w:r>
        <w:fldChar w:fldCharType="separate"/>
      </w:r>
      <w:r>
        <w:t>37</w:t>
      </w:r>
      <w:r>
        <w:fldChar w:fldCharType="end"/>
      </w:r>
      <w:r>
        <w:fldChar w:fldCharType="end"/>
      </w:r>
    </w:p>
    <w:p w14:paraId="77D96D1A">
      <w:pPr>
        <w:pStyle w:val="8"/>
        <w:tabs>
          <w:tab w:val="right" w:leader="dot" w:pos="8306"/>
        </w:tabs>
      </w:pPr>
      <w:r>
        <w:fldChar w:fldCharType="begin"/>
      </w:r>
      <w:r>
        <w:instrText xml:space="preserve"> HYPERLINK \l _Toc18821 </w:instrText>
      </w:r>
      <w:r>
        <w:fldChar w:fldCharType="separate"/>
      </w:r>
      <w:r>
        <w:rPr>
          <w:rFonts w:hint="eastAsia"/>
          <w:lang w:val="en-US" w:eastAsia="zh-CN"/>
        </w:rPr>
        <w:t>3.8.1 企业基础研究投入情况调查表</w:t>
      </w:r>
      <w:r>
        <w:tab/>
      </w:r>
      <w:r>
        <w:fldChar w:fldCharType="begin"/>
      </w:r>
      <w:r>
        <w:instrText xml:space="preserve"> PAGEREF _Toc18821 \h </w:instrText>
      </w:r>
      <w:r>
        <w:fldChar w:fldCharType="separate"/>
      </w:r>
      <w:r>
        <w:t>37</w:t>
      </w:r>
      <w:r>
        <w:fldChar w:fldCharType="end"/>
      </w:r>
      <w:r>
        <w:fldChar w:fldCharType="end"/>
      </w:r>
    </w:p>
    <w:p w14:paraId="1189C680">
      <w:pPr>
        <w:pStyle w:val="8"/>
        <w:tabs>
          <w:tab w:val="right" w:leader="dot" w:pos="8306"/>
        </w:tabs>
      </w:pPr>
      <w:r>
        <w:fldChar w:fldCharType="begin"/>
      </w:r>
      <w:r>
        <w:instrText xml:space="preserve"> HYPERLINK \l _Toc32322 </w:instrText>
      </w:r>
      <w:r>
        <w:fldChar w:fldCharType="separate"/>
      </w:r>
      <w:r>
        <w:rPr>
          <w:rFonts w:hint="eastAsia"/>
          <w:lang w:val="en-US" w:eastAsia="zh-CN"/>
        </w:rPr>
        <w:t>3.8.2 企业基础研究投入情况调查表</w:t>
      </w:r>
      <w:r>
        <w:tab/>
      </w:r>
      <w:r>
        <w:fldChar w:fldCharType="begin"/>
      </w:r>
      <w:r>
        <w:instrText xml:space="preserve"> PAGEREF _Toc32322 \h </w:instrText>
      </w:r>
      <w:r>
        <w:fldChar w:fldCharType="separate"/>
      </w:r>
      <w:r>
        <w:t>38</w:t>
      </w:r>
      <w:r>
        <w:fldChar w:fldCharType="end"/>
      </w:r>
      <w:r>
        <w:fldChar w:fldCharType="end"/>
      </w:r>
    </w:p>
    <w:p w14:paraId="15973D68">
      <w:pPr>
        <w:pStyle w:val="8"/>
        <w:tabs>
          <w:tab w:val="right" w:leader="dot" w:pos="8306"/>
        </w:tabs>
      </w:pPr>
      <w:r>
        <w:fldChar w:fldCharType="begin"/>
      </w:r>
      <w:r>
        <w:instrText xml:space="preserve"> HYPERLINK \l _Toc16728 </w:instrText>
      </w:r>
      <w:r>
        <w:fldChar w:fldCharType="separate"/>
      </w:r>
      <w:r>
        <w:rPr>
          <w:rFonts w:hint="eastAsia"/>
          <w:lang w:val="en-US" w:eastAsia="zh-CN"/>
        </w:rPr>
        <w:t>3.8.3 企业基础研究合作情况</w:t>
      </w:r>
      <w:r>
        <w:tab/>
      </w:r>
      <w:r>
        <w:fldChar w:fldCharType="begin"/>
      </w:r>
      <w:r>
        <w:instrText xml:space="preserve"> PAGEREF _Toc16728 \h </w:instrText>
      </w:r>
      <w:r>
        <w:fldChar w:fldCharType="separate"/>
      </w:r>
      <w:r>
        <w:t>38</w:t>
      </w:r>
      <w:r>
        <w:fldChar w:fldCharType="end"/>
      </w:r>
      <w:r>
        <w:fldChar w:fldCharType="end"/>
      </w:r>
    </w:p>
    <w:p w14:paraId="7D088C77">
      <w:pPr>
        <w:pStyle w:val="12"/>
        <w:tabs>
          <w:tab w:val="right" w:leader="dot" w:pos="8306"/>
        </w:tabs>
      </w:pPr>
      <w:r>
        <w:fldChar w:fldCharType="begin"/>
      </w:r>
      <w:r>
        <w:instrText xml:space="preserve"> HYPERLINK \l _Toc18468 </w:instrText>
      </w:r>
      <w:r>
        <w:fldChar w:fldCharType="separate"/>
      </w:r>
      <w:r>
        <w:rPr>
          <w:rFonts w:hint="eastAsia"/>
          <w:szCs w:val="32"/>
          <w:lang w:val="en-US" w:eastAsia="zh-CN"/>
        </w:rPr>
        <w:t>四、集团审批</w:t>
      </w:r>
      <w:r>
        <w:tab/>
      </w:r>
      <w:r>
        <w:fldChar w:fldCharType="begin"/>
      </w:r>
      <w:r>
        <w:instrText xml:space="preserve"> PAGEREF _Toc18468 \h </w:instrText>
      </w:r>
      <w:r>
        <w:fldChar w:fldCharType="separate"/>
      </w:r>
      <w:r>
        <w:t>38</w:t>
      </w:r>
      <w:r>
        <w:fldChar w:fldCharType="end"/>
      </w:r>
      <w:r>
        <w:fldChar w:fldCharType="end"/>
      </w:r>
    </w:p>
    <w:p w14:paraId="7FC500F0">
      <w:pPr>
        <w:pStyle w:val="14"/>
        <w:tabs>
          <w:tab w:val="right" w:leader="dot" w:pos="8306"/>
        </w:tabs>
      </w:pPr>
      <w:r>
        <w:fldChar w:fldCharType="begin"/>
      </w:r>
      <w:r>
        <w:instrText xml:space="preserve"> HYPERLINK \l _Toc10189 </w:instrText>
      </w:r>
      <w:r>
        <w:fldChar w:fldCharType="separate"/>
      </w:r>
      <w:r>
        <w:rPr>
          <w:rFonts w:hint="eastAsia"/>
          <w:lang w:val="en-US" w:eastAsia="zh-CN"/>
        </w:rPr>
        <w:t>4.1 首页-待办</w:t>
      </w:r>
      <w:r>
        <w:tab/>
      </w:r>
      <w:r>
        <w:fldChar w:fldCharType="begin"/>
      </w:r>
      <w:r>
        <w:instrText xml:space="preserve"> PAGEREF _Toc10189 \h </w:instrText>
      </w:r>
      <w:r>
        <w:fldChar w:fldCharType="separate"/>
      </w:r>
      <w:r>
        <w:t>39</w:t>
      </w:r>
      <w:r>
        <w:fldChar w:fldCharType="end"/>
      </w:r>
      <w:r>
        <w:fldChar w:fldCharType="end"/>
      </w:r>
    </w:p>
    <w:p w14:paraId="2F58F3E0">
      <w:pPr>
        <w:pStyle w:val="14"/>
        <w:tabs>
          <w:tab w:val="right" w:leader="dot" w:pos="8306"/>
        </w:tabs>
      </w:pPr>
      <w:r>
        <w:fldChar w:fldCharType="begin"/>
      </w:r>
      <w:r>
        <w:instrText xml:space="preserve"> HYPERLINK \l _Toc16406 </w:instrText>
      </w:r>
      <w:r>
        <w:fldChar w:fldCharType="separate"/>
      </w:r>
      <w:r>
        <w:t>4.2</w:t>
      </w:r>
      <w:r>
        <w:rPr>
          <w:rFonts w:hint="default"/>
          <w:lang w:val="en-US"/>
        </w:rPr>
        <w:t xml:space="preserve"> </w:t>
      </w:r>
      <w:r>
        <w:t>数据审批</w:t>
      </w:r>
      <w:r>
        <w:tab/>
      </w:r>
      <w:r>
        <w:fldChar w:fldCharType="begin"/>
      </w:r>
      <w:r>
        <w:instrText xml:space="preserve"> PAGEREF _Toc16406 \h </w:instrText>
      </w:r>
      <w:r>
        <w:fldChar w:fldCharType="separate"/>
      </w:r>
      <w:r>
        <w:t>39</w:t>
      </w:r>
      <w:r>
        <w:fldChar w:fldCharType="end"/>
      </w:r>
      <w:r>
        <w:fldChar w:fldCharType="end"/>
      </w:r>
    </w:p>
    <w:p w14:paraId="7C3AA763">
      <w:pPr>
        <w:pStyle w:val="14"/>
        <w:tabs>
          <w:tab w:val="right" w:leader="dot" w:pos="8306"/>
        </w:tabs>
      </w:pPr>
      <w:r>
        <w:fldChar w:fldCharType="begin"/>
      </w:r>
      <w:r>
        <w:instrText xml:space="preserve"> HYPERLINK \l _Toc22300 </w:instrText>
      </w:r>
      <w:r>
        <w:fldChar w:fldCharType="separate"/>
      </w:r>
      <w:r>
        <w:t>4</w:t>
      </w:r>
      <w:r>
        <w:rPr>
          <w:rFonts w:hint="eastAsia"/>
        </w:rPr>
        <w:t>.</w:t>
      </w:r>
      <w:r>
        <w:t>3</w:t>
      </w:r>
      <w:r>
        <w:rPr>
          <w:rFonts w:hint="eastAsia"/>
        </w:rPr>
        <w:t xml:space="preserve"> 数据退回</w:t>
      </w:r>
      <w:r>
        <w:tab/>
      </w:r>
      <w:r>
        <w:fldChar w:fldCharType="begin"/>
      </w:r>
      <w:r>
        <w:instrText xml:space="preserve"> PAGEREF _Toc22300 \h </w:instrText>
      </w:r>
      <w:r>
        <w:fldChar w:fldCharType="separate"/>
      </w:r>
      <w:r>
        <w:t>40</w:t>
      </w:r>
      <w:r>
        <w:fldChar w:fldCharType="end"/>
      </w:r>
      <w:r>
        <w:fldChar w:fldCharType="end"/>
      </w:r>
    </w:p>
    <w:p w14:paraId="384D2882">
      <w:pPr>
        <w:pStyle w:val="12"/>
        <w:tabs>
          <w:tab w:val="right" w:leader="dot" w:pos="8306"/>
        </w:tabs>
      </w:pPr>
      <w:r>
        <w:fldChar w:fldCharType="begin"/>
      </w:r>
      <w:r>
        <w:instrText xml:space="preserve"> HYPERLINK \l _Toc8539 </w:instrText>
      </w:r>
      <w:r>
        <w:fldChar w:fldCharType="separate"/>
      </w:r>
      <w:r>
        <w:rPr>
          <w:rFonts w:hint="eastAsia"/>
          <w:szCs w:val="32"/>
          <w:lang w:val="en-US" w:eastAsia="zh-CN"/>
        </w:rPr>
        <w:t>五、国资委审批</w:t>
      </w:r>
      <w:r>
        <w:tab/>
      </w:r>
      <w:r>
        <w:fldChar w:fldCharType="begin"/>
      </w:r>
      <w:r>
        <w:instrText xml:space="preserve"> PAGEREF _Toc8539 \h </w:instrText>
      </w:r>
      <w:r>
        <w:fldChar w:fldCharType="separate"/>
      </w:r>
      <w:r>
        <w:t>40</w:t>
      </w:r>
      <w:r>
        <w:fldChar w:fldCharType="end"/>
      </w:r>
      <w:r>
        <w:fldChar w:fldCharType="end"/>
      </w:r>
    </w:p>
    <w:p w14:paraId="3D8D2EF0">
      <w:pPr>
        <w:pStyle w:val="14"/>
        <w:tabs>
          <w:tab w:val="right" w:leader="dot" w:pos="8306"/>
        </w:tabs>
      </w:pPr>
      <w:r>
        <w:fldChar w:fldCharType="begin"/>
      </w:r>
      <w:r>
        <w:instrText xml:space="preserve"> HYPERLINK \l _Toc18390 </w:instrText>
      </w:r>
      <w:r>
        <w:fldChar w:fldCharType="separate"/>
      </w:r>
      <w:r>
        <w:t>5.1</w:t>
      </w:r>
      <w:r>
        <w:rPr>
          <w:rFonts w:hint="eastAsia"/>
        </w:rPr>
        <w:t xml:space="preserve"> </w:t>
      </w:r>
      <w:r>
        <w:rPr>
          <w:rFonts w:hint="eastAsia"/>
          <w:lang w:val="en-US" w:eastAsia="zh-CN"/>
        </w:rPr>
        <w:t>首页-待办</w:t>
      </w:r>
      <w:r>
        <w:tab/>
      </w:r>
      <w:r>
        <w:fldChar w:fldCharType="begin"/>
      </w:r>
      <w:r>
        <w:instrText xml:space="preserve"> PAGEREF _Toc18390 \h </w:instrText>
      </w:r>
      <w:r>
        <w:fldChar w:fldCharType="separate"/>
      </w:r>
      <w:r>
        <w:t>40</w:t>
      </w:r>
      <w:r>
        <w:fldChar w:fldCharType="end"/>
      </w:r>
      <w:r>
        <w:fldChar w:fldCharType="end"/>
      </w:r>
    </w:p>
    <w:p w14:paraId="1BD08732">
      <w:pPr>
        <w:pStyle w:val="14"/>
        <w:tabs>
          <w:tab w:val="right" w:leader="dot" w:pos="8306"/>
        </w:tabs>
      </w:pPr>
      <w:r>
        <w:fldChar w:fldCharType="begin"/>
      </w:r>
      <w:r>
        <w:instrText xml:space="preserve"> HYPERLINK \l _Toc27442 </w:instrText>
      </w:r>
      <w:r>
        <w:fldChar w:fldCharType="separate"/>
      </w:r>
      <w:r>
        <w:t>5.2</w:t>
      </w:r>
      <w:r>
        <w:rPr>
          <w:rFonts w:hint="eastAsia"/>
        </w:rPr>
        <w:t xml:space="preserve"> 审批</w:t>
      </w:r>
      <w:r>
        <w:tab/>
      </w:r>
      <w:r>
        <w:fldChar w:fldCharType="begin"/>
      </w:r>
      <w:r>
        <w:instrText xml:space="preserve"> PAGEREF _Toc27442 \h </w:instrText>
      </w:r>
      <w:r>
        <w:fldChar w:fldCharType="separate"/>
      </w:r>
      <w:r>
        <w:t>41</w:t>
      </w:r>
      <w:r>
        <w:fldChar w:fldCharType="end"/>
      </w:r>
      <w:r>
        <w:fldChar w:fldCharType="end"/>
      </w:r>
    </w:p>
    <w:p w14:paraId="3C8AD1FC">
      <w:pPr>
        <w:pStyle w:val="14"/>
        <w:tabs>
          <w:tab w:val="right" w:leader="dot" w:pos="8306"/>
        </w:tabs>
      </w:pPr>
      <w:r>
        <w:fldChar w:fldCharType="begin"/>
      </w:r>
      <w:r>
        <w:instrText xml:space="preserve"> HYPERLINK \l _Toc2412 </w:instrText>
      </w:r>
      <w:r>
        <w:fldChar w:fldCharType="separate"/>
      </w:r>
      <w:r>
        <w:t>5.3</w:t>
      </w:r>
      <w:r>
        <w:rPr>
          <w:rFonts w:hint="eastAsia"/>
        </w:rPr>
        <w:t xml:space="preserve"> 数据退回</w:t>
      </w:r>
      <w:r>
        <w:tab/>
      </w:r>
      <w:r>
        <w:fldChar w:fldCharType="begin"/>
      </w:r>
      <w:r>
        <w:instrText xml:space="preserve"> PAGEREF _Toc2412 \h </w:instrText>
      </w:r>
      <w:r>
        <w:fldChar w:fldCharType="separate"/>
      </w:r>
      <w:r>
        <w:t>41</w:t>
      </w:r>
      <w:r>
        <w:fldChar w:fldCharType="end"/>
      </w:r>
      <w:r>
        <w:fldChar w:fldCharType="end"/>
      </w:r>
    </w:p>
    <w:p w14:paraId="633C012D">
      <w:pPr>
        <w:pStyle w:val="12"/>
        <w:tabs>
          <w:tab w:val="right" w:leader="dot" w:pos="8306"/>
        </w:tabs>
      </w:pPr>
      <w:r>
        <w:fldChar w:fldCharType="begin"/>
      </w:r>
      <w:r>
        <w:instrText xml:space="preserve"> HYPERLINK \l _Toc28612 </w:instrText>
      </w:r>
      <w:r>
        <w:fldChar w:fldCharType="separate"/>
      </w:r>
      <w:r>
        <w:rPr>
          <w:rFonts w:hint="eastAsia"/>
          <w:szCs w:val="32"/>
          <w:lang w:val="en-US" w:eastAsia="zh-CN"/>
        </w:rPr>
        <w:t>六</w:t>
      </w:r>
      <w:r>
        <w:rPr>
          <w:rFonts w:hint="eastAsia"/>
          <w:szCs w:val="32"/>
        </w:rPr>
        <w:t>、</w:t>
      </w:r>
      <w:r>
        <w:rPr>
          <w:rFonts w:hint="eastAsia"/>
          <w:szCs w:val="32"/>
          <w:lang w:val="en-US" w:eastAsia="zh-CN"/>
        </w:rPr>
        <w:t>数据退回-填报人修改</w:t>
      </w:r>
      <w:r>
        <w:tab/>
      </w:r>
      <w:r>
        <w:fldChar w:fldCharType="begin"/>
      </w:r>
      <w:r>
        <w:instrText xml:space="preserve"> PAGEREF _Toc28612 \h </w:instrText>
      </w:r>
      <w:r>
        <w:fldChar w:fldCharType="separate"/>
      </w:r>
      <w:r>
        <w:t>42</w:t>
      </w:r>
      <w:r>
        <w:fldChar w:fldCharType="end"/>
      </w:r>
      <w:r>
        <w:fldChar w:fldCharType="end"/>
      </w:r>
    </w:p>
    <w:p w14:paraId="5AFCAA5F">
      <w:pPr>
        <w:pStyle w:val="12"/>
        <w:tabs>
          <w:tab w:val="right" w:leader="dot" w:pos="8306"/>
        </w:tabs>
      </w:pPr>
      <w:r>
        <w:fldChar w:fldCharType="begin"/>
      </w:r>
      <w:r>
        <w:instrText xml:space="preserve"> HYPERLINK \l _Toc11222 </w:instrText>
      </w:r>
      <w:r>
        <w:fldChar w:fldCharType="separate"/>
      </w:r>
      <w:r>
        <w:rPr>
          <w:rFonts w:hint="eastAsia" w:asciiTheme="minorHAnsi" w:hAnsiTheme="minorHAnsi" w:eastAsiaTheme="minorEastAsia" w:cstheme="minorBidi"/>
          <w:bCs/>
          <w:kern w:val="44"/>
          <w:szCs w:val="32"/>
          <w:lang w:val="en-US" w:eastAsia="zh-CN" w:bidi="ar-SA"/>
        </w:rPr>
        <w:t>七、</w:t>
      </w:r>
      <w:r>
        <w:rPr>
          <w:rFonts w:hint="eastAsia"/>
          <w:szCs w:val="32"/>
        </w:rPr>
        <w:t>数据汇总</w:t>
      </w:r>
      <w:r>
        <w:rPr>
          <w:rFonts w:hint="eastAsia"/>
          <w:szCs w:val="32"/>
          <w:lang w:eastAsia="zh-CN"/>
        </w:rPr>
        <w:t>（</w:t>
      </w:r>
      <w:r>
        <w:rPr>
          <w:rFonts w:hint="eastAsia"/>
          <w:szCs w:val="32"/>
          <w:lang w:val="en-US" w:eastAsia="zh-CN"/>
        </w:rPr>
        <w:t>国资委查看</w:t>
      </w:r>
      <w:r>
        <w:rPr>
          <w:rFonts w:hint="eastAsia"/>
          <w:szCs w:val="32"/>
          <w:lang w:eastAsia="zh-CN"/>
        </w:rPr>
        <w:t>）</w:t>
      </w:r>
      <w:r>
        <w:tab/>
      </w:r>
      <w:r>
        <w:fldChar w:fldCharType="begin"/>
      </w:r>
      <w:r>
        <w:instrText xml:space="preserve"> PAGEREF _Toc11222 \h </w:instrText>
      </w:r>
      <w:r>
        <w:fldChar w:fldCharType="separate"/>
      </w:r>
      <w:r>
        <w:t>42</w:t>
      </w:r>
      <w:r>
        <w:fldChar w:fldCharType="end"/>
      </w:r>
      <w:r>
        <w:fldChar w:fldCharType="end"/>
      </w:r>
    </w:p>
    <w:p w14:paraId="4576B9C3">
      <w:pPr>
        <w:pStyle w:val="14"/>
        <w:tabs>
          <w:tab w:val="right" w:leader="dot" w:pos="8306"/>
        </w:tabs>
      </w:pPr>
      <w:r>
        <w:fldChar w:fldCharType="begin"/>
      </w:r>
      <w:r>
        <w:instrText xml:space="preserve"> HYPERLINK \l _Toc21437 </w:instrText>
      </w:r>
      <w:r>
        <w:fldChar w:fldCharType="separate"/>
      </w:r>
      <w:r>
        <w:rPr>
          <w:rFonts w:hint="eastAsia"/>
          <w:lang w:val="en-US" w:eastAsia="zh-CN"/>
        </w:rPr>
        <w:t>7.1 页面入口</w:t>
      </w:r>
      <w:r>
        <w:tab/>
      </w:r>
      <w:r>
        <w:fldChar w:fldCharType="begin"/>
      </w:r>
      <w:r>
        <w:instrText xml:space="preserve"> PAGEREF _Toc21437 \h </w:instrText>
      </w:r>
      <w:r>
        <w:fldChar w:fldCharType="separate"/>
      </w:r>
      <w:r>
        <w:t>43</w:t>
      </w:r>
      <w:r>
        <w:fldChar w:fldCharType="end"/>
      </w:r>
      <w:r>
        <w:fldChar w:fldCharType="end"/>
      </w:r>
    </w:p>
    <w:p w14:paraId="0A72B01D">
      <w:pPr>
        <w:pStyle w:val="14"/>
        <w:tabs>
          <w:tab w:val="right" w:leader="dot" w:pos="8306"/>
        </w:tabs>
      </w:pPr>
      <w:r>
        <w:fldChar w:fldCharType="begin"/>
      </w:r>
      <w:r>
        <w:instrText xml:space="preserve"> HYPERLINK \l _Toc2913 </w:instrText>
      </w:r>
      <w:r>
        <w:fldChar w:fldCharType="separate"/>
      </w:r>
      <w:r>
        <w:rPr>
          <w:rFonts w:hint="eastAsia"/>
          <w:lang w:val="en-US" w:eastAsia="zh-CN"/>
        </w:rPr>
        <w:t>7.2 首页</w:t>
      </w:r>
      <w:r>
        <w:tab/>
      </w:r>
      <w:r>
        <w:fldChar w:fldCharType="begin"/>
      </w:r>
      <w:r>
        <w:instrText xml:space="preserve"> PAGEREF _Toc2913 \h </w:instrText>
      </w:r>
      <w:r>
        <w:fldChar w:fldCharType="separate"/>
      </w:r>
      <w:r>
        <w:t>43</w:t>
      </w:r>
      <w:r>
        <w:fldChar w:fldCharType="end"/>
      </w:r>
      <w:r>
        <w:fldChar w:fldCharType="end"/>
      </w:r>
    </w:p>
    <w:p w14:paraId="2D2D1928">
      <w:pPr>
        <w:pStyle w:val="14"/>
        <w:tabs>
          <w:tab w:val="right" w:leader="dot" w:pos="8306"/>
        </w:tabs>
      </w:pPr>
      <w:r>
        <w:fldChar w:fldCharType="begin"/>
      </w:r>
      <w:r>
        <w:instrText xml:space="preserve"> HYPERLINK \l _Toc19290 </w:instrText>
      </w:r>
      <w:r>
        <w:fldChar w:fldCharType="separate"/>
      </w:r>
      <w:r>
        <w:rPr>
          <w:rFonts w:hint="eastAsia"/>
          <w:lang w:val="en-US" w:eastAsia="zh-CN"/>
        </w:rPr>
        <w:t>7.3 创新发展情况调查表</w:t>
      </w:r>
      <w:r>
        <w:tab/>
      </w:r>
      <w:r>
        <w:fldChar w:fldCharType="begin"/>
      </w:r>
      <w:r>
        <w:instrText xml:space="preserve"> PAGEREF _Toc19290 \h </w:instrText>
      </w:r>
      <w:r>
        <w:fldChar w:fldCharType="separate"/>
      </w:r>
      <w:r>
        <w:t>44</w:t>
      </w:r>
      <w:r>
        <w:fldChar w:fldCharType="end"/>
      </w:r>
      <w:r>
        <w:fldChar w:fldCharType="end"/>
      </w:r>
    </w:p>
    <w:p w14:paraId="4B750A51">
      <w:pPr>
        <w:pStyle w:val="14"/>
        <w:tabs>
          <w:tab w:val="right" w:leader="dot" w:pos="8306"/>
        </w:tabs>
      </w:pPr>
      <w:r>
        <w:fldChar w:fldCharType="begin"/>
      </w:r>
      <w:r>
        <w:instrText xml:space="preserve"> HYPERLINK \l _Toc14316 </w:instrText>
      </w:r>
      <w:r>
        <w:fldChar w:fldCharType="separate"/>
      </w:r>
      <w:r>
        <w:rPr>
          <w:rFonts w:hint="eastAsia"/>
          <w:lang w:val="en-US" w:eastAsia="zh-CN"/>
        </w:rPr>
        <w:t>7.4 表格1.1 科技创新情况明细表</w:t>
      </w:r>
      <w:r>
        <w:tab/>
      </w:r>
      <w:r>
        <w:fldChar w:fldCharType="begin"/>
      </w:r>
      <w:r>
        <w:instrText xml:space="preserve"> PAGEREF _Toc14316 \h </w:instrText>
      </w:r>
      <w:r>
        <w:fldChar w:fldCharType="separate"/>
      </w:r>
      <w:r>
        <w:t>45</w:t>
      </w:r>
      <w:r>
        <w:fldChar w:fldCharType="end"/>
      </w:r>
      <w:r>
        <w:fldChar w:fldCharType="end"/>
      </w:r>
    </w:p>
    <w:p w14:paraId="46C0CC4C">
      <w:pPr>
        <w:pStyle w:val="8"/>
        <w:tabs>
          <w:tab w:val="right" w:leader="dot" w:pos="8306"/>
        </w:tabs>
      </w:pPr>
      <w:r>
        <w:fldChar w:fldCharType="begin"/>
      </w:r>
      <w:r>
        <w:instrText xml:space="preserve"> HYPERLINK \l _Toc2354 </w:instrText>
      </w:r>
      <w:r>
        <w:fldChar w:fldCharType="separate"/>
      </w:r>
      <w:r>
        <w:rPr>
          <w:rFonts w:hint="eastAsia"/>
          <w:lang w:val="en-US" w:eastAsia="zh-CN"/>
        </w:rPr>
        <w:t>7.4.1 跳转在职院士页面</w:t>
      </w:r>
      <w:r>
        <w:tab/>
      </w:r>
      <w:r>
        <w:fldChar w:fldCharType="begin"/>
      </w:r>
      <w:r>
        <w:instrText xml:space="preserve"> PAGEREF _Toc2354 \h </w:instrText>
      </w:r>
      <w:r>
        <w:fldChar w:fldCharType="separate"/>
      </w:r>
      <w:r>
        <w:t>45</w:t>
      </w:r>
      <w:r>
        <w:fldChar w:fldCharType="end"/>
      </w:r>
      <w:r>
        <w:fldChar w:fldCharType="end"/>
      </w:r>
    </w:p>
    <w:p w14:paraId="42776BC3">
      <w:pPr>
        <w:pStyle w:val="8"/>
        <w:tabs>
          <w:tab w:val="right" w:leader="dot" w:pos="8306"/>
        </w:tabs>
      </w:pPr>
      <w:r>
        <w:fldChar w:fldCharType="begin"/>
      </w:r>
      <w:r>
        <w:instrText xml:space="preserve"> HYPERLINK \l _Toc15136 </w:instrText>
      </w:r>
      <w:r>
        <w:fldChar w:fldCharType="separate"/>
      </w:r>
      <w:r>
        <w:rPr>
          <w:rFonts w:hint="eastAsia"/>
          <w:lang w:val="en-US" w:eastAsia="zh-CN"/>
        </w:rPr>
        <w:t>7.4.2 跳转国家高层次人才页面</w:t>
      </w:r>
      <w:r>
        <w:tab/>
      </w:r>
      <w:r>
        <w:fldChar w:fldCharType="begin"/>
      </w:r>
      <w:r>
        <w:instrText xml:space="preserve"> PAGEREF _Toc15136 \h </w:instrText>
      </w:r>
      <w:r>
        <w:fldChar w:fldCharType="separate"/>
      </w:r>
      <w:r>
        <w:t>46</w:t>
      </w:r>
      <w:r>
        <w:fldChar w:fldCharType="end"/>
      </w:r>
      <w:r>
        <w:fldChar w:fldCharType="end"/>
      </w:r>
    </w:p>
    <w:p w14:paraId="0368181E">
      <w:pPr>
        <w:pStyle w:val="8"/>
        <w:tabs>
          <w:tab w:val="right" w:leader="dot" w:pos="8306"/>
        </w:tabs>
      </w:pPr>
      <w:r>
        <w:fldChar w:fldCharType="begin"/>
      </w:r>
      <w:r>
        <w:instrText xml:space="preserve"> HYPERLINK \l _Toc13319 </w:instrText>
      </w:r>
      <w:r>
        <w:fldChar w:fldCharType="separate"/>
      </w:r>
      <w:r>
        <w:rPr>
          <w:rFonts w:hint="eastAsia"/>
          <w:lang w:val="en-US" w:eastAsia="zh-CN"/>
        </w:rPr>
        <w:t>7.4.3 跳转外籍院士页面</w:t>
      </w:r>
      <w:r>
        <w:tab/>
      </w:r>
      <w:r>
        <w:fldChar w:fldCharType="begin"/>
      </w:r>
      <w:r>
        <w:instrText xml:space="preserve"> PAGEREF _Toc13319 \h </w:instrText>
      </w:r>
      <w:r>
        <w:fldChar w:fldCharType="separate"/>
      </w:r>
      <w:r>
        <w:t>47</w:t>
      </w:r>
      <w:r>
        <w:fldChar w:fldCharType="end"/>
      </w:r>
      <w:r>
        <w:fldChar w:fldCharType="end"/>
      </w:r>
    </w:p>
    <w:p w14:paraId="0A1E84D5">
      <w:pPr>
        <w:pStyle w:val="8"/>
        <w:tabs>
          <w:tab w:val="right" w:leader="dot" w:pos="8306"/>
        </w:tabs>
      </w:pPr>
      <w:r>
        <w:fldChar w:fldCharType="begin"/>
      </w:r>
      <w:r>
        <w:instrText xml:space="preserve"> HYPERLINK \l _Toc23916 </w:instrText>
      </w:r>
      <w:r>
        <w:fldChar w:fldCharType="separate"/>
      </w:r>
      <w:r>
        <w:rPr>
          <w:rFonts w:hint="eastAsia"/>
          <w:lang w:val="en-US" w:eastAsia="zh-CN"/>
        </w:rPr>
        <w:t>7.4.4 跳转企业办科技机构情况</w:t>
      </w:r>
      <w:r>
        <w:tab/>
      </w:r>
      <w:r>
        <w:fldChar w:fldCharType="begin"/>
      </w:r>
      <w:r>
        <w:instrText xml:space="preserve"> PAGEREF _Toc23916 \h </w:instrText>
      </w:r>
      <w:r>
        <w:fldChar w:fldCharType="separate"/>
      </w:r>
      <w:r>
        <w:t>48</w:t>
      </w:r>
      <w:r>
        <w:fldChar w:fldCharType="end"/>
      </w:r>
      <w:r>
        <w:fldChar w:fldCharType="end"/>
      </w:r>
    </w:p>
    <w:p w14:paraId="5EB7CEAE">
      <w:pPr>
        <w:pStyle w:val="8"/>
        <w:tabs>
          <w:tab w:val="right" w:leader="dot" w:pos="8306"/>
        </w:tabs>
      </w:pPr>
      <w:r>
        <w:fldChar w:fldCharType="begin"/>
      </w:r>
      <w:r>
        <w:instrText xml:space="preserve"> HYPERLINK \l _Toc9313 </w:instrText>
      </w:r>
      <w:r>
        <w:fldChar w:fldCharType="separate"/>
      </w:r>
      <w:r>
        <w:rPr>
          <w:rFonts w:hint="eastAsia"/>
          <w:lang w:val="en-US" w:eastAsia="zh-CN"/>
        </w:rPr>
        <w:t>7.4.5 跳转市级院士专家工作站明细页面</w:t>
      </w:r>
      <w:r>
        <w:tab/>
      </w:r>
      <w:r>
        <w:fldChar w:fldCharType="begin"/>
      </w:r>
      <w:r>
        <w:instrText xml:space="preserve"> PAGEREF _Toc9313 \h </w:instrText>
      </w:r>
      <w:r>
        <w:fldChar w:fldCharType="separate"/>
      </w:r>
      <w:r>
        <w:t>51</w:t>
      </w:r>
      <w:r>
        <w:fldChar w:fldCharType="end"/>
      </w:r>
      <w:r>
        <w:fldChar w:fldCharType="end"/>
      </w:r>
    </w:p>
    <w:p w14:paraId="1D076217">
      <w:pPr>
        <w:pStyle w:val="8"/>
        <w:tabs>
          <w:tab w:val="right" w:leader="dot" w:pos="8306"/>
        </w:tabs>
      </w:pPr>
      <w:r>
        <w:fldChar w:fldCharType="begin"/>
      </w:r>
      <w:r>
        <w:instrText xml:space="preserve"> HYPERLINK \l _Toc18372 </w:instrText>
      </w:r>
      <w:r>
        <w:fldChar w:fldCharType="separate"/>
      </w:r>
      <w:r>
        <w:rPr>
          <w:rFonts w:hint="eastAsia"/>
          <w:lang w:val="en-US" w:eastAsia="zh-CN"/>
        </w:rPr>
        <w:t>7.4.6 跳转专利情况页面</w:t>
      </w:r>
      <w:r>
        <w:tab/>
      </w:r>
      <w:r>
        <w:fldChar w:fldCharType="begin"/>
      </w:r>
      <w:r>
        <w:instrText xml:space="preserve"> PAGEREF _Toc18372 \h </w:instrText>
      </w:r>
      <w:r>
        <w:fldChar w:fldCharType="separate"/>
      </w:r>
      <w:r>
        <w:t>51</w:t>
      </w:r>
      <w:r>
        <w:fldChar w:fldCharType="end"/>
      </w:r>
      <w:r>
        <w:fldChar w:fldCharType="end"/>
      </w:r>
    </w:p>
    <w:p w14:paraId="18BDFA0D">
      <w:pPr>
        <w:pStyle w:val="8"/>
        <w:tabs>
          <w:tab w:val="right" w:leader="dot" w:pos="8306"/>
        </w:tabs>
      </w:pPr>
      <w:r>
        <w:fldChar w:fldCharType="begin"/>
      </w:r>
      <w:r>
        <w:instrText xml:space="preserve"> HYPERLINK \l _Toc4216 </w:instrText>
      </w:r>
      <w:r>
        <w:fldChar w:fldCharType="separate"/>
      </w:r>
      <w:r>
        <w:rPr>
          <w:rFonts w:hint="eastAsia"/>
          <w:lang w:val="en-US" w:eastAsia="zh-CN"/>
        </w:rPr>
        <w:t>7.4.7 跳转科技成果转化页面</w:t>
      </w:r>
      <w:r>
        <w:tab/>
      </w:r>
      <w:r>
        <w:fldChar w:fldCharType="begin"/>
      </w:r>
      <w:r>
        <w:instrText xml:space="preserve"> PAGEREF _Toc4216 \h </w:instrText>
      </w:r>
      <w:r>
        <w:fldChar w:fldCharType="separate"/>
      </w:r>
      <w:r>
        <w:t>52</w:t>
      </w:r>
      <w:r>
        <w:fldChar w:fldCharType="end"/>
      </w:r>
      <w:r>
        <w:fldChar w:fldCharType="end"/>
      </w:r>
    </w:p>
    <w:p w14:paraId="31C97A5F">
      <w:pPr>
        <w:pStyle w:val="8"/>
        <w:tabs>
          <w:tab w:val="right" w:leader="dot" w:pos="8306"/>
        </w:tabs>
      </w:pPr>
      <w:r>
        <w:fldChar w:fldCharType="begin"/>
      </w:r>
      <w:r>
        <w:instrText xml:space="preserve"> HYPERLINK \l _Toc14007 </w:instrText>
      </w:r>
      <w:r>
        <w:fldChar w:fldCharType="separate"/>
      </w:r>
      <w:r>
        <w:rPr>
          <w:rFonts w:hint="eastAsia"/>
          <w:lang w:val="en-US" w:eastAsia="zh-CN"/>
        </w:rPr>
        <w:t>7.4.8 跳转其他相关标准明细页面</w:t>
      </w:r>
      <w:r>
        <w:tab/>
      </w:r>
      <w:r>
        <w:fldChar w:fldCharType="begin"/>
      </w:r>
      <w:r>
        <w:instrText xml:space="preserve"> PAGEREF _Toc14007 \h </w:instrText>
      </w:r>
      <w:r>
        <w:fldChar w:fldCharType="separate"/>
      </w:r>
      <w:r>
        <w:t>53</w:t>
      </w:r>
      <w:r>
        <w:fldChar w:fldCharType="end"/>
      </w:r>
      <w:r>
        <w:fldChar w:fldCharType="end"/>
      </w:r>
    </w:p>
    <w:p w14:paraId="559809D1">
      <w:pPr>
        <w:pStyle w:val="8"/>
        <w:tabs>
          <w:tab w:val="right" w:leader="dot" w:pos="8306"/>
        </w:tabs>
      </w:pPr>
      <w:r>
        <w:fldChar w:fldCharType="begin"/>
      </w:r>
      <w:r>
        <w:instrText xml:space="preserve"> HYPERLINK \l _Toc29593 </w:instrText>
      </w:r>
      <w:r>
        <w:fldChar w:fldCharType="separate"/>
      </w:r>
      <w:r>
        <w:rPr>
          <w:rFonts w:hint="eastAsia"/>
          <w:lang w:val="en-US" w:eastAsia="zh-CN"/>
        </w:rPr>
        <w:t>7.4.9 跳转国家科学技术进步奖页面</w:t>
      </w:r>
      <w:r>
        <w:tab/>
      </w:r>
      <w:r>
        <w:fldChar w:fldCharType="begin"/>
      </w:r>
      <w:r>
        <w:instrText xml:space="preserve"> PAGEREF _Toc29593 \h </w:instrText>
      </w:r>
      <w:r>
        <w:fldChar w:fldCharType="separate"/>
      </w:r>
      <w:r>
        <w:t>54</w:t>
      </w:r>
      <w:r>
        <w:fldChar w:fldCharType="end"/>
      </w:r>
      <w:r>
        <w:fldChar w:fldCharType="end"/>
      </w:r>
    </w:p>
    <w:p w14:paraId="070469AA">
      <w:pPr>
        <w:pStyle w:val="8"/>
        <w:tabs>
          <w:tab w:val="right" w:leader="dot" w:pos="8306"/>
        </w:tabs>
      </w:pPr>
      <w:r>
        <w:fldChar w:fldCharType="begin"/>
      </w:r>
      <w:r>
        <w:instrText xml:space="preserve"> HYPERLINK \l _Toc5121 </w:instrText>
      </w:r>
      <w:r>
        <w:fldChar w:fldCharType="separate"/>
      </w:r>
      <w:r>
        <w:rPr>
          <w:rFonts w:hint="eastAsia"/>
          <w:lang w:val="en-US" w:eastAsia="zh-CN"/>
        </w:rPr>
        <w:t>7.4.10 跳转国家科学技术发明奖页面</w:t>
      </w:r>
      <w:r>
        <w:tab/>
      </w:r>
      <w:r>
        <w:fldChar w:fldCharType="begin"/>
      </w:r>
      <w:r>
        <w:instrText xml:space="preserve"> PAGEREF _Toc5121 \h </w:instrText>
      </w:r>
      <w:r>
        <w:fldChar w:fldCharType="separate"/>
      </w:r>
      <w:r>
        <w:t>55</w:t>
      </w:r>
      <w:r>
        <w:fldChar w:fldCharType="end"/>
      </w:r>
      <w:r>
        <w:fldChar w:fldCharType="end"/>
      </w:r>
    </w:p>
    <w:p w14:paraId="1398770F">
      <w:pPr>
        <w:pStyle w:val="8"/>
        <w:tabs>
          <w:tab w:val="right" w:leader="dot" w:pos="8306"/>
        </w:tabs>
      </w:pPr>
      <w:r>
        <w:fldChar w:fldCharType="begin"/>
      </w:r>
      <w:r>
        <w:instrText xml:space="preserve"> HYPERLINK \l _Toc15312 </w:instrText>
      </w:r>
      <w:r>
        <w:fldChar w:fldCharType="separate"/>
      </w:r>
      <w:r>
        <w:rPr>
          <w:rFonts w:hint="eastAsia"/>
          <w:lang w:val="en-US" w:eastAsia="zh-CN"/>
        </w:rPr>
        <w:t>7.4.11 跳转中国专利奖页面</w:t>
      </w:r>
      <w:r>
        <w:tab/>
      </w:r>
      <w:r>
        <w:fldChar w:fldCharType="begin"/>
      </w:r>
      <w:r>
        <w:instrText xml:space="preserve"> PAGEREF _Toc15312 \h </w:instrText>
      </w:r>
      <w:r>
        <w:fldChar w:fldCharType="separate"/>
      </w:r>
      <w:r>
        <w:t>56</w:t>
      </w:r>
      <w:r>
        <w:fldChar w:fldCharType="end"/>
      </w:r>
      <w:r>
        <w:fldChar w:fldCharType="end"/>
      </w:r>
    </w:p>
    <w:p w14:paraId="507B2884">
      <w:pPr>
        <w:pStyle w:val="8"/>
        <w:tabs>
          <w:tab w:val="right" w:leader="dot" w:pos="8306"/>
        </w:tabs>
      </w:pPr>
      <w:r>
        <w:fldChar w:fldCharType="begin"/>
      </w:r>
      <w:r>
        <w:instrText xml:space="preserve"> HYPERLINK \l _Toc16064 </w:instrText>
      </w:r>
      <w:r>
        <w:fldChar w:fldCharType="separate"/>
      </w:r>
      <w:r>
        <w:rPr>
          <w:rFonts w:hint="eastAsia"/>
          <w:lang w:val="en-US" w:eastAsia="zh-CN"/>
        </w:rPr>
        <w:t>7.4.12 跳转其他省部级以上奖励的科技项目页面</w:t>
      </w:r>
      <w:r>
        <w:tab/>
      </w:r>
      <w:r>
        <w:fldChar w:fldCharType="begin"/>
      </w:r>
      <w:r>
        <w:instrText xml:space="preserve"> PAGEREF _Toc16064 \h </w:instrText>
      </w:r>
      <w:r>
        <w:fldChar w:fldCharType="separate"/>
      </w:r>
      <w:r>
        <w:t>57</w:t>
      </w:r>
      <w:r>
        <w:fldChar w:fldCharType="end"/>
      </w:r>
      <w:r>
        <w:fldChar w:fldCharType="end"/>
      </w:r>
    </w:p>
    <w:p w14:paraId="515300A6">
      <w:pPr>
        <w:pStyle w:val="8"/>
        <w:tabs>
          <w:tab w:val="right" w:leader="dot" w:pos="8306"/>
        </w:tabs>
      </w:pPr>
      <w:r>
        <w:fldChar w:fldCharType="begin"/>
      </w:r>
      <w:r>
        <w:instrText xml:space="preserve"> HYPERLINK \l _Toc18059 </w:instrText>
      </w:r>
      <w:r>
        <w:fldChar w:fldCharType="separate"/>
      </w:r>
      <w:r>
        <w:rPr>
          <w:rFonts w:hint="eastAsia"/>
          <w:lang w:val="en-US" w:eastAsia="zh-CN"/>
        </w:rPr>
        <w:t>7.4.13 跳转联盟明细页面</w:t>
      </w:r>
      <w:r>
        <w:tab/>
      </w:r>
      <w:r>
        <w:fldChar w:fldCharType="begin"/>
      </w:r>
      <w:r>
        <w:instrText xml:space="preserve"> PAGEREF _Toc18059 \h </w:instrText>
      </w:r>
      <w:r>
        <w:fldChar w:fldCharType="separate"/>
      </w:r>
      <w:r>
        <w:t>58</w:t>
      </w:r>
      <w:r>
        <w:fldChar w:fldCharType="end"/>
      </w:r>
      <w:r>
        <w:fldChar w:fldCharType="end"/>
      </w:r>
    </w:p>
    <w:p w14:paraId="45A1C32A">
      <w:pPr>
        <w:pStyle w:val="8"/>
        <w:tabs>
          <w:tab w:val="right" w:leader="dot" w:pos="8306"/>
        </w:tabs>
      </w:pPr>
      <w:r>
        <w:fldChar w:fldCharType="begin"/>
      </w:r>
      <w:r>
        <w:instrText xml:space="preserve"> HYPERLINK \l _Toc15943 </w:instrText>
      </w:r>
      <w:r>
        <w:fldChar w:fldCharType="separate"/>
      </w:r>
      <w:r>
        <w:rPr>
          <w:rFonts w:hint="eastAsia"/>
          <w:lang w:val="en-US" w:eastAsia="zh-CN"/>
        </w:rPr>
        <w:t>7.4.14 跳转承担国家级重大科技攻关任务页面</w:t>
      </w:r>
      <w:r>
        <w:tab/>
      </w:r>
      <w:r>
        <w:fldChar w:fldCharType="begin"/>
      </w:r>
      <w:r>
        <w:instrText xml:space="preserve"> PAGEREF _Toc15943 \h </w:instrText>
      </w:r>
      <w:r>
        <w:fldChar w:fldCharType="separate"/>
      </w:r>
      <w:r>
        <w:t>59</w:t>
      </w:r>
      <w:r>
        <w:fldChar w:fldCharType="end"/>
      </w:r>
      <w:r>
        <w:fldChar w:fldCharType="end"/>
      </w:r>
    </w:p>
    <w:p w14:paraId="5AE1C1DD">
      <w:pPr>
        <w:pStyle w:val="14"/>
        <w:tabs>
          <w:tab w:val="right" w:leader="dot" w:pos="8306"/>
        </w:tabs>
      </w:pPr>
      <w:r>
        <w:fldChar w:fldCharType="begin"/>
      </w:r>
      <w:r>
        <w:instrText xml:space="preserve"> HYPERLINK \l _Toc9962 </w:instrText>
      </w:r>
      <w:r>
        <w:fldChar w:fldCharType="separate"/>
      </w:r>
      <w:r>
        <w:rPr>
          <w:rFonts w:hint="eastAsia"/>
          <w:lang w:val="en-US" w:eastAsia="zh-CN"/>
        </w:rPr>
        <w:t>7.5 表格-1.2 数字化转型经费支出明细表</w:t>
      </w:r>
      <w:r>
        <w:tab/>
      </w:r>
      <w:r>
        <w:fldChar w:fldCharType="begin"/>
      </w:r>
      <w:r>
        <w:instrText xml:space="preserve"> PAGEREF _Toc9962 \h </w:instrText>
      </w:r>
      <w:r>
        <w:fldChar w:fldCharType="separate"/>
      </w:r>
      <w:r>
        <w:t>60</w:t>
      </w:r>
      <w:r>
        <w:fldChar w:fldCharType="end"/>
      </w:r>
      <w:r>
        <w:fldChar w:fldCharType="end"/>
      </w:r>
    </w:p>
    <w:p w14:paraId="5F5B0300">
      <w:pPr>
        <w:pStyle w:val="14"/>
        <w:tabs>
          <w:tab w:val="right" w:leader="dot" w:pos="8306"/>
        </w:tabs>
      </w:pPr>
      <w:r>
        <w:fldChar w:fldCharType="begin"/>
      </w:r>
      <w:r>
        <w:instrText xml:space="preserve"> HYPERLINK \l _Toc17898 </w:instrText>
      </w:r>
      <w:r>
        <w:fldChar w:fldCharType="separate"/>
      </w:r>
      <w:r>
        <w:rPr>
          <w:rFonts w:hint="eastAsia"/>
          <w:lang w:val="en-US" w:eastAsia="zh-CN"/>
        </w:rPr>
        <w:t>7.6 表格-1.3 其他创新活动经费支持明细表</w:t>
      </w:r>
      <w:r>
        <w:tab/>
      </w:r>
      <w:r>
        <w:fldChar w:fldCharType="begin"/>
      </w:r>
      <w:r>
        <w:instrText xml:space="preserve"> PAGEREF _Toc17898 \h </w:instrText>
      </w:r>
      <w:r>
        <w:fldChar w:fldCharType="separate"/>
      </w:r>
      <w:r>
        <w:t>60</w:t>
      </w:r>
      <w:r>
        <w:fldChar w:fldCharType="end"/>
      </w:r>
      <w:r>
        <w:fldChar w:fldCharType="end"/>
      </w:r>
    </w:p>
    <w:p w14:paraId="65381EE5">
      <w:pPr>
        <w:pStyle w:val="14"/>
        <w:tabs>
          <w:tab w:val="right" w:leader="dot" w:pos="8306"/>
        </w:tabs>
      </w:pPr>
      <w:r>
        <w:fldChar w:fldCharType="begin"/>
      </w:r>
      <w:r>
        <w:instrText xml:space="preserve"> HYPERLINK \l _Toc17630 </w:instrText>
      </w:r>
      <w:r>
        <w:fldChar w:fldCharType="separate"/>
      </w:r>
      <w:r>
        <w:rPr>
          <w:rFonts w:hint="eastAsia"/>
          <w:lang w:val="en-US" w:eastAsia="zh-CN"/>
        </w:rPr>
        <w:t>7.7 重点(培育)创新企业情况调查表</w:t>
      </w:r>
      <w:r>
        <w:tab/>
      </w:r>
      <w:r>
        <w:fldChar w:fldCharType="begin"/>
      </w:r>
      <w:r>
        <w:instrText xml:space="preserve"> PAGEREF _Toc17630 \h </w:instrText>
      </w:r>
      <w:r>
        <w:fldChar w:fldCharType="separate"/>
      </w:r>
      <w:r>
        <w:t>61</w:t>
      </w:r>
      <w:r>
        <w:fldChar w:fldCharType="end"/>
      </w:r>
      <w:r>
        <w:fldChar w:fldCharType="end"/>
      </w:r>
    </w:p>
    <w:p w14:paraId="295F4C39">
      <w:pPr>
        <w:pStyle w:val="14"/>
        <w:tabs>
          <w:tab w:val="right" w:leader="dot" w:pos="8306"/>
        </w:tabs>
      </w:pPr>
      <w:r>
        <w:fldChar w:fldCharType="begin"/>
      </w:r>
      <w:r>
        <w:instrText xml:space="preserve"> HYPERLINK \l _Toc16412 </w:instrText>
      </w:r>
      <w:r>
        <w:fldChar w:fldCharType="separate"/>
      </w:r>
      <w:r>
        <w:rPr>
          <w:rFonts w:hint="eastAsia"/>
          <w:lang w:val="en-US" w:eastAsia="zh-CN"/>
        </w:rPr>
        <w:t>7.8 国家和市级重大项目情况</w:t>
      </w:r>
      <w:r>
        <w:tab/>
      </w:r>
      <w:r>
        <w:fldChar w:fldCharType="begin"/>
      </w:r>
      <w:r>
        <w:instrText xml:space="preserve"> PAGEREF _Toc16412 \h </w:instrText>
      </w:r>
      <w:r>
        <w:fldChar w:fldCharType="separate"/>
      </w:r>
      <w:r>
        <w:t>62</w:t>
      </w:r>
      <w:r>
        <w:fldChar w:fldCharType="end"/>
      </w:r>
      <w:r>
        <w:fldChar w:fldCharType="end"/>
      </w:r>
    </w:p>
    <w:p w14:paraId="75A2BA0F">
      <w:pPr>
        <w:pStyle w:val="14"/>
        <w:tabs>
          <w:tab w:val="right" w:leader="dot" w:pos="8306"/>
        </w:tabs>
      </w:pPr>
      <w:r>
        <w:fldChar w:fldCharType="begin"/>
      </w:r>
      <w:r>
        <w:instrText xml:space="preserve"> HYPERLINK \l _Toc582 </w:instrText>
      </w:r>
      <w:r>
        <w:fldChar w:fldCharType="separate"/>
      </w:r>
      <w:r>
        <w:rPr>
          <w:rFonts w:hint="eastAsia"/>
          <w:lang w:val="en-US" w:eastAsia="zh-CN"/>
        </w:rPr>
        <w:t>7.9 重大创新发展项目计划表</w:t>
      </w:r>
      <w:r>
        <w:tab/>
      </w:r>
      <w:r>
        <w:fldChar w:fldCharType="begin"/>
      </w:r>
      <w:r>
        <w:instrText xml:space="preserve"> PAGEREF _Toc582 \h </w:instrText>
      </w:r>
      <w:r>
        <w:fldChar w:fldCharType="separate"/>
      </w:r>
      <w:r>
        <w:t>62</w:t>
      </w:r>
      <w:r>
        <w:fldChar w:fldCharType="end"/>
      </w:r>
      <w:r>
        <w:fldChar w:fldCharType="end"/>
      </w:r>
    </w:p>
    <w:p w14:paraId="0FDA5322">
      <w:pPr>
        <w:pStyle w:val="14"/>
        <w:tabs>
          <w:tab w:val="right" w:leader="dot" w:pos="8306"/>
        </w:tabs>
      </w:pPr>
      <w:r>
        <w:fldChar w:fldCharType="begin"/>
      </w:r>
      <w:r>
        <w:instrText xml:space="preserve"> HYPERLINK \l _Toc2956 </w:instrText>
      </w:r>
      <w:r>
        <w:fldChar w:fldCharType="separate"/>
      </w:r>
      <w:r>
        <w:rPr>
          <w:rFonts w:hint="eastAsia"/>
          <w:lang w:val="en-US" w:eastAsia="zh-CN"/>
        </w:rPr>
        <w:t>7.10 表格-5.1 年度创新类私募股权基金投资项目情况表</w:t>
      </w:r>
      <w:r>
        <w:tab/>
      </w:r>
      <w:r>
        <w:fldChar w:fldCharType="begin"/>
      </w:r>
      <w:r>
        <w:instrText xml:space="preserve"> PAGEREF _Toc2956 \h </w:instrText>
      </w:r>
      <w:r>
        <w:fldChar w:fldCharType="separate"/>
      </w:r>
      <w:r>
        <w:t>63</w:t>
      </w:r>
      <w:r>
        <w:fldChar w:fldCharType="end"/>
      </w:r>
      <w:r>
        <w:fldChar w:fldCharType="end"/>
      </w:r>
    </w:p>
    <w:p w14:paraId="33ED8160">
      <w:pPr>
        <w:pStyle w:val="14"/>
        <w:tabs>
          <w:tab w:val="right" w:leader="dot" w:pos="8306"/>
        </w:tabs>
      </w:pPr>
      <w:r>
        <w:fldChar w:fldCharType="begin"/>
      </w:r>
      <w:r>
        <w:instrText xml:space="preserve"> HYPERLINK \l _Toc32287 </w:instrText>
      </w:r>
      <w:r>
        <w:fldChar w:fldCharType="separate"/>
      </w:r>
      <w:r>
        <w:rPr>
          <w:rFonts w:hint="eastAsia"/>
          <w:lang w:val="en-US" w:eastAsia="zh-CN"/>
        </w:rPr>
        <w:t>7.11 表格-5.2创新类私募股权基金情况</w:t>
      </w:r>
      <w:r>
        <w:tab/>
      </w:r>
      <w:r>
        <w:fldChar w:fldCharType="begin"/>
      </w:r>
      <w:r>
        <w:instrText xml:space="preserve"> PAGEREF _Toc32287 \h </w:instrText>
      </w:r>
      <w:r>
        <w:fldChar w:fldCharType="separate"/>
      </w:r>
      <w:r>
        <w:t>63</w:t>
      </w:r>
      <w:r>
        <w:fldChar w:fldCharType="end"/>
      </w:r>
      <w:r>
        <w:fldChar w:fldCharType="end"/>
      </w:r>
    </w:p>
    <w:p w14:paraId="1B342F8A">
      <w:pPr>
        <w:pStyle w:val="14"/>
        <w:tabs>
          <w:tab w:val="right" w:leader="dot" w:pos="8306"/>
        </w:tabs>
      </w:pPr>
      <w:r>
        <w:fldChar w:fldCharType="begin"/>
      </w:r>
      <w:r>
        <w:instrText xml:space="preserve"> HYPERLINK \l _Toc16935 </w:instrText>
      </w:r>
      <w:r>
        <w:fldChar w:fldCharType="separate"/>
      </w:r>
      <w:r>
        <w:rPr>
          <w:rFonts w:hint="eastAsia"/>
          <w:lang w:val="en-US" w:eastAsia="zh-CN"/>
        </w:rPr>
        <w:t>7.12 表格-6.1 数字化转型情况调查表</w:t>
      </w:r>
      <w:r>
        <w:tab/>
      </w:r>
      <w:r>
        <w:fldChar w:fldCharType="begin"/>
      </w:r>
      <w:r>
        <w:instrText xml:space="preserve"> PAGEREF _Toc16935 \h </w:instrText>
      </w:r>
      <w:r>
        <w:fldChar w:fldCharType="separate"/>
      </w:r>
      <w:r>
        <w:t>64</w:t>
      </w:r>
      <w:r>
        <w:fldChar w:fldCharType="end"/>
      </w:r>
      <w:r>
        <w:fldChar w:fldCharType="end"/>
      </w:r>
    </w:p>
    <w:p w14:paraId="537BB47A">
      <w:pPr>
        <w:pStyle w:val="8"/>
        <w:tabs>
          <w:tab w:val="right" w:leader="dot" w:pos="8306"/>
        </w:tabs>
      </w:pPr>
      <w:r>
        <w:fldChar w:fldCharType="begin"/>
      </w:r>
      <w:r>
        <w:instrText xml:space="preserve"> HYPERLINK \l _Toc3580 </w:instrText>
      </w:r>
      <w:r>
        <w:fldChar w:fldCharType="separate"/>
      </w:r>
      <w:r>
        <w:rPr>
          <w:rFonts w:hint="eastAsia"/>
          <w:lang w:val="en-US" w:eastAsia="zh-CN"/>
        </w:rPr>
        <w:t>7.12.1 跳转自产数据规模</w:t>
      </w:r>
      <w:r>
        <w:tab/>
      </w:r>
      <w:r>
        <w:fldChar w:fldCharType="begin"/>
      </w:r>
      <w:r>
        <w:instrText xml:space="preserve"> PAGEREF _Toc3580 \h </w:instrText>
      </w:r>
      <w:r>
        <w:fldChar w:fldCharType="separate"/>
      </w:r>
      <w:r>
        <w:t>64</w:t>
      </w:r>
      <w:r>
        <w:fldChar w:fldCharType="end"/>
      </w:r>
      <w:r>
        <w:fldChar w:fldCharType="end"/>
      </w:r>
    </w:p>
    <w:p w14:paraId="1D0F7DEC">
      <w:pPr>
        <w:pStyle w:val="8"/>
        <w:tabs>
          <w:tab w:val="right" w:leader="dot" w:pos="8306"/>
        </w:tabs>
      </w:pPr>
      <w:r>
        <w:fldChar w:fldCharType="begin"/>
      </w:r>
      <w:r>
        <w:instrText xml:space="preserve"> HYPERLINK \l _Toc24870 </w:instrText>
      </w:r>
      <w:r>
        <w:fldChar w:fldCharType="separate"/>
      </w:r>
      <w:r>
        <w:rPr>
          <w:rFonts w:hint="eastAsia"/>
          <w:lang w:val="en-US" w:eastAsia="zh-CN"/>
        </w:rPr>
        <w:t>7.12.2 跳转外购数据规模</w:t>
      </w:r>
      <w:r>
        <w:tab/>
      </w:r>
      <w:r>
        <w:fldChar w:fldCharType="begin"/>
      </w:r>
      <w:r>
        <w:instrText xml:space="preserve"> PAGEREF _Toc24870 \h </w:instrText>
      </w:r>
      <w:r>
        <w:fldChar w:fldCharType="separate"/>
      </w:r>
      <w:r>
        <w:t>65</w:t>
      </w:r>
      <w:r>
        <w:fldChar w:fldCharType="end"/>
      </w:r>
      <w:r>
        <w:fldChar w:fldCharType="end"/>
      </w:r>
    </w:p>
    <w:p w14:paraId="06D14AC3">
      <w:pPr>
        <w:pStyle w:val="8"/>
        <w:tabs>
          <w:tab w:val="right" w:leader="dot" w:pos="8306"/>
        </w:tabs>
      </w:pPr>
      <w:r>
        <w:fldChar w:fldCharType="begin"/>
      </w:r>
      <w:r>
        <w:instrText xml:space="preserve"> HYPERLINK \l _Toc2138 </w:instrText>
      </w:r>
      <w:r>
        <w:fldChar w:fldCharType="separate"/>
      </w:r>
      <w:r>
        <w:rPr>
          <w:rFonts w:hint="eastAsia"/>
          <w:lang w:val="en-US" w:eastAsia="zh-CN"/>
        </w:rPr>
        <w:t>7.12.3 跳转其他外部渠道免费获得数据</w:t>
      </w:r>
      <w:r>
        <w:tab/>
      </w:r>
      <w:r>
        <w:fldChar w:fldCharType="begin"/>
      </w:r>
      <w:r>
        <w:instrText xml:space="preserve"> PAGEREF _Toc2138 \h </w:instrText>
      </w:r>
      <w:r>
        <w:fldChar w:fldCharType="separate"/>
      </w:r>
      <w:r>
        <w:t>66</w:t>
      </w:r>
      <w:r>
        <w:fldChar w:fldCharType="end"/>
      </w:r>
      <w:r>
        <w:fldChar w:fldCharType="end"/>
      </w:r>
    </w:p>
    <w:p w14:paraId="39045551">
      <w:pPr>
        <w:pStyle w:val="8"/>
        <w:tabs>
          <w:tab w:val="right" w:leader="dot" w:pos="8306"/>
        </w:tabs>
      </w:pPr>
      <w:r>
        <w:fldChar w:fldCharType="begin"/>
      </w:r>
      <w:r>
        <w:instrText xml:space="preserve"> HYPERLINK \l _Toc8852 </w:instrText>
      </w:r>
      <w:r>
        <w:fldChar w:fldCharType="separate"/>
      </w:r>
      <w:r>
        <w:rPr>
          <w:rFonts w:hint="eastAsia"/>
          <w:lang w:val="en-US" w:eastAsia="zh-CN"/>
        </w:rPr>
        <w:t>7.12.4 跳转实际调用数据规模</w:t>
      </w:r>
      <w:r>
        <w:tab/>
      </w:r>
      <w:r>
        <w:fldChar w:fldCharType="begin"/>
      </w:r>
      <w:r>
        <w:instrText xml:space="preserve"> PAGEREF _Toc8852 \h </w:instrText>
      </w:r>
      <w:r>
        <w:fldChar w:fldCharType="separate"/>
      </w:r>
      <w:r>
        <w:t>67</w:t>
      </w:r>
      <w:r>
        <w:fldChar w:fldCharType="end"/>
      </w:r>
      <w:r>
        <w:fldChar w:fldCharType="end"/>
      </w:r>
    </w:p>
    <w:p w14:paraId="25128AEB">
      <w:pPr>
        <w:pStyle w:val="8"/>
        <w:tabs>
          <w:tab w:val="right" w:leader="dot" w:pos="8306"/>
        </w:tabs>
      </w:pPr>
      <w:r>
        <w:fldChar w:fldCharType="begin"/>
      </w:r>
      <w:r>
        <w:instrText xml:space="preserve"> HYPERLINK \l _Toc3735 </w:instrText>
      </w:r>
      <w:r>
        <w:fldChar w:fldCharType="separate"/>
      </w:r>
      <w:r>
        <w:rPr>
          <w:rFonts w:hint="eastAsia"/>
          <w:lang w:val="en-US" w:eastAsia="zh-CN"/>
        </w:rPr>
        <w:t>7.12.5 跳转授权数据规模</w:t>
      </w:r>
      <w:r>
        <w:tab/>
      </w:r>
      <w:r>
        <w:fldChar w:fldCharType="begin"/>
      </w:r>
      <w:r>
        <w:instrText xml:space="preserve"> PAGEREF _Toc3735 \h </w:instrText>
      </w:r>
      <w:r>
        <w:fldChar w:fldCharType="separate"/>
      </w:r>
      <w:r>
        <w:t>68</w:t>
      </w:r>
      <w:r>
        <w:fldChar w:fldCharType="end"/>
      </w:r>
      <w:r>
        <w:fldChar w:fldCharType="end"/>
      </w:r>
    </w:p>
    <w:p w14:paraId="2E21DBFF">
      <w:pPr>
        <w:pStyle w:val="8"/>
        <w:tabs>
          <w:tab w:val="right" w:leader="dot" w:pos="8306"/>
        </w:tabs>
      </w:pPr>
      <w:r>
        <w:fldChar w:fldCharType="begin"/>
      </w:r>
      <w:r>
        <w:instrText xml:space="preserve"> HYPERLINK \l _Toc7147 </w:instrText>
      </w:r>
      <w:r>
        <w:fldChar w:fldCharType="separate"/>
      </w:r>
      <w:r>
        <w:rPr>
          <w:rFonts w:hint="eastAsia"/>
          <w:lang w:val="en-US" w:eastAsia="zh-CN"/>
        </w:rPr>
        <w:t>7.12.6 跳转购买数据支出</w:t>
      </w:r>
      <w:r>
        <w:tab/>
      </w:r>
      <w:r>
        <w:fldChar w:fldCharType="begin"/>
      </w:r>
      <w:r>
        <w:instrText xml:space="preserve"> PAGEREF _Toc7147 \h </w:instrText>
      </w:r>
      <w:r>
        <w:fldChar w:fldCharType="separate"/>
      </w:r>
      <w:r>
        <w:t>69</w:t>
      </w:r>
      <w:r>
        <w:fldChar w:fldCharType="end"/>
      </w:r>
      <w:r>
        <w:fldChar w:fldCharType="end"/>
      </w:r>
    </w:p>
    <w:p w14:paraId="41AAEC7D">
      <w:pPr>
        <w:pStyle w:val="8"/>
        <w:tabs>
          <w:tab w:val="right" w:leader="dot" w:pos="8306"/>
        </w:tabs>
      </w:pPr>
      <w:r>
        <w:fldChar w:fldCharType="begin"/>
      </w:r>
      <w:r>
        <w:instrText xml:space="preserve"> HYPERLINK \l _Toc15245 </w:instrText>
      </w:r>
      <w:r>
        <w:fldChar w:fldCharType="separate"/>
      </w:r>
      <w:r>
        <w:rPr>
          <w:rFonts w:hint="eastAsia"/>
          <w:lang w:val="en-US" w:eastAsia="zh-CN"/>
        </w:rPr>
        <w:t>7.12.7 跳转授权数据收入页面</w:t>
      </w:r>
      <w:r>
        <w:tab/>
      </w:r>
      <w:r>
        <w:fldChar w:fldCharType="begin"/>
      </w:r>
      <w:r>
        <w:instrText xml:space="preserve"> PAGEREF _Toc15245 \h </w:instrText>
      </w:r>
      <w:r>
        <w:fldChar w:fldCharType="separate"/>
      </w:r>
      <w:r>
        <w:t>70</w:t>
      </w:r>
      <w:r>
        <w:fldChar w:fldCharType="end"/>
      </w:r>
      <w:r>
        <w:fldChar w:fldCharType="end"/>
      </w:r>
    </w:p>
    <w:p w14:paraId="6065AC73">
      <w:pPr>
        <w:pStyle w:val="8"/>
        <w:tabs>
          <w:tab w:val="right" w:leader="dot" w:pos="8306"/>
        </w:tabs>
      </w:pPr>
      <w:r>
        <w:fldChar w:fldCharType="begin"/>
      </w:r>
      <w:r>
        <w:instrText xml:space="preserve"> HYPERLINK \l _Toc4794 </w:instrText>
      </w:r>
      <w:r>
        <w:fldChar w:fldCharType="separate"/>
      </w:r>
      <w:r>
        <w:rPr>
          <w:rFonts w:hint="eastAsia"/>
          <w:lang w:val="en-US" w:eastAsia="zh-CN"/>
        </w:rPr>
        <w:t>7.12.8 跳转智能工厂建设情况</w:t>
      </w:r>
      <w:r>
        <w:tab/>
      </w:r>
      <w:r>
        <w:fldChar w:fldCharType="begin"/>
      </w:r>
      <w:r>
        <w:instrText xml:space="preserve"> PAGEREF _Toc4794 \h </w:instrText>
      </w:r>
      <w:r>
        <w:fldChar w:fldCharType="separate"/>
      </w:r>
      <w:r>
        <w:t>71</w:t>
      </w:r>
      <w:r>
        <w:fldChar w:fldCharType="end"/>
      </w:r>
      <w:r>
        <w:fldChar w:fldCharType="end"/>
      </w:r>
    </w:p>
    <w:p w14:paraId="6201A8E2">
      <w:pPr>
        <w:pStyle w:val="14"/>
        <w:tabs>
          <w:tab w:val="right" w:leader="dot" w:pos="8306"/>
        </w:tabs>
      </w:pPr>
      <w:r>
        <w:fldChar w:fldCharType="begin"/>
      </w:r>
      <w:r>
        <w:instrText xml:space="preserve"> HYPERLINK \l _Toc1061 </w:instrText>
      </w:r>
      <w:r>
        <w:fldChar w:fldCharType="separate"/>
      </w:r>
      <w:r>
        <w:rPr>
          <w:rFonts w:hint="eastAsia"/>
          <w:lang w:val="en-US" w:eastAsia="zh-CN"/>
        </w:rPr>
        <w:t>7.13 表格-6.2 数字化转型场景统计表</w:t>
      </w:r>
      <w:r>
        <w:tab/>
      </w:r>
      <w:r>
        <w:fldChar w:fldCharType="begin"/>
      </w:r>
      <w:r>
        <w:instrText xml:space="preserve"> PAGEREF _Toc1061 \h </w:instrText>
      </w:r>
      <w:r>
        <w:fldChar w:fldCharType="separate"/>
      </w:r>
      <w:r>
        <w:t>72</w:t>
      </w:r>
      <w:r>
        <w:fldChar w:fldCharType="end"/>
      </w:r>
      <w:r>
        <w:fldChar w:fldCharType="end"/>
      </w:r>
    </w:p>
    <w:p w14:paraId="444428FD">
      <w:pPr>
        <w:pStyle w:val="14"/>
        <w:tabs>
          <w:tab w:val="right" w:leader="dot" w:pos="8306"/>
        </w:tabs>
      </w:pPr>
      <w:r>
        <w:fldChar w:fldCharType="begin"/>
      </w:r>
      <w:r>
        <w:instrText xml:space="preserve"> HYPERLINK \l _Toc16252 </w:instrText>
      </w:r>
      <w:r>
        <w:fldChar w:fldCharType="separate"/>
      </w:r>
      <w:r>
        <w:rPr>
          <w:rFonts w:hint="eastAsia"/>
          <w:lang w:val="en-US" w:eastAsia="zh-CN"/>
        </w:rPr>
        <w:t>7.14 表格-6.3 年度智能工厂统计表</w:t>
      </w:r>
      <w:r>
        <w:tab/>
      </w:r>
      <w:r>
        <w:fldChar w:fldCharType="begin"/>
      </w:r>
      <w:r>
        <w:instrText xml:space="preserve"> PAGEREF _Toc16252 \h </w:instrText>
      </w:r>
      <w:r>
        <w:fldChar w:fldCharType="separate"/>
      </w:r>
      <w:r>
        <w:t>73</w:t>
      </w:r>
      <w:r>
        <w:fldChar w:fldCharType="end"/>
      </w:r>
      <w:r>
        <w:fldChar w:fldCharType="end"/>
      </w:r>
    </w:p>
    <w:p w14:paraId="15CD39AE">
      <w:pPr>
        <w:pStyle w:val="14"/>
        <w:tabs>
          <w:tab w:val="right" w:leader="dot" w:pos="8306"/>
        </w:tabs>
      </w:pPr>
      <w:r>
        <w:fldChar w:fldCharType="begin"/>
      </w:r>
      <w:r>
        <w:instrText xml:space="preserve"> HYPERLINK \l _Toc16733 </w:instrText>
      </w:r>
      <w:r>
        <w:fldChar w:fldCharType="separate"/>
      </w:r>
      <w:r>
        <w:rPr>
          <w:rFonts w:hint="eastAsia"/>
          <w:lang w:val="en-US" w:eastAsia="zh-CN"/>
        </w:rPr>
        <w:t>7.15 表格-7.1 集团品牌工作体系</w:t>
      </w:r>
      <w:r>
        <w:tab/>
      </w:r>
      <w:r>
        <w:fldChar w:fldCharType="begin"/>
      </w:r>
      <w:r>
        <w:instrText xml:space="preserve"> PAGEREF _Toc16733 \h </w:instrText>
      </w:r>
      <w:r>
        <w:fldChar w:fldCharType="separate"/>
      </w:r>
      <w:r>
        <w:t>73</w:t>
      </w:r>
      <w:r>
        <w:fldChar w:fldCharType="end"/>
      </w:r>
      <w:r>
        <w:fldChar w:fldCharType="end"/>
      </w:r>
    </w:p>
    <w:p w14:paraId="1F742062">
      <w:pPr>
        <w:pStyle w:val="14"/>
        <w:tabs>
          <w:tab w:val="right" w:leader="dot" w:pos="8306"/>
        </w:tabs>
      </w:pPr>
      <w:r>
        <w:fldChar w:fldCharType="begin"/>
      </w:r>
      <w:r>
        <w:instrText xml:space="preserve"> HYPERLINK \l _Toc14331 </w:instrText>
      </w:r>
      <w:r>
        <w:fldChar w:fldCharType="separate"/>
      </w:r>
      <w:r>
        <w:rPr>
          <w:rFonts w:hint="eastAsia"/>
          <w:lang w:val="en-US" w:eastAsia="zh-CN"/>
        </w:rPr>
        <w:t>7.16 表格-7.2 年度重点品牌创新示范项目清单</w:t>
      </w:r>
      <w:r>
        <w:tab/>
      </w:r>
      <w:r>
        <w:fldChar w:fldCharType="begin"/>
      </w:r>
      <w:r>
        <w:instrText xml:space="preserve"> PAGEREF _Toc14331 \h </w:instrText>
      </w:r>
      <w:r>
        <w:fldChar w:fldCharType="separate"/>
      </w:r>
      <w:r>
        <w:t>74</w:t>
      </w:r>
      <w:r>
        <w:fldChar w:fldCharType="end"/>
      </w:r>
      <w:r>
        <w:fldChar w:fldCharType="end"/>
      </w:r>
    </w:p>
    <w:p w14:paraId="06EFC457">
      <w:pPr>
        <w:pStyle w:val="14"/>
        <w:tabs>
          <w:tab w:val="right" w:leader="dot" w:pos="8306"/>
        </w:tabs>
      </w:pPr>
      <w:r>
        <w:fldChar w:fldCharType="begin"/>
      </w:r>
      <w:r>
        <w:instrText xml:space="preserve"> HYPERLINK \l _Toc22415 </w:instrText>
      </w:r>
      <w:r>
        <w:fldChar w:fldCharType="separate"/>
      </w:r>
      <w:r>
        <w:rPr>
          <w:rFonts w:hint="eastAsia"/>
          <w:lang w:val="en-US" w:eastAsia="zh-CN"/>
        </w:rPr>
        <w:t>7.17 表格-7.3 持有品牌统计</w:t>
      </w:r>
      <w:r>
        <w:tab/>
      </w:r>
      <w:r>
        <w:fldChar w:fldCharType="begin"/>
      </w:r>
      <w:r>
        <w:instrText xml:space="preserve"> PAGEREF _Toc22415 \h </w:instrText>
      </w:r>
      <w:r>
        <w:fldChar w:fldCharType="separate"/>
      </w:r>
      <w:r>
        <w:t>74</w:t>
      </w:r>
      <w:r>
        <w:fldChar w:fldCharType="end"/>
      </w:r>
      <w:r>
        <w:fldChar w:fldCharType="end"/>
      </w:r>
    </w:p>
    <w:p w14:paraId="7AF78608">
      <w:pPr>
        <w:pStyle w:val="14"/>
        <w:tabs>
          <w:tab w:val="right" w:leader="dot" w:pos="8306"/>
        </w:tabs>
      </w:pPr>
      <w:r>
        <w:fldChar w:fldCharType="begin"/>
      </w:r>
      <w:r>
        <w:instrText xml:space="preserve"> HYPERLINK \l _Toc17911 </w:instrText>
      </w:r>
      <w:r>
        <w:fldChar w:fldCharType="separate"/>
      </w:r>
      <w:r>
        <w:rPr>
          <w:rFonts w:hint="eastAsia"/>
          <w:lang w:val="en-US" w:eastAsia="zh-CN"/>
        </w:rPr>
        <w:t>7.18 在职院士表</w:t>
      </w:r>
      <w:r>
        <w:tab/>
      </w:r>
      <w:r>
        <w:fldChar w:fldCharType="begin"/>
      </w:r>
      <w:r>
        <w:instrText xml:space="preserve"> PAGEREF _Toc17911 \h </w:instrText>
      </w:r>
      <w:r>
        <w:fldChar w:fldCharType="separate"/>
      </w:r>
      <w:r>
        <w:t>75</w:t>
      </w:r>
      <w:r>
        <w:fldChar w:fldCharType="end"/>
      </w:r>
      <w:r>
        <w:fldChar w:fldCharType="end"/>
      </w:r>
    </w:p>
    <w:p w14:paraId="21D850B3">
      <w:pPr>
        <w:pStyle w:val="14"/>
        <w:tabs>
          <w:tab w:val="right" w:leader="dot" w:pos="8306"/>
        </w:tabs>
      </w:pPr>
      <w:r>
        <w:fldChar w:fldCharType="begin"/>
      </w:r>
      <w:r>
        <w:instrText xml:space="preserve"> HYPERLINK \l _Toc19720 </w:instrText>
      </w:r>
      <w:r>
        <w:fldChar w:fldCharType="separate"/>
      </w:r>
      <w:r>
        <w:rPr>
          <w:rFonts w:hint="eastAsia"/>
          <w:lang w:val="en-US" w:eastAsia="zh-CN"/>
        </w:rPr>
        <w:t>7.19 引进国家高层次人才表</w:t>
      </w:r>
      <w:r>
        <w:tab/>
      </w:r>
      <w:r>
        <w:fldChar w:fldCharType="begin"/>
      </w:r>
      <w:r>
        <w:instrText xml:space="preserve"> PAGEREF _Toc19720 \h </w:instrText>
      </w:r>
      <w:r>
        <w:fldChar w:fldCharType="separate"/>
      </w:r>
      <w:r>
        <w:t>75</w:t>
      </w:r>
      <w:r>
        <w:fldChar w:fldCharType="end"/>
      </w:r>
      <w:r>
        <w:fldChar w:fldCharType="end"/>
      </w:r>
    </w:p>
    <w:p w14:paraId="29610CEF">
      <w:pPr>
        <w:pStyle w:val="14"/>
        <w:tabs>
          <w:tab w:val="right" w:leader="dot" w:pos="8306"/>
        </w:tabs>
      </w:pPr>
      <w:r>
        <w:fldChar w:fldCharType="begin"/>
      </w:r>
      <w:r>
        <w:instrText xml:space="preserve"> HYPERLINK \l _Toc21484 </w:instrText>
      </w:r>
      <w:r>
        <w:fldChar w:fldCharType="separate"/>
      </w:r>
      <w:r>
        <w:rPr>
          <w:rFonts w:hint="eastAsia"/>
          <w:lang w:val="en-US" w:eastAsia="zh-CN"/>
        </w:rPr>
        <w:t>7.20 外籍院士信息明细表</w:t>
      </w:r>
      <w:r>
        <w:tab/>
      </w:r>
      <w:r>
        <w:fldChar w:fldCharType="begin"/>
      </w:r>
      <w:r>
        <w:instrText xml:space="preserve"> PAGEREF _Toc21484 \h </w:instrText>
      </w:r>
      <w:r>
        <w:fldChar w:fldCharType="separate"/>
      </w:r>
      <w:r>
        <w:t>76</w:t>
      </w:r>
      <w:r>
        <w:fldChar w:fldCharType="end"/>
      </w:r>
      <w:r>
        <w:fldChar w:fldCharType="end"/>
      </w:r>
    </w:p>
    <w:p w14:paraId="681F8055">
      <w:pPr>
        <w:pStyle w:val="14"/>
        <w:tabs>
          <w:tab w:val="right" w:leader="dot" w:pos="8306"/>
        </w:tabs>
      </w:pPr>
      <w:r>
        <w:fldChar w:fldCharType="begin"/>
      </w:r>
      <w:r>
        <w:instrText xml:space="preserve"> HYPERLINK \l _Toc29223 </w:instrText>
      </w:r>
      <w:r>
        <w:fldChar w:fldCharType="separate"/>
      </w:r>
      <w:r>
        <w:rPr>
          <w:rFonts w:hint="eastAsia"/>
          <w:lang w:val="en-US" w:eastAsia="zh-CN"/>
        </w:rPr>
        <w:t>7.21 企业办科技机构情况明细</w:t>
      </w:r>
      <w:r>
        <w:tab/>
      </w:r>
      <w:r>
        <w:fldChar w:fldCharType="begin"/>
      </w:r>
      <w:r>
        <w:instrText xml:space="preserve"> PAGEREF _Toc29223 \h </w:instrText>
      </w:r>
      <w:r>
        <w:fldChar w:fldCharType="separate"/>
      </w:r>
      <w:r>
        <w:t>76</w:t>
      </w:r>
      <w:r>
        <w:fldChar w:fldCharType="end"/>
      </w:r>
      <w:r>
        <w:fldChar w:fldCharType="end"/>
      </w:r>
    </w:p>
    <w:p w14:paraId="5762BE38">
      <w:pPr>
        <w:pStyle w:val="14"/>
        <w:tabs>
          <w:tab w:val="right" w:leader="dot" w:pos="8306"/>
        </w:tabs>
      </w:pPr>
      <w:r>
        <w:fldChar w:fldCharType="begin"/>
      </w:r>
      <w:r>
        <w:instrText xml:space="preserve"> HYPERLINK \l _Toc10544 </w:instrText>
      </w:r>
      <w:r>
        <w:fldChar w:fldCharType="separate"/>
      </w:r>
      <w:r>
        <w:rPr>
          <w:rFonts w:hint="eastAsia"/>
          <w:lang w:val="en-US" w:eastAsia="zh-CN"/>
        </w:rPr>
        <w:t>7.22 市级院士专家工作站明细</w:t>
      </w:r>
      <w:r>
        <w:tab/>
      </w:r>
      <w:r>
        <w:fldChar w:fldCharType="begin"/>
      </w:r>
      <w:r>
        <w:instrText xml:space="preserve"> PAGEREF _Toc10544 \h </w:instrText>
      </w:r>
      <w:r>
        <w:fldChar w:fldCharType="separate"/>
      </w:r>
      <w:r>
        <w:t>77</w:t>
      </w:r>
      <w:r>
        <w:fldChar w:fldCharType="end"/>
      </w:r>
      <w:r>
        <w:fldChar w:fldCharType="end"/>
      </w:r>
    </w:p>
    <w:p w14:paraId="0C90F00F">
      <w:pPr>
        <w:pStyle w:val="14"/>
        <w:tabs>
          <w:tab w:val="right" w:leader="dot" w:pos="8306"/>
        </w:tabs>
      </w:pPr>
      <w:r>
        <w:fldChar w:fldCharType="begin"/>
      </w:r>
      <w:r>
        <w:instrText xml:space="preserve"> HYPERLINK \l _Toc3995 </w:instrText>
      </w:r>
      <w:r>
        <w:fldChar w:fldCharType="separate"/>
      </w:r>
      <w:r>
        <w:rPr>
          <w:rFonts w:hint="eastAsia"/>
          <w:lang w:val="en-US" w:eastAsia="zh-CN"/>
        </w:rPr>
        <w:t xml:space="preserve">7.23 </w:t>
      </w:r>
      <w:r>
        <w:rPr>
          <w:rFonts w:hint="eastAsia"/>
          <w:highlight w:val="none"/>
          <w:lang w:val="en-US" w:eastAsia="zh-CN"/>
        </w:rPr>
        <w:t>专利信息明细</w:t>
      </w:r>
      <w:r>
        <w:tab/>
      </w:r>
      <w:r>
        <w:fldChar w:fldCharType="begin"/>
      </w:r>
      <w:r>
        <w:instrText xml:space="preserve"> PAGEREF _Toc3995 \h </w:instrText>
      </w:r>
      <w:r>
        <w:fldChar w:fldCharType="separate"/>
      </w:r>
      <w:r>
        <w:t>77</w:t>
      </w:r>
      <w:r>
        <w:fldChar w:fldCharType="end"/>
      </w:r>
      <w:r>
        <w:fldChar w:fldCharType="end"/>
      </w:r>
    </w:p>
    <w:p w14:paraId="3FAF6799">
      <w:pPr>
        <w:pStyle w:val="14"/>
        <w:tabs>
          <w:tab w:val="right" w:leader="dot" w:pos="8306"/>
        </w:tabs>
      </w:pPr>
      <w:r>
        <w:fldChar w:fldCharType="begin"/>
      </w:r>
      <w:r>
        <w:instrText xml:space="preserve"> HYPERLINK \l _Toc14262 </w:instrText>
      </w:r>
      <w:r>
        <w:fldChar w:fldCharType="separate"/>
      </w:r>
      <w:r>
        <w:rPr>
          <w:rFonts w:hint="eastAsia"/>
          <w:lang w:val="en-US" w:eastAsia="zh-CN"/>
        </w:rPr>
        <w:t>7.24 科技成果转化项目明细</w:t>
      </w:r>
      <w:r>
        <w:tab/>
      </w:r>
      <w:r>
        <w:fldChar w:fldCharType="begin"/>
      </w:r>
      <w:r>
        <w:instrText xml:space="preserve"> PAGEREF _Toc14262 \h </w:instrText>
      </w:r>
      <w:r>
        <w:fldChar w:fldCharType="separate"/>
      </w:r>
      <w:r>
        <w:t>78</w:t>
      </w:r>
      <w:r>
        <w:fldChar w:fldCharType="end"/>
      </w:r>
      <w:r>
        <w:fldChar w:fldCharType="end"/>
      </w:r>
    </w:p>
    <w:p w14:paraId="177C5880">
      <w:pPr>
        <w:pStyle w:val="14"/>
        <w:tabs>
          <w:tab w:val="right" w:leader="dot" w:pos="8306"/>
        </w:tabs>
      </w:pPr>
      <w:r>
        <w:fldChar w:fldCharType="begin"/>
      </w:r>
      <w:r>
        <w:instrText xml:space="preserve"> HYPERLINK \l _Toc29568 </w:instrText>
      </w:r>
      <w:r>
        <w:fldChar w:fldCharType="separate"/>
      </w:r>
      <w:r>
        <w:rPr>
          <w:rFonts w:hint="eastAsia"/>
          <w:lang w:val="en-US" w:eastAsia="zh-CN"/>
        </w:rPr>
        <w:t>7.25 其他相关标准明细</w:t>
      </w:r>
      <w:r>
        <w:tab/>
      </w:r>
      <w:r>
        <w:fldChar w:fldCharType="begin"/>
      </w:r>
      <w:r>
        <w:instrText xml:space="preserve"> PAGEREF _Toc29568 \h </w:instrText>
      </w:r>
      <w:r>
        <w:fldChar w:fldCharType="separate"/>
      </w:r>
      <w:r>
        <w:t>78</w:t>
      </w:r>
      <w:r>
        <w:fldChar w:fldCharType="end"/>
      </w:r>
      <w:r>
        <w:fldChar w:fldCharType="end"/>
      </w:r>
    </w:p>
    <w:p w14:paraId="428811DF">
      <w:pPr>
        <w:pStyle w:val="14"/>
        <w:tabs>
          <w:tab w:val="right" w:leader="dot" w:pos="8306"/>
        </w:tabs>
      </w:pPr>
      <w:r>
        <w:fldChar w:fldCharType="begin"/>
      </w:r>
      <w:r>
        <w:instrText xml:space="preserve"> HYPERLINK \l _Toc4414 </w:instrText>
      </w:r>
      <w:r>
        <w:fldChar w:fldCharType="separate"/>
      </w:r>
      <w:r>
        <w:rPr>
          <w:rFonts w:hint="eastAsia"/>
          <w:lang w:val="en-US" w:eastAsia="zh-CN"/>
        </w:rPr>
        <w:t>7.26 国家科学技术进步奖</w:t>
      </w:r>
      <w:r>
        <w:tab/>
      </w:r>
      <w:r>
        <w:fldChar w:fldCharType="begin"/>
      </w:r>
      <w:r>
        <w:instrText xml:space="preserve"> PAGEREF _Toc4414 \h </w:instrText>
      </w:r>
      <w:r>
        <w:fldChar w:fldCharType="separate"/>
      </w:r>
      <w:r>
        <w:t>79</w:t>
      </w:r>
      <w:r>
        <w:fldChar w:fldCharType="end"/>
      </w:r>
      <w:r>
        <w:fldChar w:fldCharType="end"/>
      </w:r>
    </w:p>
    <w:p w14:paraId="210E461C">
      <w:pPr>
        <w:pStyle w:val="14"/>
        <w:tabs>
          <w:tab w:val="right" w:leader="dot" w:pos="8306"/>
        </w:tabs>
      </w:pPr>
      <w:r>
        <w:fldChar w:fldCharType="begin"/>
      </w:r>
      <w:r>
        <w:instrText xml:space="preserve"> HYPERLINK \l _Toc15461 </w:instrText>
      </w:r>
      <w:r>
        <w:fldChar w:fldCharType="separate"/>
      </w:r>
      <w:r>
        <w:rPr>
          <w:rFonts w:hint="eastAsia"/>
          <w:lang w:val="en-US" w:eastAsia="zh-CN"/>
        </w:rPr>
        <w:t>7.27 国家科学技术发明奖</w:t>
      </w:r>
      <w:r>
        <w:tab/>
      </w:r>
      <w:r>
        <w:fldChar w:fldCharType="begin"/>
      </w:r>
      <w:r>
        <w:instrText xml:space="preserve"> PAGEREF _Toc15461 \h </w:instrText>
      </w:r>
      <w:r>
        <w:fldChar w:fldCharType="separate"/>
      </w:r>
      <w:r>
        <w:t>79</w:t>
      </w:r>
      <w:r>
        <w:fldChar w:fldCharType="end"/>
      </w:r>
      <w:r>
        <w:fldChar w:fldCharType="end"/>
      </w:r>
    </w:p>
    <w:p w14:paraId="4EFFD53C">
      <w:pPr>
        <w:pStyle w:val="14"/>
        <w:tabs>
          <w:tab w:val="right" w:leader="dot" w:pos="8306"/>
        </w:tabs>
      </w:pPr>
      <w:r>
        <w:fldChar w:fldCharType="begin"/>
      </w:r>
      <w:r>
        <w:instrText xml:space="preserve"> HYPERLINK \l _Toc1725 </w:instrText>
      </w:r>
      <w:r>
        <w:fldChar w:fldCharType="separate"/>
      </w:r>
      <w:r>
        <w:rPr>
          <w:rFonts w:hint="eastAsia"/>
          <w:lang w:val="en-US" w:eastAsia="zh-CN"/>
        </w:rPr>
        <w:t>7.28 中国专利奖</w:t>
      </w:r>
      <w:r>
        <w:tab/>
      </w:r>
      <w:r>
        <w:fldChar w:fldCharType="begin"/>
      </w:r>
      <w:r>
        <w:instrText xml:space="preserve"> PAGEREF _Toc1725 \h </w:instrText>
      </w:r>
      <w:r>
        <w:fldChar w:fldCharType="separate"/>
      </w:r>
      <w:r>
        <w:t>80</w:t>
      </w:r>
      <w:r>
        <w:fldChar w:fldCharType="end"/>
      </w:r>
      <w:r>
        <w:fldChar w:fldCharType="end"/>
      </w:r>
    </w:p>
    <w:p w14:paraId="169AA744">
      <w:pPr>
        <w:pStyle w:val="14"/>
        <w:tabs>
          <w:tab w:val="right" w:leader="dot" w:pos="8306"/>
        </w:tabs>
      </w:pPr>
      <w:r>
        <w:fldChar w:fldCharType="begin"/>
      </w:r>
      <w:r>
        <w:instrText xml:space="preserve"> HYPERLINK \l _Toc31106 </w:instrText>
      </w:r>
      <w:r>
        <w:fldChar w:fldCharType="separate"/>
      </w:r>
      <w:r>
        <w:rPr>
          <w:rFonts w:hint="eastAsia"/>
          <w:lang w:val="en-US" w:eastAsia="zh-CN"/>
        </w:rPr>
        <w:t>7.29 获得其他省部级以上奖励的科技项目</w:t>
      </w:r>
      <w:r>
        <w:tab/>
      </w:r>
      <w:r>
        <w:fldChar w:fldCharType="begin"/>
      </w:r>
      <w:r>
        <w:instrText xml:space="preserve"> PAGEREF _Toc31106 \h </w:instrText>
      </w:r>
      <w:r>
        <w:fldChar w:fldCharType="separate"/>
      </w:r>
      <w:r>
        <w:t>80</w:t>
      </w:r>
      <w:r>
        <w:fldChar w:fldCharType="end"/>
      </w:r>
      <w:r>
        <w:fldChar w:fldCharType="end"/>
      </w:r>
    </w:p>
    <w:p w14:paraId="0A4DAB01">
      <w:pPr>
        <w:pStyle w:val="14"/>
        <w:tabs>
          <w:tab w:val="right" w:leader="dot" w:pos="8306"/>
        </w:tabs>
      </w:pPr>
      <w:r>
        <w:fldChar w:fldCharType="begin"/>
      </w:r>
      <w:r>
        <w:instrText xml:space="preserve"> HYPERLINK \l _Toc19514 </w:instrText>
      </w:r>
      <w:r>
        <w:fldChar w:fldCharType="separate"/>
      </w:r>
      <w:r>
        <w:rPr>
          <w:rFonts w:hint="eastAsia"/>
          <w:lang w:val="en-US" w:eastAsia="zh-CN"/>
        </w:rPr>
        <w:t>7.30 联盟明细</w:t>
      </w:r>
      <w:r>
        <w:tab/>
      </w:r>
      <w:r>
        <w:fldChar w:fldCharType="begin"/>
      </w:r>
      <w:r>
        <w:instrText xml:space="preserve"> PAGEREF _Toc19514 \h </w:instrText>
      </w:r>
      <w:r>
        <w:fldChar w:fldCharType="separate"/>
      </w:r>
      <w:r>
        <w:t>81</w:t>
      </w:r>
      <w:r>
        <w:fldChar w:fldCharType="end"/>
      </w:r>
      <w:r>
        <w:fldChar w:fldCharType="end"/>
      </w:r>
    </w:p>
    <w:p w14:paraId="636FE0A4">
      <w:pPr>
        <w:pStyle w:val="14"/>
        <w:tabs>
          <w:tab w:val="right" w:leader="dot" w:pos="8306"/>
        </w:tabs>
      </w:pPr>
      <w:r>
        <w:fldChar w:fldCharType="begin"/>
      </w:r>
      <w:r>
        <w:instrText xml:space="preserve"> HYPERLINK \l _Toc12715 </w:instrText>
      </w:r>
      <w:r>
        <w:fldChar w:fldCharType="separate"/>
      </w:r>
      <w:r>
        <w:rPr>
          <w:rFonts w:hint="eastAsia"/>
          <w:lang w:val="en-US" w:eastAsia="zh-CN"/>
        </w:rPr>
        <w:t>7.31 承担国家级重大科技攻关任务</w:t>
      </w:r>
      <w:r>
        <w:tab/>
      </w:r>
      <w:r>
        <w:fldChar w:fldCharType="begin"/>
      </w:r>
      <w:r>
        <w:instrText xml:space="preserve"> PAGEREF _Toc12715 \h </w:instrText>
      </w:r>
      <w:r>
        <w:fldChar w:fldCharType="separate"/>
      </w:r>
      <w:r>
        <w:t>81</w:t>
      </w:r>
      <w:r>
        <w:fldChar w:fldCharType="end"/>
      </w:r>
      <w:r>
        <w:fldChar w:fldCharType="end"/>
      </w:r>
    </w:p>
    <w:p w14:paraId="419EAE85">
      <w:pPr>
        <w:pStyle w:val="14"/>
        <w:tabs>
          <w:tab w:val="right" w:leader="dot" w:pos="8306"/>
        </w:tabs>
      </w:pPr>
      <w:r>
        <w:fldChar w:fldCharType="begin"/>
      </w:r>
      <w:r>
        <w:instrText xml:space="preserve"> HYPERLINK \l _Toc3199 </w:instrText>
      </w:r>
      <w:r>
        <w:fldChar w:fldCharType="separate"/>
      </w:r>
      <w:r>
        <w:rPr>
          <w:rFonts w:hint="eastAsia"/>
          <w:lang w:val="en-US" w:eastAsia="zh-CN"/>
        </w:rPr>
        <w:t>7.32 主要自产数据规模填报主体</w:t>
      </w:r>
      <w:r>
        <w:tab/>
      </w:r>
      <w:r>
        <w:fldChar w:fldCharType="begin"/>
      </w:r>
      <w:r>
        <w:instrText xml:space="preserve"> PAGEREF _Toc3199 \h </w:instrText>
      </w:r>
      <w:r>
        <w:fldChar w:fldCharType="separate"/>
      </w:r>
      <w:r>
        <w:t>82</w:t>
      </w:r>
      <w:r>
        <w:fldChar w:fldCharType="end"/>
      </w:r>
      <w:r>
        <w:fldChar w:fldCharType="end"/>
      </w:r>
    </w:p>
    <w:p w14:paraId="0BC50813">
      <w:pPr>
        <w:pStyle w:val="14"/>
        <w:tabs>
          <w:tab w:val="right" w:leader="dot" w:pos="8306"/>
        </w:tabs>
      </w:pPr>
      <w:r>
        <w:fldChar w:fldCharType="begin"/>
      </w:r>
      <w:r>
        <w:instrText xml:space="preserve"> HYPERLINK \l _Toc11965 </w:instrText>
      </w:r>
      <w:r>
        <w:fldChar w:fldCharType="separate"/>
      </w:r>
      <w:r>
        <w:rPr>
          <w:rFonts w:hint="eastAsia"/>
          <w:lang w:val="en-US" w:eastAsia="zh-CN"/>
        </w:rPr>
        <w:t>7.33主要外部数据客户及供应商</w:t>
      </w:r>
      <w:r>
        <w:tab/>
      </w:r>
      <w:r>
        <w:fldChar w:fldCharType="begin"/>
      </w:r>
      <w:r>
        <w:instrText xml:space="preserve"> PAGEREF _Toc11965 \h </w:instrText>
      </w:r>
      <w:r>
        <w:fldChar w:fldCharType="separate"/>
      </w:r>
      <w:r>
        <w:t>82</w:t>
      </w:r>
      <w:r>
        <w:fldChar w:fldCharType="end"/>
      </w:r>
      <w:r>
        <w:fldChar w:fldCharType="end"/>
      </w:r>
    </w:p>
    <w:p w14:paraId="59696727">
      <w:pPr>
        <w:pStyle w:val="14"/>
        <w:tabs>
          <w:tab w:val="right" w:leader="dot" w:pos="8306"/>
        </w:tabs>
      </w:pPr>
      <w:r>
        <w:fldChar w:fldCharType="begin"/>
      </w:r>
      <w:r>
        <w:instrText xml:space="preserve"> HYPERLINK \l _Toc29507 </w:instrText>
      </w:r>
      <w:r>
        <w:fldChar w:fldCharType="separate"/>
      </w:r>
      <w:r>
        <w:rPr>
          <w:rFonts w:hint="eastAsia"/>
          <w:lang w:val="en-US" w:eastAsia="zh-CN"/>
        </w:rPr>
        <w:t>7.34 主要外部渠道</w:t>
      </w:r>
      <w:r>
        <w:tab/>
      </w:r>
      <w:r>
        <w:fldChar w:fldCharType="begin"/>
      </w:r>
      <w:r>
        <w:instrText xml:space="preserve"> PAGEREF _Toc29507 \h </w:instrText>
      </w:r>
      <w:r>
        <w:fldChar w:fldCharType="separate"/>
      </w:r>
      <w:r>
        <w:t>83</w:t>
      </w:r>
      <w:r>
        <w:fldChar w:fldCharType="end"/>
      </w:r>
      <w:r>
        <w:fldChar w:fldCharType="end"/>
      </w:r>
    </w:p>
    <w:p w14:paraId="6E86F82A">
      <w:pPr>
        <w:pStyle w:val="14"/>
        <w:tabs>
          <w:tab w:val="right" w:leader="dot" w:pos="8306"/>
        </w:tabs>
      </w:pPr>
      <w:r>
        <w:fldChar w:fldCharType="begin"/>
      </w:r>
      <w:r>
        <w:instrText xml:space="preserve"> HYPERLINK \l _Toc6557 </w:instrText>
      </w:r>
      <w:r>
        <w:fldChar w:fldCharType="separate"/>
      </w:r>
      <w:r>
        <w:rPr>
          <w:rFonts w:hint="eastAsia"/>
          <w:lang w:val="en-US" w:eastAsia="zh-CN"/>
        </w:rPr>
        <w:t>7.35 主要调用数据的企业</w:t>
      </w:r>
      <w:r>
        <w:tab/>
      </w:r>
      <w:r>
        <w:fldChar w:fldCharType="begin"/>
      </w:r>
      <w:r>
        <w:instrText xml:space="preserve"> PAGEREF _Toc6557 \h </w:instrText>
      </w:r>
      <w:r>
        <w:fldChar w:fldCharType="separate"/>
      </w:r>
      <w:r>
        <w:t>83</w:t>
      </w:r>
      <w:r>
        <w:fldChar w:fldCharType="end"/>
      </w:r>
      <w:r>
        <w:fldChar w:fldCharType="end"/>
      </w:r>
    </w:p>
    <w:p w14:paraId="23A3D4D5">
      <w:pPr>
        <w:pStyle w:val="14"/>
        <w:tabs>
          <w:tab w:val="right" w:leader="dot" w:pos="8306"/>
        </w:tabs>
      </w:pPr>
      <w:r>
        <w:fldChar w:fldCharType="begin"/>
      </w:r>
      <w:r>
        <w:instrText xml:space="preserve"> HYPERLINK \l _Toc10686 </w:instrText>
      </w:r>
      <w:r>
        <w:fldChar w:fldCharType="separate"/>
      </w:r>
      <w:r>
        <w:rPr>
          <w:rFonts w:hint="eastAsia"/>
          <w:lang w:val="en-US" w:eastAsia="zh-CN"/>
        </w:rPr>
        <w:t>7.36 授权主要数据、数据产品或服务</w:t>
      </w:r>
      <w:r>
        <w:tab/>
      </w:r>
      <w:r>
        <w:fldChar w:fldCharType="begin"/>
      </w:r>
      <w:r>
        <w:instrText xml:space="preserve"> PAGEREF _Toc10686 \h </w:instrText>
      </w:r>
      <w:r>
        <w:fldChar w:fldCharType="separate"/>
      </w:r>
      <w:r>
        <w:t>84</w:t>
      </w:r>
      <w:r>
        <w:fldChar w:fldCharType="end"/>
      </w:r>
      <w:r>
        <w:fldChar w:fldCharType="end"/>
      </w:r>
    </w:p>
    <w:p w14:paraId="1F722B76">
      <w:pPr>
        <w:pStyle w:val="14"/>
        <w:tabs>
          <w:tab w:val="right" w:leader="dot" w:pos="8306"/>
        </w:tabs>
      </w:pPr>
      <w:r>
        <w:fldChar w:fldCharType="begin"/>
      </w:r>
      <w:r>
        <w:instrText xml:space="preserve"> HYPERLINK \l _Toc4862 </w:instrText>
      </w:r>
      <w:r>
        <w:fldChar w:fldCharType="separate"/>
      </w:r>
      <w:r>
        <w:rPr>
          <w:rFonts w:hint="eastAsia"/>
          <w:lang w:val="en-US" w:eastAsia="zh-CN"/>
        </w:rPr>
        <w:t>7.37 主要合作第三方机构(购买数据)</w:t>
      </w:r>
      <w:r>
        <w:tab/>
      </w:r>
      <w:r>
        <w:fldChar w:fldCharType="begin"/>
      </w:r>
      <w:r>
        <w:instrText xml:space="preserve"> PAGEREF _Toc4862 \h </w:instrText>
      </w:r>
      <w:r>
        <w:fldChar w:fldCharType="separate"/>
      </w:r>
      <w:r>
        <w:t>84</w:t>
      </w:r>
      <w:r>
        <w:fldChar w:fldCharType="end"/>
      </w:r>
      <w:r>
        <w:fldChar w:fldCharType="end"/>
      </w:r>
    </w:p>
    <w:p w14:paraId="00310A94">
      <w:pPr>
        <w:pStyle w:val="14"/>
        <w:tabs>
          <w:tab w:val="right" w:leader="dot" w:pos="8306"/>
        </w:tabs>
      </w:pPr>
      <w:r>
        <w:fldChar w:fldCharType="begin"/>
      </w:r>
      <w:r>
        <w:instrText xml:space="preserve"> HYPERLINK \l _Toc24773 </w:instrText>
      </w:r>
      <w:r>
        <w:fldChar w:fldCharType="separate"/>
      </w:r>
      <w:r>
        <w:rPr>
          <w:rFonts w:hint="eastAsia"/>
          <w:lang w:val="en-US" w:eastAsia="zh-CN"/>
        </w:rPr>
        <w:t>7.38 主要合作第三方机构（授权数据）</w:t>
      </w:r>
      <w:r>
        <w:tab/>
      </w:r>
      <w:r>
        <w:fldChar w:fldCharType="begin"/>
      </w:r>
      <w:r>
        <w:instrText xml:space="preserve"> PAGEREF _Toc24773 \h </w:instrText>
      </w:r>
      <w:r>
        <w:fldChar w:fldCharType="separate"/>
      </w:r>
      <w:r>
        <w:t>85</w:t>
      </w:r>
      <w:r>
        <w:fldChar w:fldCharType="end"/>
      </w:r>
      <w:r>
        <w:fldChar w:fldCharType="end"/>
      </w:r>
    </w:p>
    <w:p w14:paraId="367B9292">
      <w:pPr>
        <w:pStyle w:val="14"/>
        <w:tabs>
          <w:tab w:val="right" w:leader="dot" w:pos="8306"/>
        </w:tabs>
      </w:pPr>
      <w:r>
        <w:fldChar w:fldCharType="begin"/>
      </w:r>
      <w:r>
        <w:instrText xml:space="preserve"> HYPERLINK \l _Toc6025 </w:instrText>
      </w:r>
      <w:r>
        <w:fldChar w:fldCharType="separate"/>
      </w:r>
      <w:r>
        <w:rPr>
          <w:rFonts w:hint="eastAsia"/>
          <w:lang w:val="en-US" w:eastAsia="zh-CN"/>
        </w:rPr>
        <w:t>7.39 工厂企业名录</w:t>
      </w:r>
      <w:r>
        <w:tab/>
      </w:r>
      <w:r>
        <w:fldChar w:fldCharType="begin"/>
      </w:r>
      <w:r>
        <w:instrText xml:space="preserve"> PAGEREF _Toc6025 \h </w:instrText>
      </w:r>
      <w:r>
        <w:fldChar w:fldCharType="separate"/>
      </w:r>
      <w:r>
        <w:t>85</w:t>
      </w:r>
      <w:r>
        <w:fldChar w:fldCharType="end"/>
      </w:r>
      <w:r>
        <w:fldChar w:fldCharType="end"/>
      </w:r>
    </w:p>
    <w:p w14:paraId="756D01EF">
      <w:pPr>
        <w:pStyle w:val="14"/>
        <w:tabs>
          <w:tab w:val="right" w:leader="dot" w:pos="8306"/>
        </w:tabs>
      </w:pPr>
      <w:r>
        <w:fldChar w:fldCharType="begin"/>
      </w:r>
      <w:r>
        <w:instrText xml:space="preserve"> HYPERLINK \l _Toc7393 </w:instrText>
      </w:r>
      <w:r>
        <w:fldChar w:fldCharType="separate"/>
      </w:r>
      <w:r>
        <w:rPr>
          <w:rFonts w:hint="eastAsia"/>
          <w:lang w:val="en-US" w:eastAsia="zh-CN"/>
        </w:rPr>
        <w:t>7.39 上海市属国企AI大模型应用开发情况</w:t>
      </w:r>
      <w:r>
        <w:tab/>
      </w:r>
      <w:r>
        <w:fldChar w:fldCharType="begin"/>
      </w:r>
      <w:r>
        <w:instrText xml:space="preserve"> PAGEREF _Toc7393 \h </w:instrText>
      </w:r>
      <w:r>
        <w:fldChar w:fldCharType="separate"/>
      </w:r>
      <w:r>
        <w:t>85</w:t>
      </w:r>
      <w:r>
        <w:fldChar w:fldCharType="end"/>
      </w:r>
      <w:r>
        <w:fldChar w:fldCharType="end"/>
      </w:r>
    </w:p>
    <w:p w14:paraId="6D1A1DD7">
      <w:pPr>
        <w:pStyle w:val="14"/>
        <w:tabs>
          <w:tab w:val="right" w:leader="dot" w:pos="8306"/>
        </w:tabs>
      </w:pPr>
      <w:r>
        <w:fldChar w:fldCharType="begin"/>
      </w:r>
      <w:r>
        <w:instrText xml:space="preserve"> HYPERLINK \l _Toc12832 </w:instrText>
      </w:r>
      <w:r>
        <w:fldChar w:fldCharType="separate"/>
      </w:r>
      <w:r>
        <w:rPr>
          <w:rFonts w:hint="eastAsia"/>
          <w:lang w:val="en-US" w:eastAsia="zh-CN"/>
        </w:rPr>
        <w:t>7.40 上海市属国企AI大模型应用开发情况</w:t>
      </w:r>
      <w:r>
        <w:tab/>
      </w:r>
      <w:r>
        <w:fldChar w:fldCharType="begin"/>
      </w:r>
      <w:r>
        <w:instrText xml:space="preserve"> PAGEREF _Toc12832 \h </w:instrText>
      </w:r>
      <w:r>
        <w:fldChar w:fldCharType="separate"/>
      </w:r>
      <w:r>
        <w:t>86</w:t>
      </w:r>
      <w:r>
        <w:fldChar w:fldCharType="end"/>
      </w:r>
      <w:r>
        <w:fldChar w:fldCharType="end"/>
      </w:r>
    </w:p>
    <w:p w14:paraId="79F89864">
      <w:pPr>
        <w:pStyle w:val="14"/>
        <w:tabs>
          <w:tab w:val="right" w:leader="dot" w:pos="8306"/>
        </w:tabs>
      </w:pPr>
      <w:r>
        <w:fldChar w:fldCharType="begin"/>
      </w:r>
      <w:r>
        <w:instrText xml:space="preserve"> HYPERLINK \l _Toc23547 </w:instrText>
      </w:r>
      <w:r>
        <w:fldChar w:fldCharType="separate"/>
      </w:r>
      <w:r>
        <w:rPr>
          <w:rFonts w:hint="eastAsia"/>
          <w:lang w:val="en-US" w:eastAsia="zh-CN"/>
        </w:rPr>
        <w:t>7.41 企业基础研究投入情况调查表</w:t>
      </w:r>
      <w:r>
        <w:tab/>
      </w:r>
      <w:r>
        <w:fldChar w:fldCharType="begin"/>
      </w:r>
      <w:r>
        <w:instrText xml:space="preserve"> PAGEREF _Toc23547 \h </w:instrText>
      </w:r>
      <w:r>
        <w:fldChar w:fldCharType="separate"/>
      </w:r>
      <w:r>
        <w:t>87</w:t>
      </w:r>
      <w:r>
        <w:fldChar w:fldCharType="end"/>
      </w:r>
      <w:r>
        <w:fldChar w:fldCharType="end"/>
      </w:r>
    </w:p>
    <w:p w14:paraId="408E3596">
      <w:pPr>
        <w:pStyle w:val="14"/>
        <w:tabs>
          <w:tab w:val="right" w:leader="dot" w:pos="8306"/>
        </w:tabs>
      </w:pPr>
      <w:r>
        <w:fldChar w:fldCharType="begin"/>
      </w:r>
      <w:r>
        <w:instrText xml:space="preserve"> HYPERLINK \l _Toc21839 </w:instrText>
      </w:r>
      <w:r>
        <w:fldChar w:fldCharType="separate"/>
      </w:r>
      <w:r>
        <w:rPr>
          <w:rFonts w:hint="eastAsia"/>
          <w:lang w:val="en-US" w:eastAsia="zh-CN"/>
        </w:rPr>
        <w:t>7.42 企业基础研究主要投向和载体情况</w:t>
      </w:r>
      <w:r>
        <w:tab/>
      </w:r>
      <w:r>
        <w:fldChar w:fldCharType="begin"/>
      </w:r>
      <w:r>
        <w:instrText xml:space="preserve"> PAGEREF _Toc21839 \h </w:instrText>
      </w:r>
      <w:r>
        <w:fldChar w:fldCharType="separate"/>
      </w:r>
      <w:r>
        <w:t>87</w:t>
      </w:r>
      <w:r>
        <w:fldChar w:fldCharType="end"/>
      </w:r>
      <w:r>
        <w:fldChar w:fldCharType="end"/>
      </w:r>
    </w:p>
    <w:p w14:paraId="069B559D">
      <w:pPr>
        <w:pStyle w:val="14"/>
        <w:tabs>
          <w:tab w:val="right" w:leader="dot" w:pos="8306"/>
        </w:tabs>
      </w:pPr>
      <w:r>
        <w:fldChar w:fldCharType="begin"/>
      </w:r>
      <w:r>
        <w:instrText xml:space="preserve"> HYPERLINK \l _Toc10648 </w:instrText>
      </w:r>
      <w:r>
        <w:fldChar w:fldCharType="separate"/>
      </w:r>
      <w:r>
        <w:rPr>
          <w:rFonts w:hint="eastAsia"/>
          <w:lang w:val="en-US" w:eastAsia="zh-CN"/>
        </w:rPr>
        <w:t>7.43 企业基础研究合作情况</w:t>
      </w:r>
      <w:r>
        <w:tab/>
      </w:r>
      <w:r>
        <w:fldChar w:fldCharType="begin"/>
      </w:r>
      <w:r>
        <w:instrText xml:space="preserve"> PAGEREF _Toc10648 \h </w:instrText>
      </w:r>
      <w:r>
        <w:fldChar w:fldCharType="separate"/>
      </w:r>
      <w:r>
        <w:t>88</w:t>
      </w:r>
      <w:r>
        <w:fldChar w:fldCharType="end"/>
      </w:r>
      <w:r>
        <w:fldChar w:fldCharType="end"/>
      </w:r>
    </w:p>
    <w:p w14:paraId="51532C75">
      <w:pPr>
        <w:pStyle w:val="12"/>
        <w:tabs>
          <w:tab w:val="right" w:leader="dot" w:pos="8306"/>
        </w:tabs>
      </w:pPr>
      <w:r>
        <w:fldChar w:fldCharType="begin"/>
      </w:r>
      <w:r>
        <w:instrText xml:space="preserve"> HYPERLINK \l _Toc15653 </w:instrText>
      </w:r>
      <w:r>
        <w:fldChar w:fldCharType="separate"/>
      </w:r>
      <w:r>
        <w:rPr>
          <w:rFonts w:hint="eastAsia" w:asciiTheme="minorHAnsi" w:hAnsiTheme="minorHAnsi" w:eastAsiaTheme="minorEastAsia" w:cstheme="minorBidi"/>
          <w:bCs/>
          <w:kern w:val="44"/>
          <w:szCs w:val="32"/>
          <w:lang w:val="en-US" w:eastAsia="zh-CN" w:bidi="ar-SA"/>
        </w:rPr>
        <w:t>八、 填报说明</w:t>
      </w:r>
      <w:r>
        <w:tab/>
      </w:r>
      <w:r>
        <w:fldChar w:fldCharType="begin"/>
      </w:r>
      <w:r>
        <w:instrText xml:space="preserve"> PAGEREF _Toc15653 \h </w:instrText>
      </w:r>
      <w:r>
        <w:fldChar w:fldCharType="separate"/>
      </w:r>
      <w:r>
        <w:t>88</w:t>
      </w:r>
      <w:r>
        <w:fldChar w:fldCharType="end"/>
      </w:r>
      <w:r>
        <w:fldChar w:fldCharType="end"/>
      </w:r>
    </w:p>
    <w:p w14:paraId="4010EDF5">
      <w:pPr>
        <w:pStyle w:val="14"/>
        <w:tabs>
          <w:tab w:val="right" w:leader="dot" w:pos="8306"/>
        </w:tabs>
      </w:pPr>
      <w:r>
        <w:fldChar w:fldCharType="begin"/>
      </w:r>
      <w:r>
        <w:instrText xml:space="preserve"> HYPERLINK \l _Toc7603 </w:instrText>
      </w:r>
      <w:r>
        <w:fldChar w:fldCharType="separate"/>
      </w:r>
      <w:r>
        <w:rPr>
          <w:rFonts w:hint="eastAsia"/>
          <w:lang w:val="en-US" w:eastAsia="zh-CN"/>
        </w:rPr>
        <w:t>8.1 基本信息表</w:t>
      </w:r>
      <w:r>
        <w:tab/>
      </w:r>
      <w:r>
        <w:fldChar w:fldCharType="begin"/>
      </w:r>
      <w:r>
        <w:instrText xml:space="preserve"> PAGEREF _Toc7603 \h </w:instrText>
      </w:r>
      <w:r>
        <w:fldChar w:fldCharType="separate"/>
      </w:r>
      <w:r>
        <w:t>88</w:t>
      </w:r>
      <w:r>
        <w:fldChar w:fldCharType="end"/>
      </w:r>
      <w:r>
        <w:fldChar w:fldCharType="end"/>
      </w:r>
    </w:p>
    <w:p w14:paraId="2464B278">
      <w:pPr>
        <w:pStyle w:val="14"/>
        <w:tabs>
          <w:tab w:val="right" w:leader="dot" w:pos="8306"/>
        </w:tabs>
      </w:pPr>
      <w:r>
        <w:fldChar w:fldCharType="begin"/>
      </w:r>
      <w:r>
        <w:instrText xml:space="preserve"> HYPERLINK \l _Toc1301 </w:instrText>
      </w:r>
      <w:r>
        <w:fldChar w:fldCharType="separate"/>
      </w:r>
      <w:r>
        <w:rPr>
          <w:rFonts w:hint="eastAsia"/>
          <w:lang w:val="en-US" w:eastAsia="zh-CN"/>
        </w:rPr>
        <w:t>8.2 国有企业创发展情况</w:t>
      </w:r>
      <w:r>
        <w:tab/>
      </w:r>
      <w:r>
        <w:fldChar w:fldCharType="begin"/>
      </w:r>
      <w:r>
        <w:instrText xml:space="preserve"> PAGEREF _Toc1301 \h </w:instrText>
      </w:r>
      <w:r>
        <w:fldChar w:fldCharType="separate"/>
      </w:r>
      <w:r>
        <w:t>89</w:t>
      </w:r>
      <w:r>
        <w:fldChar w:fldCharType="end"/>
      </w:r>
      <w:r>
        <w:fldChar w:fldCharType="end"/>
      </w:r>
    </w:p>
    <w:p w14:paraId="24C6D449">
      <w:pPr>
        <w:pStyle w:val="8"/>
        <w:tabs>
          <w:tab w:val="right" w:leader="dot" w:pos="8306"/>
        </w:tabs>
      </w:pPr>
      <w:r>
        <w:fldChar w:fldCharType="begin"/>
      </w:r>
      <w:r>
        <w:instrText xml:space="preserve"> HYPERLINK \l _Toc25535 </w:instrText>
      </w:r>
      <w:r>
        <w:fldChar w:fldCharType="separate"/>
      </w:r>
      <w:r>
        <w:rPr>
          <w:rFonts w:hint="eastAsia"/>
          <w:lang w:val="en-US" w:eastAsia="zh-CN"/>
        </w:rPr>
        <w:t>8.2.1 表格-1.1科技创新情况明细表</w:t>
      </w:r>
      <w:r>
        <w:tab/>
      </w:r>
      <w:r>
        <w:fldChar w:fldCharType="begin"/>
      </w:r>
      <w:r>
        <w:instrText xml:space="preserve"> PAGEREF _Toc25535 \h </w:instrText>
      </w:r>
      <w:r>
        <w:fldChar w:fldCharType="separate"/>
      </w:r>
      <w:r>
        <w:t>89</w:t>
      </w:r>
      <w:r>
        <w:fldChar w:fldCharType="end"/>
      </w:r>
      <w:r>
        <w:fldChar w:fldCharType="end"/>
      </w:r>
    </w:p>
    <w:p w14:paraId="12386580">
      <w:pPr>
        <w:pStyle w:val="8"/>
        <w:tabs>
          <w:tab w:val="right" w:leader="dot" w:pos="8306"/>
        </w:tabs>
      </w:pPr>
      <w:r>
        <w:fldChar w:fldCharType="begin"/>
      </w:r>
      <w:r>
        <w:instrText xml:space="preserve"> HYPERLINK \l _Toc14726 </w:instrText>
      </w:r>
      <w:r>
        <w:fldChar w:fldCharType="separate"/>
      </w:r>
      <w:r>
        <w:rPr>
          <w:rFonts w:hint="eastAsia"/>
          <w:lang w:val="en-US" w:eastAsia="zh-CN"/>
        </w:rPr>
        <w:t>8.2.2 表格-1.2 数字化转型经费支出明细表</w:t>
      </w:r>
      <w:r>
        <w:tab/>
      </w:r>
      <w:r>
        <w:fldChar w:fldCharType="begin"/>
      </w:r>
      <w:r>
        <w:instrText xml:space="preserve"> PAGEREF _Toc14726 \h </w:instrText>
      </w:r>
      <w:r>
        <w:fldChar w:fldCharType="separate"/>
      </w:r>
      <w:r>
        <w:t>105</w:t>
      </w:r>
      <w:r>
        <w:fldChar w:fldCharType="end"/>
      </w:r>
      <w:r>
        <w:fldChar w:fldCharType="end"/>
      </w:r>
    </w:p>
    <w:p w14:paraId="142B336E">
      <w:pPr>
        <w:pStyle w:val="8"/>
        <w:tabs>
          <w:tab w:val="right" w:leader="dot" w:pos="8306"/>
        </w:tabs>
      </w:pPr>
      <w:r>
        <w:fldChar w:fldCharType="begin"/>
      </w:r>
      <w:r>
        <w:instrText xml:space="preserve"> HYPERLINK \l _Toc4690 </w:instrText>
      </w:r>
      <w:r>
        <w:fldChar w:fldCharType="separate"/>
      </w:r>
      <w:r>
        <w:rPr>
          <w:rFonts w:hint="eastAsia"/>
          <w:lang w:val="en-US" w:eastAsia="zh-CN"/>
        </w:rPr>
        <w:t>8.2.3 表格-1.3 品牌建设经费支出明细表表名</w:t>
      </w:r>
      <w:r>
        <w:tab/>
      </w:r>
      <w:r>
        <w:fldChar w:fldCharType="begin"/>
      </w:r>
      <w:r>
        <w:instrText xml:space="preserve"> PAGEREF _Toc4690 \h </w:instrText>
      </w:r>
      <w:r>
        <w:fldChar w:fldCharType="separate"/>
      </w:r>
      <w:r>
        <w:t>106</w:t>
      </w:r>
      <w:r>
        <w:fldChar w:fldCharType="end"/>
      </w:r>
      <w:r>
        <w:fldChar w:fldCharType="end"/>
      </w:r>
    </w:p>
    <w:p w14:paraId="6C302A4E">
      <w:pPr>
        <w:pStyle w:val="8"/>
        <w:tabs>
          <w:tab w:val="right" w:leader="dot" w:pos="8306"/>
        </w:tabs>
      </w:pPr>
      <w:r>
        <w:fldChar w:fldCharType="begin"/>
      </w:r>
      <w:r>
        <w:instrText xml:space="preserve"> HYPERLINK \l _Toc11067 </w:instrText>
      </w:r>
      <w:r>
        <w:fldChar w:fldCharType="separate"/>
      </w:r>
      <w:r>
        <w:rPr>
          <w:rFonts w:hint="eastAsia"/>
          <w:lang w:val="en-US" w:eastAsia="zh-CN"/>
        </w:rPr>
        <w:t>8.2.4 表格-1.3 其他创新活动经费支持明细表</w:t>
      </w:r>
      <w:r>
        <w:tab/>
      </w:r>
      <w:r>
        <w:fldChar w:fldCharType="begin"/>
      </w:r>
      <w:r>
        <w:instrText xml:space="preserve"> PAGEREF _Toc11067 \h </w:instrText>
      </w:r>
      <w:r>
        <w:fldChar w:fldCharType="separate"/>
      </w:r>
      <w:r>
        <w:t>109</w:t>
      </w:r>
      <w:r>
        <w:fldChar w:fldCharType="end"/>
      </w:r>
      <w:r>
        <w:fldChar w:fldCharType="end"/>
      </w:r>
    </w:p>
    <w:p w14:paraId="7EDF1031">
      <w:pPr>
        <w:pStyle w:val="8"/>
        <w:tabs>
          <w:tab w:val="right" w:leader="dot" w:pos="8306"/>
        </w:tabs>
      </w:pPr>
      <w:r>
        <w:fldChar w:fldCharType="begin"/>
      </w:r>
      <w:r>
        <w:instrText xml:space="preserve"> HYPERLINK \l _Toc8581 </w:instrText>
      </w:r>
      <w:r>
        <w:fldChar w:fldCharType="separate"/>
      </w:r>
      <w:r>
        <w:rPr>
          <w:rFonts w:hint="eastAsia"/>
          <w:lang w:val="en-US" w:eastAsia="zh-CN"/>
        </w:rPr>
        <w:t>8.2.5 表格-创新发展情况调查表</w:t>
      </w:r>
      <w:r>
        <w:tab/>
      </w:r>
      <w:r>
        <w:fldChar w:fldCharType="begin"/>
      </w:r>
      <w:r>
        <w:instrText xml:space="preserve"> PAGEREF _Toc8581 \h </w:instrText>
      </w:r>
      <w:r>
        <w:fldChar w:fldCharType="separate"/>
      </w:r>
      <w:r>
        <w:t>110</w:t>
      </w:r>
      <w:r>
        <w:fldChar w:fldCharType="end"/>
      </w:r>
      <w:r>
        <w:fldChar w:fldCharType="end"/>
      </w:r>
    </w:p>
    <w:p w14:paraId="256C2B4D">
      <w:pPr>
        <w:pStyle w:val="14"/>
        <w:tabs>
          <w:tab w:val="right" w:leader="dot" w:pos="8306"/>
        </w:tabs>
      </w:pPr>
      <w:r>
        <w:fldChar w:fldCharType="begin"/>
      </w:r>
      <w:r>
        <w:instrText xml:space="preserve"> HYPERLINK \l _Toc15046 </w:instrText>
      </w:r>
      <w:r>
        <w:fldChar w:fldCharType="separate"/>
      </w:r>
      <w:r>
        <w:rPr>
          <w:rFonts w:hint="eastAsia"/>
          <w:lang w:val="en-US" w:eastAsia="zh-CN"/>
        </w:rPr>
        <w:t>8.3 重点(培育)创新企业情况调查表</w:t>
      </w:r>
      <w:r>
        <w:tab/>
      </w:r>
      <w:r>
        <w:fldChar w:fldCharType="begin"/>
      </w:r>
      <w:r>
        <w:instrText xml:space="preserve"> PAGEREF _Toc15046 \h </w:instrText>
      </w:r>
      <w:r>
        <w:fldChar w:fldCharType="separate"/>
      </w:r>
      <w:r>
        <w:t>111</w:t>
      </w:r>
      <w:r>
        <w:fldChar w:fldCharType="end"/>
      </w:r>
      <w:r>
        <w:fldChar w:fldCharType="end"/>
      </w:r>
    </w:p>
    <w:p w14:paraId="63573392">
      <w:pPr>
        <w:pStyle w:val="14"/>
        <w:tabs>
          <w:tab w:val="right" w:leader="dot" w:pos="8306"/>
        </w:tabs>
      </w:pPr>
      <w:r>
        <w:fldChar w:fldCharType="begin"/>
      </w:r>
      <w:r>
        <w:instrText xml:space="preserve"> HYPERLINK \l _Toc32023 </w:instrText>
      </w:r>
      <w:r>
        <w:fldChar w:fldCharType="separate"/>
      </w:r>
      <w:r>
        <w:rPr>
          <w:rFonts w:hint="eastAsia"/>
          <w:lang w:val="en-US" w:eastAsia="zh-CN"/>
        </w:rPr>
        <w:t>8.4 国家和市级重大项目情况</w:t>
      </w:r>
      <w:r>
        <w:tab/>
      </w:r>
      <w:r>
        <w:fldChar w:fldCharType="begin"/>
      </w:r>
      <w:r>
        <w:instrText xml:space="preserve"> PAGEREF _Toc32023 \h </w:instrText>
      </w:r>
      <w:r>
        <w:fldChar w:fldCharType="separate"/>
      </w:r>
      <w:r>
        <w:t>116</w:t>
      </w:r>
      <w:r>
        <w:fldChar w:fldCharType="end"/>
      </w:r>
      <w:r>
        <w:fldChar w:fldCharType="end"/>
      </w:r>
    </w:p>
    <w:p w14:paraId="68DC46BE">
      <w:pPr>
        <w:pStyle w:val="14"/>
        <w:tabs>
          <w:tab w:val="right" w:leader="dot" w:pos="8306"/>
        </w:tabs>
      </w:pPr>
      <w:r>
        <w:fldChar w:fldCharType="begin"/>
      </w:r>
      <w:r>
        <w:instrText xml:space="preserve"> HYPERLINK \l _Toc17553 </w:instrText>
      </w:r>
      <w:r>
        <w:fldChar w:fldCharType="separate"/>
      </w:r>
      <w:r>
        <w:rPr>
          <w:rFonts w:hint="eastAsia"/>
          <w:lang w:val="en-US" w:eastAsia="zh-CN"/>
        </w:rPr>
        <w:t>8.5 重大创新发展项目计划表</w:t>
      </w:r>
      <w:r>
        <w:tab/>
      </w:r>
      <w:r>
        <w:fldChar w:fldCharType="begin"/>
      </w:r>
      <w:r>
        <w:instrText xml:space="preserve"> PAGEREF _Toc17553 \h </w:instrText>
      </w:r>
      <w:r>
        <w:fldChar w:fldCharType="separate"/>
      </w:r>
      <w:r>
        <w:t>118</w:t>
      </w:r>
      <w:r>
        <w:fldChar w:fldCharType="end"/>
      </w:r>
      <w:r>
        <w:fldChar w:fldCharType="end"/>
      </w:r>
    </w:p>
    <w:p w14:paraId="282CAA73">
      <w:pPr>
        <w:pStyle w:val="14"/>
        <w:tabs>
          <w:tab w:val="right" w:leader="dot" w:pos="8306"/>
        </w:tabs>
      </w:pPr>
      <w:r>
        <w:fldChar w:fldCharType="begin"/>
      </w:r>
      <w:r>
        <w:instrText xml:space="preserve"> HYPERLINK \l _Toc22733 </w:instrText>
      </w:r>
      <w:r>
        <w:fldChar w:fldCharType="separate"/>
      </w:r>
      <w:r>
        <w:rPr>
          <w:rFonts w:hint="eastAsia"/>
          <w:lang w:val="en-US" w:eastAsia="zh-CN"/>
        </w:rPr>
        <w:t>8.6 创新类私募股权基金情况</w:t>
      </w:r>
      <w:r>
        <w:tab/>
      </w:r>
      <w:r>
        <w:fldChar w:fldCharType="begin"/>
      </w:r>
      <w:r>
        <w:instrText xml:space="preserve"> PAGEREF _Toc22733 \h </w:instrText>
      </w:r>
      <w:r>
        <w:fldChar w:fldCharType="separate"/>
      </w:r>
      <w:r>
        <w:t>119</w:t>
      </w:r>
      <w:r>
        <w:fldChar w:fldCharType="end"/>
      </w:r>
      <w:r>
        <w:fldChar w:fldCharType="end"/>
      </w:r>
    </w:p>
    <w:p w14:paraId="5569BE68">
      <w:pPr>
        <w:pStyle w:val="8"/>
        <w:tabs>
          <w:tab w:val="right" w:leader="dot" w:pos="8306"/>
        </w:tabs>
      </w:pPr>
      <w:r>
        <w:fldChar w:fldCharType="begin"/>
      </w:r>
      <w:r>
        <w:instrText xml:space="preserve"> HYPERLINK \l _Toc23117 </w:instrText>
      </w:r>
      <w:r>
        <w:fldChar w:fldCharType="separate"/>
      </w:r>
      <w:r>
        <w:rPr>
          <w:rFonts w:hint="eastAsia"/>
          <w:lang w:val="en-US" w:eastAsia="zh-CN"/>
        </w:rPr>
        <w:t>8.6.1 表格-5.1 年度创新类私募股权基金投资项目情况表</w:t>
      </w:r>
      <w:r>
        <w:tab/>
      </w:r>
      <w:r>
        <w:fldChar w:fldCharType="begin"/>
      </w:r>
      <w:r>
        <w:instrText xml:space="preserve"> PAGEREF _Toc23117 \h </w:instrText>
      </w:r>
      <w:r>
        <w:fldChar w:fldCharType="separate"/>
      </w:r>
      <w:r>
        <w:t>119</w:t>
      </w:r>
      <w:r>
        <w:fldChar w:fldCharType="end"/>
      </w:r>
      <w:r>
        <w:fldChar w:fldCharType="end"/>
      </w:r>
    </w:p>
    <w:p w14:paraId="67D824F1">
      <w:pPr>
        <w:pStyle w:val="8"/>
        <w:tabs>
          <w:tab w:val="right" w:leader="dot" w:pos="8306"/>
        </w:tabs>
      </w:pPr>
      <w:r>
        <w:fldChar w:fldCharType="begin"/>
      </w:r>
      <w:r>
        <w:instrText xml:space="preserve"> HYPERLINK \l _Toc24740 </w:instrText>
      </w:r>
      <w:r>
        <w:fldChar w:fldCharType="separate"/>
      </w:r>
      <w:r>
        <w:rPr>
          <w:rFonts w:hint="eastAsia"/>
          <w:lang w:val="en-US" w:eastAsia="zh-CN"/>
        </w:rPr>
        <w:t>8.6.2 表格-5.2创新类私募股权基金情况表</w:t>
      </w:r>
      <w:r>
        <w:tab/>
      </w:r>
      <w:r>
        <w:fldChar w:fldCharType="begin"/>
      </w:r>
      <w:r>
        <w:instrText xml:space="preserve"> PAGEREF _Toc24740 \h </w:instrText>
      </w:r>
      <w:r>
        <w:fldChar w:fldCharType="separate"/>
      </w:r>
      <w:r>
        <w:t>120</w:t>
      </w:r>
      <w:r>
        <w:fldChar w:fldCharType="end"/>
      </w:r>
      <w:r>
        <w:fldChar w:fldCharType="end"/>
      </w:r>
    </w:p>
    <w:p w14:paraId="2C84D9C1">
      <w:pPr>
        <w:pStyle w:val="14"/>
        <w:tabs>
          <w:tab w:val="right" w:leader="dot" w:pos="8306"/>
        </w:tabs>
      </w:pPr>
      <w:r>
        <w:fldChar w:fldCharType="begin"/>
      </w:r>
      <w:r>
        <w:instrText xml:space="preserve"> HYPERLINK \l _Toc7368 </w:instrText>
      </w:r>
      <w:r>
        <w:fldChar w:fldCharType="separate"/>
      </w:r>
      <w:r>
        <w:rPr>
          <w:rFonts w:hint="eastAsia"/>
          <w:lang w:val="en-US" w:eastAsia="zh-CN"/>
        </w:rPr>
        <w:t>8.7 数字化转型情况</w:t>
      </w:r>
      <w:r>
        <w:tab/>
      </w:r>
      <w:r>
        <w:fldChar w:fldCharType="begin"/>
      </w:r>
      <w:r>
        <w:instrText xml:space="preserve"> PAGEREF _Toc7368 \h </w:instrText>
      </w:r>
      <w:r>
        <w:fldChar w:fldCharType="separate"/>
      </w:r>
      <w:r>
        <w:t>122</w:t>
      </w:r>
      <w:r>
        <w:fldChar w:fldCharType="end"/>
      </w:r>
      <w:r>
        <w:fldChar w:fldCharType="end"/>
      </w:r>
    </w:p>
    <w:p w14:paraId="6937511B">
      <w:pPr>
        <w:pStyle w:val="8"/>
        <w:tabs>
          <w:tab w:val="right" w:leader="dot" w:pos="8306"/>
        </w:tabs>
      </w:pPr>
      <w:r>
        <w:fldChar w:fldCharType="begin"/>
      </w:r>
      <w:r>
        <w:instrText xml:space="preserve"> HYPERLINK \l _Toc27604 </w:instrText>
      </w:r>
      <w:r>
        <w:fldChar w:fldCharType="separate"/>
      </w:r>
      <w:r>
        <w:rPr>
          <w:rFonts w:hint="eastAsia"/>
          <w:lang w:val="en-US" w:eastAsia="zh-CN"/>
        </w:rPr>
        <w:t>8.7.1 表格-6.1 数字化转型情况调查表</w:t>
      </w:r>
      <w:r>
        <w:tab/>
      </w:r>
      <w:r>
        <w:fldChar w:fldCharType="begin"/>
      </w:r>
      <w:r>
        <w:instrText xml:space="preserve"> PAGEREF _Toc27604 \h </w:instrText>
      </w:r>
      <w:r>
        <w:fldChar w:fldCharType="separate"/>
      </w:r>
      <w:r>
        <w:t>122</w:t>
      </w:r>
      <w:r>
        <w:fldChar w:fldCharType="end"/>
      </w:r>
      <w:r>
        <w:fldChar w:fldCharType="end"/>
      </w:r>
    </w:p>
    <w:p w14:paraId="2B0562F1">
      <w:pPr>
        <w:pStyle w:val="8"/>
        <w:tabs>
          <w:tab w:val="right" w:leader="dot" w:pos="8306"/>
        </w:tabs>
      </w:pPr>
      <w:r>
        <w:fldChar w:fldCharType="begin"/>
      </w:r>
      <w:r>
        <w:instrText xml:space="preserve"> HYPERLINK \l _Toc24948 </w:instrText>
      </w:r>
      <w:r>
        <w:fldChar w:fldCharType="separate"/>
      </w:r>
      <w:r>
        <w:rPr>
          <w:rFonts w:hint="eastAsia"/>
          <w:lang w:val="en-US" w:eastAsia="zh-CN"/>
        </w:rPr>
        <w:t>8.7.2 表格-6.2 年度数字化转型场景统计表</w:t>
      </w:r>
      <w:r>
        <w:tab/>
      </w:r>
      <w:r>
        <w:fldChar w:fldCharType="begin"/>
      </w:r>
      <w:r>
        <w:instrText xml:space="preserve"> PAGEREF _Toc24948 \h </w:instrText>
      </w:r>
      <w:r>
        <w:fldChar w:fldCharType="separate"/>
      </w:r>
      <w:r>
        <w:t>130</w:t>
      </w:r>
      <w:r>
        <w:fldChar w:fldCharType="end"/>
      </w:r>
      <w:r>
        <w:fldChar w:fldCharType="end"/>
      </w:r>
    </w:p>
    <w:p w14:paraId="0C6B3988">
      <w:pPr>
        <w:pStyle w:val="8"/>
        <w:tabs>
          <w:tab w:val="right" w:leader="dot" w:pos="8306"/>
        </w:tabs>
      </w:pPr>
      <w:r>
        <w:fldChar w:fldCharType="begin"/>
      </w:r>
      <w:r>
        <w:instrText xml:space="preserve"> HYPERLINK \l _Toc20666 </w:instrText>
      </w:r>
      <w:r>
        <w:fldChar w:fldCharType="separate"/>
      </w:r>
      <w:r>
        <w:rPr>
          <w:rFonts w:hint="eastAsia"/>
          <w:lang w:val="en-US" w:eastAsia="zh-CN"/>
        </w:rPr>
        <w:t>8.7.3 表格-6.3 年度智能工厂统计表</w:t>
      </w:r>
      <w:r>
        <w:tab/>
      </w:r>
      <w:r>
        <w:fldChar w:fldCharType="begin"/>
      </w:r>
      <w:r>
        <w:instrText xml:space="preserve"> PAGEREF _Toc20666 \h </w:instrText>
      </w:r>
      <w:r>
        <w:fldChar w:fldCharType="separate"/>
      </w:r>
      <w:r>
        <w:t>132</w:t>
      </w:r>
      <w:r>
        <w:fldChar w:fldCharType="end"/>
      </w:r>
      <w:r>
        <w:fldChar w:fldCharType="end"/>
      </w:r>
    </w:p>
    <w:p w14:paraId="02545868">
      <w:pPr>
        <w:pStyle w:val="14"/>
        <w:tabs>
          <w:tab w:val="right" w:leader="dot" w:pos="8306"/>
        </w:tabs>
      </w:pPr>
      <w:r>
        <w:fldChar w:fldCharType="begin"/>
      </w:r>
      <w:r>
        <w:instrText xml:space="preserve"> HYPERLINK \l _Toc26919 </w:instrText>
      </w:r>
      <w:r>
        <w:fldChar w:fldCharType="separate"/>
      </w:r>
      <w:r>
        <w:rPr>
          <w:rFonts w:hint="eastAsia"/>
          <w:lang w:val="en-US" w:eastAsia="zh-CN"/>
        </w:rPr>
        <w:t>8.9 上海市属国企AI大模型应用开发情况</w:t>
      </w:r>
      <w:r>
        <w:tab/>
      </w:r>
      <w:r>
        <w:fldChar w:fldCharType="begin"/>
      </w:r>
      <w:r>
        <w:instrText xml:space="preserve"> PAGEREF _Toc26919 \h </w:instrText>
      </w:r>
      <w:r>
        <w:fldChar w:fldCharType="separate"/>
      </w:r>
      <w:r>
        <w:t>134</w:t>
      </w:r>
      <w:r>
        <w:fldChar w:fldCharType="end"/>
      </w:r>
      <w:r>
        <w:fldChar w:fldCharType="end"/>
      </w:r>
    </w:p>
    <w:p w14:paraId="152FDBF6">
      <w:pPr>
        <w:pStyle w:val="14"/>
        <w:tabs>
          <w:tab w:val="right" w:leader="dot" w:pos="8306"/>
        </w:tabs>
      </w:pPr>
      <w:r>
        <w:fldChar w:fldCharType="begin"/>
      </w:r>
      <w:r>
        <w:instrText xml:space="preserve"> HYPERLINK \l _Toc10516 </w:instrText>
      </w:r>
      <w:r>
        <w:fldChar w:fldCharType="separate"/>
      </w:r>
      <w:r>
        <w:rPr>
          <w:rFonts w:hint="eastAsia"/>
          <w:lang w:val="en-US" w:eastAsia="zh-CN"/>
        </w:rPr>
        <w:t>8.10 企业基础研究投入情况调查表</w:t>
      </w:r>
      <w:r>
        <w:tab/>
      </w:r>
      <w:r>
        <w:fldChar w:fldCharType="begin"/>
      </w:r>
      <w:r>
        <w:instrText xml:space="preserve"> PAGEREF _Toc10516 \h </w:instrText>
      </w:r>
      <w:r>
        <w:fldChar w:fldCharType="separate"/>
      </w:r>
      <w:r>
        <w:t>136</w:t>
      </w:r>
      <w:r>
        <w:fldChar w:fldCharType="end"/>
      </w:r>
      <w:r>
        <w:fldChar w:fldCharType="end"/>
      </w:r>
    </w:p>
    <w:p w14:paraId="287AE4FB">
      <w:pPr>
        <w:pStyle w:val="8"/>
        <w:tabs>
          <w:tab w:val="right" w:leader="dot" w:pos="8306"/>
        </w:tabs>
      </w:pPr>
      <w:r>
        <w:fldChar w:fldCharType="begin"/>
      </w:r>
      <w:r>
        <w:instrText xml:space="preserve"> HYPERLINK \l _Toc23005 </w:instrText>
      </w:r>
      <w:r>
        <w:fldChar w:fldCharType="separate"/>
      </w:r>
      <w:r>
        <w:rPr>
          <w:rFonts w:hint="eastAsia"/>
          <w:lang w:val="en-US" w:eastAsia="zh-CN"/>
        </w:rPr>
        <w:t>8.10.1 企业基础研究投入情况调查表</w:t>
      </w:r>
      <w:r>
        <w:tab/>
      </w:r>
      <w:r>
        <w:fldChar w:fldCharType="begin"/>
      </w:r>
      <w:r>
        <w:instrText xml:space="preserve"> PAGEREF _Toc23005 \h </w:instrText>
      </w:r>
      <w:r>
        <w:fldChar w:fldCharType="separate"/>
      </w:r>
      <w:r>
        <w:t>136</w:t>
      </w:r>
      <w:r>
        <w:fldChar w:fldCharType="end"/>
      </w:r>
      <w:r>
        <w:fldChar w:fldCharType="end"/>
      </w:r>
    </w:p>
    <w:p w14:paraId="3E3A8AEC">
      <w:pPr>
        <w:pStyle w:val="8"/>
        <w:tabs>
          <w:tab w:val="right" w:leader="dot" w:pos="8306"/>
        </w:tabs>
      </w:pPr>
      <w:r>
        <w:fldChar w:fldCharType="begin"/>
      </w:r>
      <w:r>
        <w:instrText xml:space="preserve"> HYPERLINK \l _Toc4420 </w:instrText>
      </w:r>
      <w:r>
        <w:fldChar w:fldCharType="separate"/>
      </w:r>
      <w:r>
        <w:rPr>
          <w:rFonts w:hint="eastAsia"/>
          <w:lang w:val="en-US" w:eastAsia="zh-CN"/>
        </w:rPr>
        <w:t>8.10.2 企业基础研究主要投向和载体情况</w:t>
      </w:r>
      <w:r>
        <w:tab/>
      </w:r>
      <w:r>
        <w:fldChar w:fldCharType="begin"/>
      </w:r>
      <w:r>
        <w:instrText xml:space="preserve"> PAGEREF _Toc4420 \h </w:instrText>
      </w:r>
      <w:r>
        <w:fldChar w:fldCharType="separate"/>
      </w:r>
      <w:r>
        <w:t>138</w:t>
      </w:r>
      <w:r>
        <w:fldChar w:fldCharType="end"/>
      </w:r>
      <w:r>
        <w:fldChar w:fldCharType="end"/>
      </w:r>
    </w:p>
    <w:p w14:paraId="15865B37">
      <w:pPr>
        <w:pStyle w:val="8"/>
        <w:tabs>
          <w:tab w:val="right" w:leader="dot" w:pos="8306"/>
        </w:tabs>
      </w:pPr>
      <w:r>
        <w:fldChar w:fldCharType="begin"/>
      </w:r>
      <w:r>
        <w:instrText xml:space="preserve"> HYPERLINK \l _Toc31615 </w:instrText>
      </w:r>
      <w:r>
        <w:fldChar w:fldCharType="separate"/>
      </w:r>
      <w:r>
        <w:rPr>
          <w:rFonts w:hint="eastAsia"/>
          <w:lang w:val="en-US" w:eastAsia="zh-CN"/>
        </w:rPr>
        <w:t>8.10.3 企业基础研究主要投向和载体情况</w:t>
      </w:r>
      <w:r>
        <w:tab/>
      </w:r>
      <w:r>
        <w:fldChar w:fldCharType="begin"/>
      </w:r>
      <w:r>
        <w:instrText xml:space="preserve"> PAGEREF _Toc31615 \h </w:instrText>
      </w:r>
      <w:r>
        <w:fldChar w:fldCharType="separate"/>
      </w:r>
      <w:r>
        <w:t>139</w:t>
      </w:r>
      <w:r>
        <w:fldChar w:fldCharType="end"/>
      </w:r>
      <w:r>
        <w:fldChar w:fldCharType="end"/>
      </w:r>
    </w:p>
    <w:p w14:paraId="45E1EEAA">
      <w:pPr>
        <w:pStyle w:val="12"/>
        <w:tabs>
          <w:tab w:val="right" w:leader="dot" w:pos="8306"/>
        </w:tabs>
      </w:pPr>
      <w:r>
        <w:fldChar w:fldCharType="begin"/>
      </w:r>
      <w:r>
        <w:instrText xml:space="preserve"> HYPERLINK \l _Toc617 </w:instrText>
      </w:r>
      <w:r>
        <w:fldChar w:fldCharType="separate"/>
      </w:r>
      <w:r>
        <w:rPr>
          <w:rFonts w:hint="eastAsia" w:asciiTheme="minorHAnsi" w:hAnsiTheme="minorHAnsi" w:eastAsiaTheme="minorEastAsia" w:cstheme="minorBidi"/>
          <w:bCs/>
          <w:kern w:val="44"/>
          <w:szCs w:val="32"/>
          <w:lang w:val="en-US" w:eastAsia="zh-CN" w:bidi="ar-SA"/>
        </w:rPr>
        <w:t>九、 附件</w:t>
      </w:r>
      <w:r>
        <w:tab/>
      </w:r>
      <w:r>
        <w:fldChar w:fldCharType="begin"/>
      </w:r>
      <w:r>
        <w:instrText xml:space="preserve"> PAGEREF _Toc617 \h </w:instrText>
      </w:r>
      <w:r>
        <w:fldChar w:fldCharType="separate"/>
      </w:r>
      <w:r>
        <w:t>140</w:t>
      </w:r>
      <w:r>
        <w:fldChar w:fldCharType="end"/>
      </w:r>
      <w:r>
        <w:fldChar w:fldCharType="end"/>
      </w:r>
    </w:p>
    <w:p w14:paraId="5062B126">
      <w:pPr>
        <w:tabs>
          <w:tab w:val="right" w:leader="dot" w:pos="8296"/>
        </w:tabs>
        <w:bidi w:val="0"/>
        <w:jc w:val="center"/>
        <w:rPr>
          <w:rFonts w:hint="eastAsia"/>
        </w:rPr>
      </w:pPr>
      <w:r>
        <w:fldChar w:fldCharType="end"/>
      </w:r>
      <w:bookmarkStart w:id="2" w:name="_Toc71891424"/>
      <w:bookmarkStart w:id="3" w:name="_Toc71892615"/>
    </w:p>
    <w:p w14:paraId="130346A4">
      <w:pPr>
        <w:rPr>
          <w:rFonts w:hint="eastAsia"/>
        </w:rPr>
      </w:pPr>
    </w:p>
    <w:p w14:paraId="7F6719EA">
      <w:pPr>
        <w:rPr>
          <w:rFonts w:hint="eastAsia"/>
        </w:rPr>
      </w:pPr>
    </w:p>
    <w:p w14:paraId="3E52867A">
      <w:pPr>
        <w:rPr>
          <w:rFonts w:hint="eastAsia"/>
        </w:rPr>
      </w:pPr>
    </w:p>
    <w:p w14:paraId="336D6279">
      <w:pPr>
        <w:rPr>
          <w:rFonts w:hint="eastAsia"/>
        </w:rPr>
      </w:pPr>
    </w:p>
    <w:p w14:paraId="30820648">
      <w:pPr>
        <w:rPr>
          <w:rFonts w:hint="eastAsia"/>
          <w:sz w:val="32"/>
          <w:szCs w:val="32"/>
        </w:rPr>
      </w:pPr>
      <w:r>
        <w:rPr>
          <w:rFonts w:hint="eastAsia"/>
          <w:sz w:val="32"/>
          <w:szCs w:val="32"/>
        </w:rPr>
        <w:br w:type="page"/>
      </w:r>
    </w:p>
    <w:p w14:paraId="2E948DF7">
      <w:pPr>
        <w:pStyle w:val="2"/>
        <w:numPr>
          <w:ilvl w:val="0"/>
          <w:numId w:val="0"/>
        </w:numPr>
        <w:rPr>
          <w:rFonts w:hint="eastAsia"/>
          <w:sz w:val="32"/>
          <w:szCs w:val="32"/>
        </w:rPr>
      </w:pPr>
      <w:bookmarkStart w:id="4" w:name="_Toc30382"/>
      <w:r>
        <w:rPr>
          <w:rFonts w:hint="eastAsia"/>
          <w:sz w:val="32"/>
          <w:szCs w:val="32"/>
        </w:rPr>
        <w:t>一、登录市国资委系统企业服务大厅</w:t>
      </w:r>
      <w:bookmarkEnd w:id="2"/>
      <w:bookmarkEnd w:id="3"/>
      <w:bookmarkEnd w:id="4"/>
    </w:p>
    <w:p w14:paraId="5F84655F">
      <w:pPr>
        <w:spacing w:line="360" w:lineRule="auto"/>
        <w:jc w:val="left"/>
        <w:outlineLvl w:val="1"/>
        <w:rPr>
          <w:rStyle w:val="19"/>
          <w:rFonts w:hint="default" w:eastAsiaTheme="majorEastAsia"/>
          <w:sz w:val="28"/>
          <w:szCs w:val="28"/>
          <w:lang w:val="en-US" w:eastAsia="zh-CN"/>
        </w:rPr>
      </w:pPr>
      <w:bookmarkStart w:id="5" w:name="_Toc12563"/>
      <w:bookmarkStart w:id="6" w:name="_Toc71892616"/>
      <w:r>
        <w:rPr>
          <w:rStyle w:val="19"/>
          <w:sz w:val="28"/>
          <w:szCs w:val="28"/>
        </w:rPr>
        <w:t>1.</w:t>
      </w:r>
      <w:r>
        <w:rPr>
          <w:rStyle w:val="19"/>
          <w:rFonts w:hint="eastAsia"/>
          <w:sz w:val="28"/>
          <w:szCs w:val="28"/>
        </w:rPr>
        <w:t>1</w:t>
      </w:r>
      <w:r>
        <w:rPr>
          <w:rStyle w:val="19"/>
          <w:rFonts w:hint="eastAsia" w:eastAsiaTheme="majorEastAsia"/>
          <w:sz w:val="28"/>
          <w:szCs w:val="28"/>
          <w:lang w:val="en-US" w:eastAsia="zh-CN"/>
        </w:rPr>
        <w:t>登录或忘记密码</w:t>
      </w:r>
    </w:p>
    <w:bookmarkEnd w:id="5"/>
    <w:p w14:paraId="0DAC5EAE">
      <w:r>
        <w:rPr>
          <w:rFonts w:hint="eastAsia"/>
        </w:rPr>
        <w:t>在国资监管网环境内，进入市国资委系统企业服务大厅https://fwdt.shguozicloud.com/。</w:t>
      </w:r>
      <w:bookmarkEnd w:id="6"/>
    </w:p>
    <w:p w14:paraId="37F9ECD1">
      <w:pPr>
        <w:rPr>
          <w:rFonts w:hint="eastAsia"/>
        </w:rPr>
      </w:pPr>
      <w:bookmarkStart w:id="7" w:name="_Toc71892617"/>
      <w:r>
        <w:rPr>
          <w:rFonts w:hint="eastAsia"/>
        </w:rPr>
        <w:t>（国资监管网已覆盖所有集团，若网址不通可以联系贵集团网络管理员。）</w:t>
      </w:r>
      <w:bookmarkEnd w:id="7"/>
    </w:p>
    <w:p w14:paraId="11692182">
      <w:pPr>
        <w:rPr>
          <w:rFonts w:hint="default" w:eastAsiaTheme="minorEastAsia"/>
          <w:lang w:val="en-US" w:eastAsia="zh-CN"/>
        </w:rPr>
      </w:pPr>
      <w:r>
        <w:rPr>
          <w:rFonts w:hint="eastAsia"/>
          <w:lang w:val="en-US" w:eastAsia="zh-CN"/>
        </w:rPr>
        <w:t>忘记密码可以点击登录页面的忘记密码按钮进行密码重置。</w:t>
      </w:r>
    </w:p>
    <w:p w14:paraId="22B4C6EE">
      <w:r>
        <w:drawing>
          <wp:inline distT="0" distB="0" distL="114300" distR="114300">
            <wp:extent cx="5266690" cy="2312670"/>
            <wp:effectExtent l="0" t="0" r="3810" b="11430"/>
            <wp:docPr id="3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
                    <pic:cNvPicPr>
                      <a:picLocks noChangeAspect="1"/>
                    </pic:cNvPicPr>
                  </pic:nvPicPr>
                  <pic:blipFill>
                    <a:blip r:embed="rId5"/>
                    <a:stretch>
                      <a:fillRect/>
                    </a:stretch>
                  </pic:blipFill>
                  <pic:spPr>
                    <a:xfrm>
                      <a:off x="0" y="0"/>
                      <a:ext cx="5266690" cy="2312670"/>
                    </a:xfrm>
                    <a:prstGeom prst="rect">
                      <a:avLst/>
                    </a:prstGeom>
                    <a:noFill/>
                    <a:ln>
                      <a:noFill/>
                    </a:ln>
                  </pic:spPr>
                </pic:pic>
              </a:graphicData>
            </a:graphic>
          </wp:inline>
        </w:drawing>
      </w:r>
    </w:p>
    <w:p w14:paraId="68448FA4">
      <w:r>
        <w:drawing>
          <wp:inline distT="0" distB="0" distL="114300" distR="114300">
            <wp:extent cx="5266690" cy="2641600"/>
            <wp:effectExtent l="0" t="0" r="3810" b="0"/>
            <wp:docPr id="2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4"/>
                    <pic:cNvPicPr>
                      <a:picLocks noChangeAspect="1"/>
                    </pic:cNvPicPr>
                  </pic:nvPicPr>
                  <pic:blipFill>
                    <a:blip r:embed="rId6"/>
                    <a:stretch>
                      <a:fillRect/>
                    </a:stretch>
                  </pic:blipFill>
                  <pic:spPr>
                    <a:xfrm>
                      <a:off x="0" y="0"/>
                      <a:ext cx="5266690" cy="2641600"/>
                    </a:xfrm>
                    <a:prstGeom prst="rect">
                      <a:avLst/>
                    </a:prstGeom>
                    <a:noFill/>
                    <a:ln>
                      <a:noFill/>
                    </a:ln>
                  </pic:spPr>
                </pic:pic>
              </a:graphicData>
            </a:graphic>
          </wp:inline>
        </w:drawing>
      </w:r>
    </w:p>
    <w:p w14:paraId="18CE4B02">
      <w:pPr>
        <w:spacing w:line="360" w:lineRule="auto"/>
        <w:jc w:val="left"/>
        <w:outlineLvl w:val="1"/>
        <w:rPr>
          <w:rStyle w:val="19"/>
          <w:rFonts w:hint="eastAsia"/>
          <w:sz w:val="28"/>
          <w:szCs w:val="28"/>
          <w:lang w:val="en-US" w:eastAsia="zh-CN"/>
        </w:rPr>
      </w:pPr>
      <w:bookmarkStart w:id="8" w:name="_Toc25444"/>
      <w:r>
        <w:rPr>
          <w:rStyle w:val="19"/>
          <w:rFonts w:hint="eastAsia"/>
          <w:sz w:val="28"/>
          <w:szCs w:val="28"/>
          <w:lang w:val="en-US" w:eastAsia="zh-CN"/>
        </w:rPr>
        <w:t>1.2 账号注册</w:t>
      </w:r>
    </w:p>
    <w:bookmarkEnd w:id="8"/>
    <w:p w14:paraId="2F08227B">
      <w:r>
        <w:rPr>
          <w:rFonts w:hint="eastAsia"/>
        </w:rPr>
        <w:t>第一步：找集团内有账号可以登录服务大厅的人员申请账号</w:t>
      </w:r>
    </w:p>
    <w:p w14:paraId="0634F2DF">
      <w:r>
        <w:rPr>
          <w:rFonts w:hint="eastAsia"/>
        </w:rPr>
        <w:t>第二步：有账号的人员登录服务大厅，点击统一身份管理平台</w:t>
      </w:r>
    </w:p>
    <w:p w14:paraId="6DDC4D55">
      <w:r>
        <w:drawing>
          <wp:inline distT="0" distB="0" distL="0" distR="0">
            <wp:extent cx="5274310" cy="1969135"/>
            <wp:effectExtent l="0" t="0" r="8890" b="12065"/>
            <wp:docPr id="10828928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289284" name="图片 1"/>
                    <pic:cNvPicPr>
                      <a:picLocks noChangeAspect="1"/>
                    </pic:cNvPicPr>
                  </pic:nvPicPr>
                  <pic:blipFill>
                    <a:blip r:embed="rId7"/>
                    <a:stretch>
                      <a:fillRect/>
                    </a:stretch>
                  </pic:blipFill>
                  <pic:spPr>
                    <a:xfrm>
                      <a:off x="0" y="0"/>
                      <a:ext cx="5274310" cy="1969135"/>
                    </a:xfrm>
                    <a:prstGeom prst="rect">
                      <a:avLst/>
                    </a:prstGeom>
                  </pic:spPr>
                </pic:pic>
              </a:graphicData>
            </a:graphic>
          </wp:inline>
        </w:drawing>
      </w:r>
    </w:p>
    <w:p w14:paraId="4E7A3599">
      <w:r>
        <w:rPr>
          <w:rFonts w:hint="eastAsia"/>
        </w:rPr>
        <w:t>第三步：进入统一身份管理平台，点击账号开设申请，点击新建</w:t>
      </w:r>
    </w:p>
    <w:p w14:paraId="267CDC5D">
      <w:r>
        <w:drawing>
          <wp:inline distT="0" distB="0" distL="0" distR="0">
            <wp:extent cx="5274310" cy="1604645"/>
            <wp:effectExtent l="0" t="0" r="8890" b="8255"/>
            <wp:docPr id="116187886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878863" name="图片 1"/>
                    <pic:cNvPicPr>
                      <a:picLocks noChangeAspect="1"/>
                    </pic:cNvPicPr>
                  </pic:nvPicPr>
                  <pic:blipFill>
                    <a:blip r:embed="rId8"/>
                    <a:stretch>
                      <a:fillRect/>
                    </a:stretch>
                  </pic:blipFill>
                  <pic:spPr>
                    <a:xfrm>
                      <a:off x="0" y="0"/>
                      <a:ext cx="5274310" cy="1604645"/>
                    </a:xfrm>
                    <a:prstGeom prst="rect">
                      <a:avLst/>
                    </a:prstGeom>
                  </pic:spPr>
                </pic:pic>
              </a:graphicData>
            </a:graphic>
          </wp:inline>
        </w:drawing>
      </w:r>
    </w:p>
    <w:p w14:paraId="735B32F1">
      <w:r>
        <w:rPr>
          <w:rFonts w:hint="eastAsia"/>
        </w:rPr>
        <w:t>第四步：进入申请账号流程，选择要授权的单位（要是单位选不到，需要找集团管理员新增单位），填写姓名，手机号，注意填写不要有空格等其他字符，以及保证姓名手机号正确。</w:t>
      </w:r>
    </w:p>
    <w:p w14:paraId="119995F3">
      <w:r>
        <w:rPr>
          <w:rFonts w:hint="eastAsia"/>
        </w:rPr>
        <w:t>如果需要带权限，下面需要选择授权，选择对应权限。让后右上角保存，提交。等待集团管理员审核即可，审核通过会通过发送短信的方式给用户填写的手机号发送账号密码已经登录地址</w:t>
      </w:r>
    </w:p>
    <w:p w14:paraId="0AA21C41">
      <w:pPr>
        <w:rPr>
          <w:rFonts w:hint="eastAsia"/>
        </w:rPr>
      </w:pPr>
      <w:r>
        <w:drawing>
          <wp:inline distT="0" distB="0" distL="0" distR="0">
            <wp:extent cx="5274310" cy="2164080"/>
            <wp:effectExtent l="0" t="0" r="8890" b="7620"/>
            <wp:docPr id="18866481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6648156" name="图片 1"/>
                    <pic:cNvPicPr>
                      <a:picLocks noChangeAspect="1"/>
                    </pic:cNvPicPr>
                  </pic:nvPicPr>
                  <pic:blipFill>
                    <a:blip r:embed="rId9"/>
                    <a:stretch>
                      <a:fillRect/>
                    </a:stretch>
                  </pic:blipFill>
                  <pic:spPr>
                    <a:xfrm>
                      <a:off x="0" y="0"/>
                      <a:ext cx="5274310" cy="2164080"/>
                    </a:xfrm>
                    <a:prstGeom prst="rect">
                      <a:avLst/>
                    </a:prstGeom>
                  </pic:spPr>
                </pic:pic>
              </a:graphicData>
            </a:graphic>
          </wp:inline>
        </w:drawing>
      </w:r>
    </w:p>
    <w:p w14:paraId="23B5A620">
      <w:pPr>
        <w:spacing w:line="360" w:lineRule="auto"/>
        <w:jc w:val="left"/>
        <w:outlineLvl w:val="1"/>
        <w:rPr>
          <w:rStyle w:val="19"/>
          <w:rFonts w:hint="default"/>
          <w:sz w:val="28"/>
          <w:szCs w:val="28"/>
          <w:lang w:val="en-US" w:eastAsia="zh-CN"/>
        </w:rPr>
      </w:pPr>
      <w:bookmarkStart w:id="9" w:name="_Toc30303"/>
      <w:bookmarkStart w:id="10" w:name="_Toc71891425"/>
      <w:bookmarkStart w:id="11" w:name="_Toc71892618"/>
      <w:r>
        <w:rPr>
          <w:rStyle w:val="19"/>
          <w:rFonts w:hint="eastAsia"/>
          <w:sz w:val="28"/>
          <w:szCs w:val="28"/>
          <w:lang w:val="en-US" w:eastAsia="zh-CN"/>
        </w:rPr>
        <w:t>1.3 权限申请</w:t>
      </w:r>
    </w:p>
    <w:bookmarkEnd w:id="9"/>
    <w:p w14:paraId="37177E38">
      <w:r>
        <w:rPr>
          <w:rFonts w:hint="eastAsia"/>
        </w:rPr>
        <w:t>1</w:t>
      </w:r>
      <w:r>
        <w:t>.</w:t>
      </w:r>
      <w:r>
        <w:rPr>
          <w:rFonts w:hint="eastAsia"/>
        </w:rPr>
        <w:t>登录服务大厅后，在系统首页“管理功能”中进入“统一身份认证管理”</w:t>
      </w:r>
      <w:r>
        <w:drawing>
          <wp:inline distT="0" distB="0" distL="0" distR="0">
            <wp:extent cx="5274310" cy="2741295"/>
            <wp:effectExtent l="0" t="0" r="8890" b="190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0" y="0"/>
                      <a:ext cx="5274310" cy="2741295"/>
                    </a:xfrm>
                    <a:prstGeom prst="rect">
                      <a:avLst/>
                    </a:prstGeom>
                  </pic:spPr>
                </pic:pic>
              </a:graphicData>
            </a:graphic>
          </wp:inline>
        </w:drawing>
      </w:r>
    </w:p>
    <w:p w14:paraId="6F15FF1D">
      <w:pPr>
        <w:rPr>
          <w:rFonts w:hint="eastAsia"/>
        </w:rPr>
      </w:pPr>
      <w:r>
        <w:rPr>
          <w:rFonts w:hint="eastAsia"/>
        </w:rPr>
        <w:t>2</w:t>
      </w:r>
      <w:r>
        <w:t>.</w:t>
      </w:r>
      <w:r>
        <w:rPr>
          <w:rFonts w:hint="eastAsia"/>
        </w:rPr>
        <w:t>在统一身份管理中进入“授权申请”二级菜单，点击“新建”</w:t>
      </w:r>
    </w:p>
    <w:p w14:paraId="24E953F1">
      <w:r>
        <w:drawing>
          <wp:inline distT="0" distB="0" distL="0" distR="0">
            <wp:extent cx="5274310" cy="2593340"/>
            <wp:effectExtent l="0" t="0" r="8890" b="1016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5274310" cy="2593340"/>
                    </a:xfrm>
                    <a:prstGeom prst="rect">
                      <a:avLst/>
                    </a:prstGeom>
                  </pic:spPr>
                </pic:pic>
              </a:graphicData>
            </a:graphic>
          </wp:inline>
        </w:drawing>
      </w:r>
    </w:p>
    <w:p w14:paraId="1D67CD36">
      <w:pPr>
        <w:rPr>
          <w:rFonts w:hint="eastAsia"/>
        </w:rPr>
      </w:pPr>
      <w:r>
        <w:rPr>
          <w:rFonts w:hint="eastAsia"/>
        </w:rPr>
        <w:t>3</w:t>
      </w:r>
      <w:r>
        <w:t>.</w:t>
      </w:r>
      <w:r>
        <w:rPr>
          <w:rFonts w:hint="eastAsia"/>
        </w:rPr>
        <w:t>新建授权申请，选择用户姓名，以及授权单位名称后，在“授权申请”明细表中选择对应权限，勾选后，点击确定</w:t>
      </w:r>
    </w:p>
    <w:p w14:paraId="557A5195">
      <w:r>
        <w:drawing>
          <wp:inline distT="0" distB="0" distL="0" distR="0">
            <wp:extent cx="5274310" cy="1844040"/>
            <wp:effectExtent l="0" t="0" r="8890" b="1016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274310" cy="1844040"/>
                    </a:xfrm>
                    <a:prstGeom prst="rect">
                      <a:avLst/>
                    </a:prstGeom>
                  </pic:spPr>
                </pic:pic>
              </a:graphicData>
            </a:graphic>
          </wp:inline>
        </w:drawing>
      </w:r>
    </w:p>
    <w:p w14:paraId="6D1E447C">
      <w:pPr>
        <w:rPr>
          <w:rFonts w:hint="eastAsia"/>
        </w:rPr>
      </w:pPr>
      <w:r>
        <w:drawing>
          <wp:inline distT="0" distB="0" distL="0" distR="0">
            <wp:extent cx="5274310" cy="860425"/>
            <wp:effectExtent l="0" t="0" r="8890" b="317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274310" cy="860425"/>
                    </a:xfrm>
                    <a:prstGeom prst="rect">
                      <a:avLst/>
                    </a:prstGeom>
                  </pic:spPr>
                </pic:pic>
              </a:graphicData>
            </a:graphic>
          </wp:inline>
        </w:drawing>
      </w:r>
    </w:p>
    <w:p w14:paraId="165A2039">
      <w:r>
        <w:drawing>
          <wp:inline distT="0" distB="0" distL="0" distR="0">
            <wp:extent cx="5274310" cy="2384425"/>
            <wp:effectExtent l="0" t="0" r="8890" b="317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274310" cy="2384425"/>
                    </a:xfrm>
                    <a:prstGeom prst="rect">
                      <a:avLst/>
                    </a:prstGeom>
                  </pic:spPr>
                </pic:pic>
              </a:graphicData>
            </a:graphic>
          </wp:inline>
        </w:drawing>
      </w:r>
    </w:p>
    <w:p w14:paraId="0022ACC2"/>
    <w:p w14:paraId="17610EAE">
      <w:pPr>
        <w:rPr>
          <w:rFonts w:hint="eastAsia"/>
        </w:rPr>
      </w:pPr>
      <w:r>
        <w:rPr>
          <w:rFonts w:hint="eastAsia"/>
        </w:rPr>
        <w:t>4</w:t>
      </w:r>
      <w:r>
        <w:t>.</w:t>
      </w:r>
      <w:r>
        <w:rPr>
          <w:rFonts w:hint="eastAsia"/>
        </w:rPr>
        <w:t>权限选择完成后点击表单右上方提交按钮即可</w:t>
      </w:r>
    </w:p>
    <w:p w14:paraId="66E28583"/>
    <w:p w14:paraId="4FFB0A51">
      <w:pPr>
        <w:pStyle w:val="2"/>
        <w:numPr>
          <w:ilvl w:val="0"/>
          <w:numId w:val="0"/>
        </w:numPr>
        <w:rPr>
          <w:rFonts w:hint="eastAsia"/>
          <w:sz w:val="32"/>
          <w:szCs w:val="32"/>
        </w:rPr>
      </w:pPr>
      <w:bookmarkStart w:id="12" w:name="_Toc5207"/>
      <w:r>
        <w:rPr>
          <w:rFonts w:hint="eastAsia"/>
          <w:sz w:val="32"/>
          <w:szCs w:val="32"/>
        </w:rPr>
        <w:t>二、填报入口</w:t>
      </w:r>
      <w:bookmarkEnd w:id="10"/>
      <w:bookmarkEnd w:id="11"/>
      <w:bookmarkEnd w:id="12"/>
    </w:p>
    <w:p w14:paraId="6E7B5809">
      <w:pPr>
        <w:pStyle w:val="3"/>
        <w:rPr>
          <w:sz w:val="28"/>
          <w:szCs w:val="28"/>
        </w:rPr>
      </w:pPr>
      <w:bookmarkStart w:id="13" w:name="_Toc30633"/>
      <w:bookmarkStart w:id="14" w:name="_Toc71892619"/>
      <w:r>
        <w:rPr>
          <w:rFonts w:hint="eastAsia"/>
          <w:sz w:val="28"/>
          <w:szCs w:val="28"/>
        </w:rPr>
        <w:t>2</w:t>
      </w:r>
      <w:r>
        <w:rPr>
          <w:sz w:val="28"/>
          <w:szCs w:val="28"/>
        </w:rPr>
        <w:t>.1</w:t>
      </w:r>
      <w:r>
        <w:rPr>
          <w:rFonts w:hint="eastAsia"/>
          <w:sz w:val="28"/>
          <w:szCs w:val="28"/>
        </w:rPr>
        <w:t>方法一：根据业务搜索</w:t>
      </w:r>
      <w:bookmarkEnd w:id="13"/>
      <w:bookmarkEnd w:id="14"/>
    </w:p>
    <w:p w14:paraId="058B4B6B">
      <w:pPr>
        <w:ind w:firstLine="420"/>
      </w:pPr>
      <w:r>
        <w:rPr>
          <w:rFonts w:hint="eastAsia"/>
        </w:rPr>
        <w:t>在国资委服务大厅搜索框中搜索</w:t>
      </w:r>
      <w:r>
        <w:rPr>
          <w:rFonts w:hint="eastAsia"/>
          <w:lang w:val="en-US" w:eastAsia="zh-CN"/>
        </w:rPr>
        <w:t>创新调查企业数据报送</w:t>
      </w:r>
      <w:r>
        <w:rPr>
          <w:rFonts w:hint="eastAsia"/>
        </w:rPr>
        <w:t>选择第一项【</w:t>
      </w:r>
      <w:r>
        <w:rPr>
          <w:rFonts w:hint="eastAsia"/>
          <w:lang w:val="en-US" w:eastAsia="zh-CN"/>
        </w:rPr>
        <w:t>创新调查企业数据报送</w:t>
      </w:r>
      <w:r>
        <w:rPr>
          <w:rFonts w:hint="eastAsia"/>
        </w:rPr>
        <w:t>】，如下图所示：</w:t>
      </w:r>
    </w:p>
    <w:p w14:paraId="391F7BFD">
      <w:pPr>
        <w:pStyle w:val="18"/>
        <w:ind w:firstLine="0" w:firstLineChars="0"/>
        <w:rPr>
          <w:sz w:val="24"/>
          <w:szCs w:val="24"/>
        </w:rPr>
      </w:pPr>
      <w:r>
        <w:drawing>
          <wp:inline distT="0" distB="0" distL="114300" distR="114300">
            <wp:extent cx="5266690" cy="2658110"/>
            <wp:effectExtent l="0" t="0" r="10160" b="889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5"/>
                    <a:stretch>
                      <a:fillRect/>
                    </a:stretch>
                  </pic:blipFill>
                  <pic:spPr>
                    <a:xfrm>
                      <a:off x="0" y="0"/>
                      <a:ext cx="5266690" cy="2658110"/>
                    </a:xfrm>
                    <a:prstGeom prst="rect">
                      <a:avLst/>
                    </a:prstGeom>
                    <a:noFill/>
                    <a:ln>
                      <a:noFill/>
                    </a:ln>
                  </pic:spPr>
                </pic:pic>
              </a:graphicData>
            </a:graphic>
          </wp:inline>
        </w:drawing>
      </w:r>
    </w:p>
    <w:p w14:paraId="70CA19A8">
      <w:pPr>
        <w:pStyle w:val="3"/>
        <w:rPr>
          <w:sz w:val="28"/>
          <w:szCs w:val="28"/>
        </w:rPr>
      </w:pPr>
      <w:bookmarkStart w:id="15" w:name="_Toc71892620"/>
      <w:bookmarkStart w:id="16" w:name="_Toc4152"/>
      <w:r>
        <w:rPr>
          <w:rFonts w:hint="eastAsia"/>
          <w:sz w:val="28"/>
          <w:szCs w:val="28"/>
        </w:rPr>
        <w:t>2</w:t>
      </w:r>
      <w:r>
        <w:rPr>
          <w:sz w:val="28"/>
          <w:szCs w:val="28"/>
        </w:rPr>
        <w:t>.2</w:t>
      </w:r>
      <w:r>
        <w:rPr>
          <w:rFonts w:hint="eastAsia"/>
          <w:sz w:val="28"/>
          <w:szCs w:val="28"/>
        </w:rPr>
        <w:t>方法二：</w:t>
      </w:r>
      <w:bookmarkEnd w:id="15"/>
      <w:r>
        <w:rPr>
          <w:rFonts w:hint="eastAsia"/>
          <w:sz w:val="28"/>
          <w:szCs w:val="28"/>
          <w:lang w:val="en-US" w:eastAsia="zh-CN"/>
        </w:rPr>
        <w:t>按</w:t>
      </w:r>
      <w:r>
        <w:rPr>
          <w:rFonts w:hint="eastAsia"/>
          <w:sz w:val="28"/>
          <w:szCs w:val="28"/>
        </w:rPr>
        <w:t>处室-</w:t>
      </w:r>
      <w:r>
        <w:rPr>
          <w:rFonts w:hint="eastAsia"/>
          <w:sz w:val="28"/>
          <w:szCs w:val="28"/>
          <w:lang w:val="en-US" w:eastAsia="zh-CN"/>
        </w:rPr>
        <w:t>创新处</w:t>
      </w:r>
      <w:bookmarkEnd w:id="16"/>
    </w:p>
    <w:p w14:paraId="2E60D5E0">
      <w:pPr>
        <w:rPr>
          <w:rFonts w:hint="eastAsia"/>
          <w:lang w:eastAsia="zh-CN"/>
        </w:rPr>
      </w:pPr>
      <w:r>
        <w:rPr>
          <w:rFonts w:hint="eastAsia"/>
        </w:rPr>
        <w:t>在上海国资企业服务大厅首页下面，按处室-</w:t>
      </w:r>
      <w:r>
        <w:rPr>
          <w:rFonts w:hint="eastAsia"/>
          <w:lang w:val="en-US" w:eastAsia="zh-CN"/>
        </w:rPr>
        <w:t>创新处</w:t>
      </w:r>
      <w:r>
        <w:rPr>
          <w:rFonts w:hint="eastAsia"/>
        </w:rPr>
        <w:t>，找到创新调查企业数据报送业务</w:t>
      </w:r>
      <w:r>
        <w:rPr>
          <w:rFonts w:hint="eastAsia"/>
          <w:lang w:eastAsia="zh-CN"/>
        </w:rPr>
        <w:t>。</w:t>
      </w:r>
    </w:p>
    <w:p w14:paraId="1A1F8448">
      <w:pPr>
        <w:rPr>
          <w:rFonts w:hint="eastAsia"/>
          <w:color w:val="000000" w:themeColor="text1"/>
          <w:sz w:val="24"/>
          <w:szCs w:val="24"/>
          <w:highlight w:val="yellow"/>
          <w:lang w:val="en-US" w:eastAsia="zh-CN"/>
          <w14:textFill>
            <w14:solidFill>
              <w14:schemeClr w14:val="tx1"/>
            </w14:solidFill>
          </w14:textFill>
        </w:rPr>
      </w:pPr>
      <w:r>
        <w:rPr>
          <w:rFonts w:hint="eastAsia"/>
          <w:color w:val="000000" w:themeColor="text1"/>
          <w:sz w:val="24"/>
          <w:szCs w:val="24"/>
          <w:highlight w:val="yellow"/>
          <w:lang w:val="en-US" w:eastAsia="zh-CN"/>
          <w14:textFill>
            <w14:solidFill>
              <w14:schemeClr w14:val="tx1"/>
            </w14:solidFill>
          </w14:textFill>
        </w:rPr>
        <w:t>办事指南中可下载本文件最新版以及其他相关文档。</w:t>
      </w:r>
    </w:p>
    <w:p w14:paraId="4B713353">
      <w:pPr>
        <w:rPr>
          <w:color w:val="000000" w:themeColor="text1"/>
          <w:sz w:val="24"/>
          <w:szCs w:val="24"/>
          <w:highlight w:val="yellow"/>
          <w14:textFill>
            <w14:solidFill>
              <w14:schemeClr w14:val="tx1"/>
            </w14:solidFill>
          </w14:textFill>
        </w:rPr>
      </w:pPr>
      <w:r>
        <w:rPr>
          <w:rFonts w:hint="eastAsia"/>
          <w:color w:val="000000" w:themeColor="text1"/>
          <w:sz w:val="24"/>
          <w:szCs w:val="24"/>
          <w:highlight w:val="yellow"/>
          <w14:textFill>
            <w14:solidFill>
              <w14:schemeClr w14:val="tx1"/>
            </w14:solidFill>
          </w14:textFill>
        </w:rPr>
        <w:t>选择立即办理</w:t>
      </w:r>
      <w:r>
        <w:rPr>
          <w:rFonts w:hint="eastAsia"/>
          <w:color w:val="000000" w:themeColor="text1"/>
          <w:sz w:val="24"/>
          <w:szCs w:val="24"/>
          <w:highlight w:val="yellow"/>
          <w:lang w:val="en-US" w:eastAsia="zh-CN"/>
          <w14:textFill>
            <w14:solidFill>
              <w14:schemeClr w14:val="tx1"/>
            </w14:solidFill>
          </w14:textFill>
        </w:rPr>
        <w:t>进入系统填报页面</w:t>
      </w:r>
      <w:r>
        <w:rPr>
          <w:rFonts w:hint="eastAsia"/>
          <w:color w:val="000000" w:themeColor="text1"/>
          <w:sz w:val="24"/>
          <w:szCs w:val="24"/>
          <w:highlight w:val="yellow"/>
          <w14:textFill>
            <w14:solidFill>
              <w14:schemeClr w14:val="tx1"/>
            </w14:solidFill>
          </w14:textFill>
        </w:rPr>
        <w:t>：</w:t>
      </w:r>
    </w:p>
    <w:p w14:paraId="40DBB9D1"/>
    <w:p w14:paraId="0AAFFD8F">
      <w:r>
        <w:drawing>
          <wp:inline distT="0" distB="0" distL="114300" distR="114300">
            <wp:extent cx="5266690" cy="2362200"/>
            <wp:effectExtent l="0" t="0" r="3810" b="0"/>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pic:cNvPicPr>
                  </pic:nvPicPr>
                  <pic:blipFill>
                    <a:blip r:embed="rId16"/>
                    <a:stretch>
                      <a:fillRect/>
                    </a:stretch>
                  </pic:blipFill>
                  <pic:spPr>
                    <a:xfrm>
                      <a:off x="0" y="0"/>
                      <a:ext cx="5266690" cy="2362200"/>
                    </a:xfrm>
                    <a:prstGeom prst="rect">
                      <a:avLst/>
                    </a:prstGeom>
                    <a:noFill/>
                    <a:ln>
                      <a:noFill/>
                    </a:ln>
                  </pic:spPr>
                </pic:pic>
              </a:graphicData>
            </a:graphic>
          </wp:inline>
        </w:drawing>
      </w:r>
    </w:p>
    <w:p w14:paraId="191B7EB6"/>
    <w:p w14:paraId="7F229A6D">
      <w:pPr>
        <w:pStyle w:val="2"/>
        <w:numPr>
          <w:ilvl w:val="0"/>
          <w:numId w:val="0"/>
        </w:numPr>
        <w:rPr>
          <w:sz w:val="32"/>
          <w:szCs w:val="32"/>
        </w:rPr>
      </w:pPr>
      <w:bookmarkStart w:id="17" w:name="_Toc71891427"/>
      <w:bookmarkStart w:id="18" w:name="_Toc71892621"/>
      <w:bookmarkStart w:id="19" w:name="_Toc20587"/>
      <w:r>
        <w:rPr>
          <w:rFonts w:hint="eastAsia" w:cstheme="minorBidi"/>
          <w:b/>
          <w:bCs/>
          <w:kern w:val="44"/>
          <w:sz w:val="32"/>
          <w:szCs w:val="32"/>
          <w:lang w:val="en-US" w:eastAsia="zh-CN" w:bidi="ar-SA"/>
        </w:rPr>
        <w:t>三</w:t>
      </w:r>
      <w:r>
        <w:rPr>
          <w:rFonts w:hint="eastAsia" w:asciiTheme="minorHAnsi" w:hAnsiTheme="minorHAnsi" w:eastAsiaTheme="minorEastAsia" w:cstheme="minorBidi"/>
          <w:b/>
          <w:bCs/>
          <w:kern w:val="44"/>
          <w:sz w:val="32"/>
          <w:szCs w:val="32"/>
          <w:lang w:val="en-US" w:eastAsia="zh-CN" w:bidi="ar-SA"/>
        </w:rPr>
        <w:t>、</w:t>
      </w:r>
      <w:r>
        <w:rPr>
          <w:rFonts w:hint="eastAsia"/>
          <w:sz w:val="32"/>
          <w:szCs w:val="32"/>
        </w:rPr>
        <w:t>企业填报</w:t>
      </w:r>
      <w:bookmarkEnd w:id="17"/>
      <w:bookmarkEnd w:id="18"/>
      <w:bookmarkEnd w:id="19"/>
    </w:p>
    <w:p w14:paraId="78146A2D">
      <w:pPr>
        <w:ind w:firstLine="420" w:firstLineChars="0"/>
        <w:rPr>
          <w:rFonts w:hint="eastAsia"/>
          <w:sz w:val="24"/>
          <w:szCs w:val="24"/>
          <w:highlight w:val="none"/>
          <w:lang w:val="en-US" w:eastAsia="zh-CN"/>
        </w:rPr>
      </w:pPr>
      <w:r>
        <w:rPr>
          <w:rFonts w:hint="eastAsia"/>
          <w:sz w:val="24"/>
          <w:szCs w:val="24"/>
          <w:highlight w:val="none"/>
          <w:lang w:val="en-US" w:eastAsia="zh-CN"/>
        </w:rPr>
        <w:t>注意：默认进入页面为“国有企业创新发展情况”数据报送页面，所有表单填报完成统一提交即可。每个页面每个表格数据填写完成后一定要点击保存按钮，子表格之间存在数据关联关系，具体填报规则请参考文档最后的填报说明和附件。</w:t>
      </w:r>
    </w:p>
    <w:p w14:paraId="46CDB937">
      <w:pPr>
        <w:ind w:firstLine="420" w:firstLineChars="0"/>
        <w:rPr>
          <w:rFonts w:hint="eastAsia"/>
          <w:sz w:val="24"/>
          <w:szCs w:val="24"/>
          <w:highlight w:val="none"/>
          <w:lang w:val="en-US" w:eastAsia="zh-CN"/>
        </w:rPr>
      </w:pPr>
      <w:r>
        <w:rPr>
          <w:rFonts w:hint="eastAsia"/>
          <w:sz w:val="24"/>
          <w:szCs w:val="24"/>
          <w:highlight w:val="none"/>
          <w:lang w:val="en-US" w:eastAsia="zh-CN"/>
        </w:rPr>
        <w:t>另，本次填报数据为2025年度数据，自动计算字段如金额合计等在子表格中为只读，涉及到校验和自动计算的字段一定要保存子表，计算规则参考第八项栏位说明，第九项为栏位说明Excel版本。</w:t>
      </w:r>
    </w:p>
    <w:p w14:paraId="25B33C3C">
      <w:pPr>
        <w:ind w:firstLine="420" w:firstLineChars="0"/>
        <w:rPr>
          <w:rFonts w:hint="default"/>
          <w:sz w:val="24"/>
          <w:szCs w:val="24"/>
          <w:highlight w:val="yellow"/>
          <w:lang w:val="en-US" w:eastAsia="zh-CN"/>
        </w:rPr>
      </w:pPr>
      <w:r>
        <w:rPr>
          <w:rFonts w:hint="eastAsia"/>
          <w:sz w:val="24"/>
          <w:szCs w:val="24"/>
          <w:highlight w:val="none"/>
          <w:lang w:val="en-US" w:eastAsia="zh-CN"/>
        </w:rPr>
        <w:t>附件上传可上传企业文字总结，上传文件格式不限，单个文件大小不超过25MB。表单头部各字段信息7张表单共用填写一次保存即可。</w:t>
      </w:r>
    </w:p>
    <w:p w14:paraId="23B535CD">
      <w:pPr>
        <w:ind w:firstLine="420" w:firstLineChars="0"/>
        <w:rPr>
          <w:rFonts w:hint="eastAsia"/>
          <w:sz w:val="24"/>
          <w:szCs w:val="24"/>
          <w:highlight w:val="none"/>
          <w:lang w:val="en-US" w:eastAsia="zh-CN"/>
        </w:rPr>
      </w:pPr>
      <w:r>
        <w:rPr>
          <w:rFonts w:hint="eastAsia"/>
          <w:sz w:val="24"/>
          <w:szCs w:val="24"/>
          <w:highlight w:val="none"/>
          <w:lang w:val="en-US" w:eastAsia="zh-CN"/>
        </w:rPr>
        <w:t>页面最下方有审核菜单和审批记录，审核菜单默认选择提交按钮，保存表单后点击页面最上角可以提交表单；</w:t>
      </w:r>
      <w:r>
        <w:rPr>
          <w:rFonts w:hint="eastAsia"/>
          <w:sz w:val="24"/>
          <w:szCs w:val="24"/>
          <w:highlight w:val="yellow"/>
          <w:lang w:val="en-US" w:eastAsia="zh-CN"/>
        </w:rPr>
        <w:t>如果填报表单填写保存后又不需要了一定要作废处理，避免影响最终系统数据汇算</w:t>
      </w:r>
      <w:r>
        <w:rPr>
          <w:rFonts w:hint="eastAsia"/>
          <w:sz w:val="24"/>
          <w:szCs w:val="24"/>
          <w:highlight w:val="none"/>
          <w:lang w:val="en-US" w:eastAsia="zh-CN"/>
        </w:rPr>
        <w:t>。</w:t>
      </w:r>
    </w:p>
    <w:p w14:paraId="4AA32B85">
      <w:pPr>
        <w:ind w:firstLine="420" w:firstLineChars="0"/>
        <w:rPr>
          <w:rFonts w:hint="eastAsia"/>
          <w:sz w:val="24"/>
          <w:szCs w:val="24"/>
          <w:highlight w:val="yellow"/>
          <w:lang w:val="en-US" w:eastAsia="zh-CN"/>
        </w:rPr>
      </w:pPr>
      <w:r>
        <w:rPr>
          <w:rFonts w:hint="eastAsia"/>
          <w:sz w:val="24"/>
          <w:szCs w:val="24"/>
          <w:highlight w:val="yellow"/>
          <w:lang w:val="en-US" w:eastAsia="zh-CN"/>
        </w:rPr>
        <w:t>如果填报数据没有一次填写完成，可在首页-待办-草稿中找到正在填报的表单继续填写，避免多次新建保存对数据造成影响。</w:t>
      </w:r>
    </w:p>
    <w:p w14:paraId="21F7A96F">
      <w:pPr>
        <w:ind w:firstLine="420" w:firstLineChars="0"/>
        <w:rPr>
          <w:rFonts w:hint="default"/>
          <w:sz w:val="24"/>
          <w:szCs w:val="24"/>
          <w:highlight w:val="yellow"/>
          <w:lang w:val="en-US" w:eastAsia="zh-CN"/>
        </w:rPr>
      </w:pPr>
      <w:r>
        <w:rPr>
          <w:rFonts w:hint="eastAsia"/>
          <w:sz w:val="24"/>
          <w:szCs w:val="24"/>
          <w:highlight w:val="yellow"/>
          <w:lang w:val="en-US" w:eastAsia="zh-CN"/>
        </w:rPr>
        <w:t>基本信息主表的附件上传以word形式上传系统《2025年创新发展工作情况总结及2026年创新发展工作计划》。</w:t>
      </w:r>
    </w:p>
    <w:p w14:paraId="0E80960C">
      <w:pPr>
        <w:rPr>
          <w:rFonts w:hint="eastAsia"/>
          <w:sz w:val="24"/>
          <w:szCs w:val="24"/>
          <w:highlight w:val="none"/>
          <w:lang w:val="en-US" w:eastAsia="zh-CN"/>
        </w:rPr>
      </w:pPr>
      <w:r>
        <w:rPr>
          <w:rFonts w:hint="eastAsia"/>
          <w:sz w:val="24"/>
          <w:szCs w:val="24"/>
          <w:highlight w:val="none"/>
          <w:lang w:val="en-US" w:eastAsia="zh-CN"/>
        </w:rPr>
        <w:t>子表单各按钮功能（具体操作参考目录3.1.1.1.1-3.1.1.1.8功能示例）：</w:t>
      </w:r>
    </w:p>
    <w:p w14:paraId="3B1D4D48">
      <w:pPr>
        <w:rPr>
          <w:rFonts w:hint="eastAsia"/>
          <w:color w:val="0000FF"/>
          <w:lang w:val="en-US" w:eastAsia="zh-CN"/>
        </w:rPr>
      </w:pPr>
      <w:r>
        <w:rPr>
          <w:rFonts w:hint="eastAsia"/>
          <w:color w:val="0000FF"/>
          <w:lang w:val="en-US" w:eastAsia="zh-CN"/>
        </w:rPr>
        <w:t>新增：添加表数据，填写完成点击保存，填报规则参考填报说明。</w:t>
      </w:r>
    </w:p>
    <w:p w14:paraId="48AD0CA4">
      <w:pPr>
        <w:rPr>
          <w:rFonts w:hint="eastAsia"/>
          <w:color w:val="0000FF"/>
          <w:lang w:val="en-US" w:eastAsia="zh-CN"/>
        </w:rPr>
      </w:pPr>
      <w:r>
        <w:rPr>
          <w:rFonts w:hint="eastAsia"/>
          <w:color w:val="0000FF"/>
          <w:lang w:val="en-US" w:eastAsia="zh-CN"/>
        </w:rPr>
        <w:t>保存：保存表数据。</w:t>
      </w:r>
    </w:p>
    <w:p w14:paraId="304FF14C">
      <w:pPr>
        <w:rPr>
          <w:rFonts w:hint="eastAsia"/>
          <w:color w:val="0000FF"/>
          <w:lang w:val="en-US" w:eastAsia="zh-CN"/>
        </w:rPr>
      </w:pPr>
      <w:r>
        <w:rPr>
          <w:rFonts w:hint="eastAsia"/>
          <w:color w:val="0000FF"/>
          <w:lang w:val="en-US" w:eastAsia="zh-CN"/>
        </w:rPr>
        <w:t>刷新：刷新表数据，先保存后刷新。</w:t>
      </w:r>
    </w:p>
    <w:p w14:paraId="1ED6BE91">
      <w:pPr>
        <w:rPr>
          <w:rFonts w:hint="default"/>
          <w:color w:val="0000FF"/>
          <w:lang w:val="en-US" w:eastAsia="zh-CN"/>
        </w:rPr>
      </w:pPr>
      <w:r>
        <w:rPr>
          <w:rFonts w:hint="eastAsia"/>
          <w:color w:val="0000FF"/>
          <w:lang w:val="en-US" w:eastAsia="zh-CN"/>
        </w:rPr>
        <w:t>删除：删除勾选的数据。</w:t>
      </w:r>
    </w:p>
    <w:p w14:paraId="57E885CD">
      <w:pPr>
        <w:rPr>
          <w:rFonts w:hint="eastAsia"/>
          <w:color w:val="0000FF"/>
          <w:lang w:val="en-US" w:eastAsia="zh-CN"/>
        </w:rPr>
      </w:pPr>
      <w:r>
        <w:rPr>
          <w:rFonts w:hint="eastAsia"/>
          <w:color w:val="0000FF"/>
          <w:lang w:val="en-US" w:eastAsia="zh-CN"/>
        </w:rPr>
        <w:t>参考录入：查看上年度该表填报数据，可选择后一件带入填报表格。</w:t>
      </w:r>
    </w:p>
    <w:p w14:paraId="32AB084A">
      <w:pPr>
        <w:rPr>
          <w:rFonts w:hint="default"/>
          <w:color w:val="0000FF"/>
          <w:lang w:val="en-US" w:eastAsia="zh-CN"/>
        </w:rPr>
      </w:pPr>
      <w:r>
        <w:rPr>
          <w:rFonts w:hint="eastAsia"/>
          <w:color w:val="0000FF"/>
          <w:lang w:val="en-US" w:eastAsia="zh-CN"/>
        </w:rPr>
        <w:t>下载模板：下载Excel导入模板，在Excel模板中填写数据，通过导入按钮导入系统。</w:t>
      </w:r>
    </w:p>
    <w:p w14:paraId="4C47E02A">
      <w:pPr>
        <w:rPr>
          <w:rFonts w:hint="eastAsia"/>
          <w:color w:val="0000FF"/>
          <w:lang w:val="en-US" w:eastAsia="zh-CN"/>
        </w:rPr>
      </w:pPr>
      <w:r>
        <w:rPr>
          <w:rFonts w:hint="eastAsia"/>
          <w:color w:val="0000FF"/>
          <w:lang w:val="en-US" w:eastAsia="zh-CN"/>
        </w:rPr>
        <w:t>导入：通过导入按钮导入Excel填写的表格数据。</w:t>
      </w:r>
    </w:p>
    <w:p w14:paraId="64B57292">
      <w:pPr>
        <w:rPr>
          <w:rFonts w:hint="eastAsia"/>
          <w:color w:val="0000FF"/>
          <w:lang w:val="en-US" w:eastAsia="zh-CN"/>
        </w:rPr>
      </w:pPr>
      <w:r>
        <w:rPr>
          <w:rFonts w:hint="eastAsia"/>
          <w:color w:val="0000FF"/>
          <w:lang w:val="en-US" w:eastAsia="zh-CN"/>
        </w:rPr>
        <w:t>导出：将在系统表格中的填报数据导出到Excel文件中。</w:t>
      </w:r>
    </w:p>
    <w:p w14:paraId="0F180F34">
      <w:pPr>
        <w:rPr>
          <w:rFonts w:hint="default"/>
          <w:color w:val="0000FF"/>
          <w:lang w:val="en-US" w:eastAsia="zh-CN"/>
        </w:rPr>
      </w:pPr>
      <w:r>
        <w:rPr>
          <w:rFonts w:hint="eastAsia"/>
          <w:color w:val="0000FF"/>
          <w:lang w:val="en-US" w:eastAsia="zh-CN"/>
        </w:rPr>
        <w:t>每页显示10条数据。</w:t>
      </w:r>
    </w:p>
    <w:p w14:paraId="6C9AF405">
      <w:r>
        <w:drawing>
          <wp:inline distT="0" distB="0" distL="114300" distR="114300">
            <wp:extent cx="5266690" cy="2240915"/>
            <wp:effectExtent l="0" t="0" r="3810" b="6985"/>
            <wp:docPr id="1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
                    <pic:cNvPicPr>
                      <a:picLocks noChangeAspect="1"/>
                    </pic:cNvPicPr>
                  </pic:nvPicPr>
                  <pic:blipFill>
                    <a:blip r:embed="rId17"/>
                    <a:stretch>
                      <a:fillRect/>
                    </a:stretch>
                  </pic:blipFill>
                  <pic:spPr>
                    <a:xfrm>
                      <a:off x="0" y="0"/>
                      <a:ext cx="5266690" cy="2240915"/>
                    </a:xfrm>
                    <a:prstGeom prst="rect">
                      <a:avLst/>
                    </a:prstGeom>
                    <a:noFill/>
                    <a:ln>
                      <a:noFill/>
                    </a:ln>
                  </pic:spPr>
                </pic:pic>
              </a:graphicData>
            </a:graphic>
          </wp:inline>
        </w:drawing>
      </w:r>
    </w:p>
    <w:p w14:paraId="3F23AE6B"/>
    <w:p w14:paraId="58497A77">
      <w:r>
        <w:drawing>
          <wp:inline distT="0" distB="0" distL="114300" distR="114300">
            <wp:extent cx="5266690" cy="2362200"/>
            <wp:effectExtent l="0" t="0" r="3810" b="0"/>
            <wp:docPr id="5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9"/>
                    <pic:cNvPicPr>
                      <a:picLocks noChangeAspect="1"/>
                    </pic:cNvPicPr>
                  </pic:nvPicPr>
                  <pic:blipFill>
                    <a:blip r:embed="rId18"/>
                    <a:stretch>
                      <a:fillRect/>
                    </a:stretch>
                  </pic:blipFill>
                  <pic:spPr>
                    <a:xfrm>
                      <a:off x="0" y="0"/>
                      <a:ext cx="5266690" cy="2362200"/>
                    </a:xfrm>
                    <a:prstGeom prst="rect">
                      <a:avLst/>
                    </a:prstGeom>
                    <a:noFill/>
                    <a:ln>
                      <a:noFill/>
                    </a:ln>
                  </pic:spPr>
                </pic:pic>
              </a:graphicData>
            </a:graphic>
          </wp:inline>
        </w:drawing>
      </w:r>
    </w:p>
    <w:p w14:paraId="0C07B484"/>
    <w:p w14:paraId="24F74180">
      <w:pPr>
        <w:rPr>
          <w:rFonts w:hint="eastAsia"/>
          <w:lang w:val="en-US" w:eastAsia="zh-CN"/>
        </w:rPr>
      </w:pPr>
      <w:r>
        <w:rPr>
          <w:rFonts w:hint="eastAsia"/>
          <w:lang w:val="en-US" w:eastAsia="zh-CN"/>
        </w:rPr>
        <w:t>表单报送流程：</w:t>
      </w:r>
    </w:p>
    <w:p w14:paraId="27B289B5">
      <w:pPr>
        <w:rPr>
          <w:rFonts w:hint="eastAsia"/>
          <w:lang w:val="en-US" w:eastAsia="zh-CN"/>
        </w:rPr>
      </w:pPr>
      <w:r>
        <w:rPr>
          <w:rFonts w:hint="eastAsia"/>
          <w:lang w:val="en-US" w:eastAsia="zh-CN"/>
        </w:rPr>
        <w:t>企业填报：数据填报发起人。</w:t>
      </w:r>
    </w:p>
    <w:p w14:paraId="306E8A60">
      <w:pPr>
        <w:rPr>
          <w:rFonts w:hint="default"/>
          <w:lang w:val="en-US" w:eastAsia="zh-CN"/>
        </w:rPr>
      </w:pPr>
      <w:r>
        <w:rPr>
          <w:rFonts w:hint="eastAsia"/>
          <w:lang w:val="en-US" w:eastAsia="zh-CN"/>
        </w:rPr>
        <w:t>集团审批：由填报人所在集团管理人员审批，多个审批人的情况下由一人审批即可，可转办。</w:t>
      </w:r>
    </w:p>
    <w:p w14:paraId="16EF2577">
      <w:pPr>
        <w:rPr>
          <w:rFonts w:hint="default"/>
          <w:lang w:val="en-US" w:eastAsia="zh-CN"/>
        </w:rPr>
      </w:pPr>
      <w:r>
        <w:rPr>
          <w:rFonts w:hint="eastAsia"/>
          <w:lang w:val="en-US" w:eastAsia="zh-CN"/>
        </w:rPr>
        <w:t>国资委审批：处室特定审批人，可转办。</w:t>
      </w:r>
    </w:p>
    <w:p w14:paraId="4A138F7C">
      <w:pPr>
        <w:rPr>
          <w:rFonts w:hint="default"/>
          <w:lang w:val="en-US" w:eastAsia="zh-CN"/>
        </w:rPr>
      </w:pPr>
      <w:r>
        <w:drawing>
          <wp:inline distT="0" distB="0" distL="114300" distR="114300">
            <wp:extent cx="5272405" cy="1245235"/>
            <wp:effectExtent l="0" t="0" r="10795" b="12065"/>
            <wp:docPr id="4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7"/>
                    <pic:cNvPicPr>
                      <a:picLocks noChangeAspect="1"/>
                    </pic:cNvPicPr>
                  </pic:nvPicPr>
                  <pic:blipFill>
                    <a:blip r:embed="rId19"/>
                    <a:stretch>
                      <a:fillRect/>
                    </a:stretch>
                  </pic:blipFill>
                  <pic:spPr>
                    <a:xfrm>
                      <a:off x="0" y="0"/>
                      <a:ext cx="5272405" cy="1245235"/>
                    </a:xfrm>
                    <a:prstGeom prst="rect">
                      <a:avLst/>
                    </a:prstGeom>
                    <a:noFill/>
                    <a:ln>
                      <a:noFill/>
                    </a:ln>
                  </pic:spPr>
                </pic:pic>
              </a:graphicData>
            </a:graphic>
          </wp:inline>
        </w:drawing>
      </w:r>
    </w:p>
    <w:p w14:paraId="710E3CB8">
      <w:pPr>
        <w:pStyle w:val="3"/>
        <w:bidi w:val="0"/>
        <w:rPr>
          <w:rFonts w:hint="eastAsia"/>
          <w:lang w:val="en-US" w:eastAsia="zh-CN"/>
        </w:rPr>
      </w:pPr>
      <w:bookmarkStart w:id="20" w:name="_Toc18651"/>
      <w:bookmarkStart w:id="21" w:name="_Toc15844"/>
      <w:bookmarkStart w:id="22" w:name="_Toc71892622"/>
      <w:r>
        <w:rPr>
          <w:rFonts w:hint="eastAsia"/>
          <w:lang w:val="en-US" w:eastAsia="zh-CN"/>
        </w:rPr>
        <w:t xml:space="preserve">3.1 </w:t>
      </w:r>
      <w:bookmarkEnd w:id="20"/>
      <w:r>
        <w:rPr>
          <w:rFonts w:hint="eastAsia"/>
          <w:lang w:val="en-US" w:eastAsia="zh-CN"/>
        </w:rPr>
        <w:t>国有企业创发展情况</w:t>
      </w:r>
      <w:bookmarkEnd w:id="21"/>
    </w:p>
    <w:p w14:paraId="28A88F73">
      <w:pPr>
        <w:rPr>
          <w:rFonts w:hint="eastAsia"/>
          <w:highlight w:val="yellow"/>
          <w:lang w:val="en-US" w:eastAsia="zh-CN"/>
        </w:rPr>
      </w:pPr>
      <w:r>
        <w:rPr>
          <w:rFonts w:hint="eastAsia"/>
          <w:highlight w:val="yellow"/>
          <w:lang w:val="en-US" w:eastAsia="zh-CN"/>
        </w:rPr>
        <w:t>表单一【</w:t>
      </w:r>
      <w:r>
        <w:rPr>
          <w:rFonts w:ascii="Arial" w:hAnsi="Arial" w:eastAsia="Arial" w:cs="Arial"/>
          <w:b/>
          <w:bCs/>
          <w:i w:val="0"/>
          <w:iCs w:val="0"/>
          <w:caps w:val="0"/>
          <w:color w:val="000000"/>
          <w:spacing w:val="0"/>
          <w:sz w:val="24"/>
          <w:szCs w:val="24"/>
          <w:highlight w:val="yellow"/>
          <w:shd w:val="clear" w:fill="FFFFFF"/>
        </w:rPr>
        <w:t>国有企业创新发展情况</w:t>
      </w:r>
      <w:r>
        <w:rPr>
          <w:rFonts w:hint="eastAsia"/>
          <w:highlight w:val="yellow"/>
          <w:lang w:val="en-US" w:eastAsia="zh-CN"/>
        </w:rPr>
        <w:t>】中的五张主表信息由财务系统带出，填报人需手动在本系统中新增一条数据并保存即可。</w:t>
      </w:r>
    </w:p>
    <w:p w14:paraId="6384F454">
      <w:pPr>
        <w:rPr>
          <w:rFonts w:hint="default"/>
          <w:highlight w:val="yellow"/>
          <w:lang w:val="en-US" w:eastAsia="zh-CN"/>
        </w:rPr>
      </w:pPr>
      <w:r>
        <w:rPr>
          <w:rFonts w:hint="eastAsia"/>
          <w:highlight w:val="yellow"/>
          <w:lang w:val="en-US" w:eastAsia="zh-CN"/>
        </w:rPr>
        <w:t>确保财务部填报数据为最新数据的集团可以填报本系统。如果先填写本系统，财务部填报数据有修改，则这五张表数据要删除重新添加。</w:t>
      </w:r>
    </w:p>
    <w:p w14:paraId="5A669984">
      <w:pPr>
        <w:rPr>
          <w:rFonts w:hint="eastAsia"/>
          <w:lang w:val="en-US" w:eastAsia="zh-CN"/>
        </w:rPr>
      </w:pPr>
      <w:r>
        <w:rPr>
          <w:rFonts w:hint="eastAsia"/>
          <w:lang w:val="en-US" w:eastAsia="zh-CN"/>
        </w:rPr>
        <w:t>五张主表包括：科技创新情况明细表、数字化转型经费支出明细表、品牌建设经费支出明细表、其他创新活动经费支出明细表、创新发展情况调查表。</w:t>
      </w:r>
    </w:p>
    <w:p w14:paraId="75E94349">
      <w:r>
        <w:drawing>
          <wp:inline distT="0" distB="0" distL="114300" distR="114300">
            <wp:extent cx="5266690" cy="2641600"/>
            <wp:effectExtent l="0" t="0" r="3810" b="0"/>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20"/>
                    <a:stretch>
                      <a:fillRect/>
                    </a:stretch>
                  </pic:blipFill>
                  <pic:spPr>
                    <a:xfrm>
                      <a:off x="0" y="0"/>
                      <a:ext cx="5266690" cy="2641600"/>
                    </a:xfrm>
                    <a:prstGeom prst="rect">
                      <a:avLst/>
                    </a:prstGeom>
                    <a:noFill/>
                    <a:ln>
                      <a:noFill/>
                    </a:ln>
                  </pic:spPr>
                </pic:pic>
              </a:graphicData>
            </a:graphic>
          </wp:inline>
        </w:drawing>
      </w:r>
    </w:p>
    <w:p w14:paraId="01C199DF">
      <w:pPr>
        <w:rPr>
          <w:rFonts w:hint="default"/>
          <w:lang w:val="en-US" w:eastAsia="zh-CN"/>
        </w:rPr>
      </w:pPr>
    </w:p>
    <w:p w14:paraId="5A6FBF4A">
      <w:pPr>
        <w:pStyle w:val="4"/>
        <w:bidi w:val="0"/>
        <w:rPr>
          <w:rFonts w:hint="eastAsia"/>
          <w:lang w:val="en-US" w:eastAsia="zh-CN"/>
        </w:rPr>
      </w:pPr>
      <w:bookmarkStart w:id="23" w:name="_Toc1738"/>
      <w:bookmarkStart w:id="24" w:name="_Toc18480"/>
      <w:r>
        <w:rPr>
          <w:rFonts w:hint="eastAsia"/>
          <w:lang w:val="en-US" w:eastAsia="zh-CN"/>
        </w:rPr>
        <w:t xml:space="preserve">3.1.1 </w:t>
      </w:r>
      <w:bookmarkEnd w:id="23"/>
      <w:r>
        <w:rPr>
          <w:rFonts w:hint="eastAsia"/>
          <w:lang w:val="en-US" w:eastAsia="zh-CN"/>
        </w:rPr>
        <w:t>表格-1.1科技创新情况明细表</w:t>
      </w:r>
      <w:bookmarkEnd w:id="24"/>
    </w:p>
    <w:p w14:paraId="475E7F7D">
      <w:pPr>
        <w:rPr>
          <w:rFonts w:hint="default"/>
          <w:color w:val="0000FF"/>
          <w:lang w:val="en-US" w:eastAsia="zh-CN"/>
        </w:rPr>
      </w:pPr>
      <w:r>
        <w:rPr>
          <w:rFonts w:hint="eastAsia"/>
          <w:color w:val="0000FF"/>
          <w:lang w:val="en-US" w:eastAsia="zh-CN"/>
        </w:rPr>
        <w:t>表格1.1科技创新情况明细表页签下有科技创新情况明细表和其他相关的明细表多个表格，如有全部填写，明细表填写后一定要整体保存表单。</w:t>
      </w:r>
    </w:p>
    <w:p w14:paraId="1FACD2E5">
      <w:pPr>
        <w:pStyle w:val="5"/>
        <w:bidi w:val="0"/>
        <w:rPr>
          <w:rFonts w:hint="eastAsia"/>
          <w:lang w:val="en-US" w:eastAsia="zh-CN"/>
        </w:rPr>
      </w:pPr>
      <w:r>
        <w:rPr>
          <w:rFonts w:hint="eastAsia"/>
          <w:lang w:val="en-US" w:eastAsia="zh-CN"/>
        </w:rPr>
        <w:t>3.1.1.1 科技创新情况明细表</w:t>
      </w:r>
    </w:p>
    <w:p w14:paraId="1B24A382">
      <w:pPr>
        <w:rPr>
          <w:rFonts w:hint="eastAsia"/>
          <w:color w:val="0000FF"/>
          <w:lang w:val="en-US" w:eastAsia="zh-CN"/>
        </w:rPr>
      </w:pPr>
      <w:r>
        <w:rPr>
          <w:rFonts w:hint="eastAsia"/>
          <w:color w:val="0000FF"/>
          <w:lang w:val="en-US" w:eastAsia="zh-CN"/>
        </w:rPr>
        <w:t>标黄列为自动计算合计值列，数据只读。</w:t>
      </w:r>
    </w:p>
    <w:p w14:paraId="25365605">
      <w:pPr>
        <w:rPr>
          <w:rFonts w:hint="default"/>
          <w:lang w:val="en-US" w:eastAsia="zh-CN"/>
        </w:rPr>
      </w:pPr>
      <w:r>
        <w:rPr>
          <w:rFonts w:hint="eastAsia"/>
          <w:lang w:val="en-US" w:eastAsia="zh-CN"/>
        </w:rPr>
        <w:t>其中：国际级机构数、市级机构数、企业级机构数分别为企业办科技机构情况明细-国家级、企业办科技机构情况明细-市级、企业办科技机构情况明细-企业级三张子表格的数据行数，在</w:t>
      </w:r>
      <w:r>
        <w:rPr>
          <w:rFonts w:hint="eastAsia"/>
          <w:highlight w:val="yellow"/>
          <w:lang w:val="en-US" w:eastAsia="zh-CN"/>
        </w:rPr>
        <w:t>填写完这三张子表格后再次保存科技创新情况明细表</w:t>
      </w:r>
      <w:r>
        <w:rPr>
          <w:rFonts w:hint="eastAsia"/>
          <w:lang w:val="en-US" w:eastAsia="zh-CN"/>
        </w:rPr>
        <w:t>。</w:t>
      </w:r>
    </w:p>
    <w:p w14:paraId="6D13EC01">
      <w:r>
        <w:drawing>
          <wp:inline distT="0" distB="0" distL="114300" distR="114300">
            <wp:extent cx="5266690" cy="2411095"/>
            <wp:effectExtent l="0" t="0" r="3810" b="1905"/>
            <wp:docPr id="10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9"/>
                    <pic:cNvPicPr>
                      <a:picLocks noChangeAspect="1"/>
                    </pic:cNvPicPr>
                  </pic:nvPicPr>
                  <pic:blipFill>
                    <a:blip r:embed="rId21"/>
                    <a:stretch>
                      <a:fillRect/>
                    </a:stretch>
                  </pic:blipFill>
                  <pic:spPr>
                    <a:xfrm>
                      <a:off x="0" y="0"/>
                      <a:ext cx="5266690" cy="2411095"/>
                    </a:xfrm>
                    <a:prstGeom prst="rect">
                      <a:avLst/>
                    </a:prstGeom>
                    <a:noFill/>
                    <a:ln>
                      <a:noFill/>
                    </a:ln>
                  </pic:spPr>
                </pic:pic>
              </a:graphicData>
            </a:graphic>
          </wp:inline>
        </w:drawing>
      </w:r>
    </w:p>
    <w:p w14:paraId="30C17CFA">
      <w:pPr>
        <w:pStyle w:val="6"/>
        <w:bidi w:val="0"/>
        <w:rPr>
          <w:rFonts w:hint="eastAsia"/>
          <w:lang w:val="en-US" w:eastAsia="zh-CN"/>
        </w:rPr>
      </w:pPr>
      <w:r>
        <w:rPr>
          <w:rFonts w:hint="eastAsia"/>
          <w:lang w:val="en-US" w:eastAsia="zh-CN"/>
        </w:rPr>
        <w:t>3.1.1.1.1 新增（示例）</w:t>
      </w:r>
    </w:p>
    <w:p w14:paraId="35FAA858">
      <w:pPr>
        <w:rPr>
          <w:rFonts w:hint="eastAsia"/>
          <w:lang w:val="en-US" w:eastAsia="zh-CN"/>
        </w:rPr>
      </w:pPr>
      <w:r>
        <w:rPr>
          <w:rFonts w:hint="eastAsia"/>
          <w:lang w:val="en-US" w:eastAsia="zh-CN"/>
        </w:rPr>
        <w:t>点击新增按钮表格中出现一行输入框，按照表格的填报要求填写数据即可。</w:t>
      </w:r>
    </w:p>
    <w:p w14:paraId="77059409">
      <w:pPr>
        <w:rPr>
          <w:rFonts w:hint="default"/>
          <w:lang w:val="en-US" w:eastAsia="zh-CN"/>
        </w:rPr>
      </w:pPr>
      <w:r>
        <w:rPr>
          <w:rFonts w:hint="eastAsia"/>
          <w:lang w:val="en-US" w:eastAsia="zh-CN"/>
        </w:rPr>
        <w:t>鼠标悬浮在选中的表格上方提示该表格计算规则或填报说明。</w:t>
      </w:r>
    </w:p>
    <w:p w14:paraId="2B4CEA1B">
      <w:pPr>
        <w:rPr>
          <w:rFonts w:hint="default"/>
          <w:lang w:val="en-US" w:eastAsia="zh-CN"/>
        </w:rPr>
      </w:pPr>
      <w:r>
        <w:rPr>
          <w:rFonts w:hint="eastAsia"/>
          <w:lang w:val="en-US" w:eastAsia="zh-CN"/>
        </w:rPr>
        <w:t>黄色表格为只读，数据系统自动计算。</w:t>
      </w:r>
    </w:p>
    <w:p w14:paraId="30EBA69C">
      <w:r>
        <w:drawing>
          <wp:inline distT="0" distB="0" distL="114300" distR="114300">
            <wp:extent cx="5266690" cy="2411095"/>
            <wp:effectExtent l="0" t="0" r="3810" b="1905"/>
            <wp:docPr id="4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2"/>
                    <pic:cNvPicPr>
                      <a:picLocks noChangeAspect="1"/>
                    </pic:cNvPicPr>
                  </pic:nvPicPr>
                  <pic:blipFill>
                    <a:blip r:embed="rId22"/>
                    <a:stretch>
                      <a:fillRect/>
                    </a:stretch>
                  </pic:blipFill>
                  <pic:spPr>
                    <a:xfrm>
                      <a:off x="0" y="0"/>
                      <a:ext cx="5266690" cy="2411095"/>
                    </a:xfrm>
                    <a:prstGeom prst="rect">
                      <a:avLst/>
                    </a:prstGeom>
                    <a:noFill/>
                    <a:ln>
                      <a:noFill/>
                    </a:ln>
                  </pic:spPr>
                </pic:pic>
              </a:graphicData>
            </a:graphic>
          </wp:inline>
        </w:drawing>
      </w:r>
    </w:p>
    <w:p w14:paraId="1F81C083">
      <w:pPr>
        <w:pStyle w:val="6"/>
        <w:bidi w:val="0"/>
        <w:rPr>
          <w:rFonts w:hint="eastAsia"/>
          <w:lang w:val="en-US" w:eastAsia="zh-CN"/>
        </w:rPr>
      </w:pPr>
      <w:r>
        <w:rPr>
          <w:rFonts w:hint="eastAsia"/>
          <w:lang w:val="en-US" w:eastAsia="zh-CN"/>
        </w:rPr>
        <w:t>3.1.1.1.2 保存（示例）</w:t>
      </w:r>
    </w:p>
    <w:p w14:paraId="75D8FE0E">
      <w:pPr>
        <w:rPr>
          <w:rFonts w:hint="eastAsia"/>
          <w:lang w:val="en-US" w:eastAsia="zh-CN"/>
        </w:rPr>
      </w:pPr>
      <w:r>
        <w:rPr>
          <w:rFonts w:hint="eastAsia"/>
          <w:lang w:val="en-US" w:eastAsia="zh-CN"/>
        </w:rPr>
        <w:t>点击保存按钮保存该表格当前数据，每次填写完一定要保存数据。</w:t>
      </w:r>
    </w:p>
    <w:p w14:paraId="54C57E84">
      <w:pPr>
        <w:rPr>
          <w:rFonts w:hint="eastAsia"/>
          <w:highlight w:val="yellow"/>
          <w:lang w:val="en-US" w:eastAsia="zh-CN"/>
        </w:rPr>
      </w:pPr>
      <w:r>
        <w:rPr>
          <w:rFonts w:hint="eastAsia"/>
          <w:highlight w:val="yellow"/>
          <w:lang w:val="en-US" w:eastAsia="zh-CN"/>
        </w:rPr>
        <w:t>表格上方的保存按钮只保存本表格，页面右上角的保存按钮保存整个表单，在每次填写完成后一定要保存表单。</w:t>
      </w:r>
    </w:p>
    <w:p w14:paraId="1DA6BB86">
      <w:pPr>
        <w:rPr>
          <w:rFonts w:hint="default"/>
          <w:highlight w:val="yellow"/>
          <w:lang w:val="en-US" w:eastAsia="zh-CN"/>
        </w:rPr>
      </w:pPr>
      <w:r>
        <w:drawing>
          <wp:inline distT="0" distB="0" distL="114300" distR="114300">
            <wp:extent cx="5266690" cy="2411095"/>
            <wp:effectExtent l="0" t="0" r="3810" b="1905"/>
            <wp:docPr id="4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3"/>
                    <pic:cNvPicPr>
                      <a:picLocks noChangeAspect="1"/>
                    </pic:cNvPicPr>
                  </pic:nvPicPr>
                  <pic:blipFill>
                    <a:blip r:embed="rId23"/>
                    <a:stretch>
                      <a:fillRect/>
                    </a:stretch>
                  </pic:blipFill>
                  <pic:spPr>
                    <a:xfrm>
                      <a:off x="0" y="0"/>
                      <a:ext cx="5266690" cy="2411095"/>
                    </a:xfrm>
                    <a:prstGeom prst="rect">
                      <a:avLst/>
                    </a:prstGeom>
                    <a:noFill/>
                    <a:ln>
                      <a:noFill/>
                    </a:ln>
                  </pic:spPr>
                </pic:pic>
              </a:graphicData>
            </a:graphic>
          </wp:inline>
        </w:drawing>
      </w:r>
    </w:p>
    <w:p w14:paraId="40CEA084">
      <w:pPr>
        <w:pStyle w:val="6"/>
        <w:bidi w:val="0"/>
        <w:rPr>
          <w:rFonts w:hint="eastAsia"/>
          <w:lang w:val="en-US" w:eastAsia="zh-CN"/>
        </w:rPr>
      </w:pPr>
      <w:r>
        <w:rPr>
          <w:rFonts w:hint="eastAsia"/>
          <w:lang w:val="en-US" w:eastAsia="zh-CN"/>
        </w:rPr>
        <w:t>3.1.1.1.3 刷新（示例）</w:t>
      </w:r>
    </w:p>
    <w:p w14:paraId="6FF5DACC">
      <w:pPr>
        <w:rPr>
          <w:rFonts w:hint="eastAsia"/>
          <w:lang w:val="en-US" w:eastAsia="zh-CN"/>
        </w:rPr>
      </w:pPr>
      <w:r>
        <w:rPr>
          <w:rFonts w:hint="eastAsia"/>
          <w:lang w:val="en-US" w:eastAsia="zh-CN"/>
        </w:rPr>
        <w:t>点击刷新按钮刷新该表格当前数据，</w:t>
      </w:r>
      <w:r>
        <w:rPr>
          <w:rFonts w:hint="eastAsia"/>
          <w:highlight w:val="yellow"/>
          <w:lang w:val="en-US" w:eastAsia="zh-CN"/>
        </w:rPr>
        <w:t>因表格间存在逻辑关系，一定要先保存后刷新</w:t>
      </w:r>
      <w:r>
        <w:rPr>
          <w:rFonts w:hint="eastAsia"/>
          <w:lang w:val="en-US" w:eastAsia="zh-CN"/>
        </w:rPr>
        <w:t>。</w:t>
      </w:r>
    </w:p>
    <w:p w14:paraId="70ED3EEC">
      <w:pPr>
        <w:rPr>
          <w:rFonts w:hint="default"/>
          <w:lang w:val="en-US" w:eastAsia="zh-CN"/>
        </w:rPr>
      </w:pPr>
      <w:r>
        <w:rPr>
          <w:rFonts w:hint="eastAsia"/>
          <w:lang w:val="en-US" w:eastAsia="zh-CN"/>
        </w:rPr>
        <w:t>刷新后的数据表示目前已保存的数据。</w:t>
      </w:r>
    </w:p>
    <w:p w14:paraId="63BFBA3E">
      <w:r>
        <w:drawing>
          <wp:inline distT="0" distB="0" distL="114300" distR="114300">
            <wp:extent cx="5266690" cy="2411095"/>
            <wp:effectExtent l="0" t="0" r="3810" b="1905"/>
            <wp:docPr id="7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4"/>
                    <pic:cNvPicPr>
                      <a:picLocks noChangeAspect="1"/>
                    </pic:cNvPicPr>
                  </pic:nvPicPr>
                  <pic:blipFill>
                    <a:blip r:embed="rId24"/>
                    <a:stretch>
                      <a:fillRect/>
                    </a:stretch>
                  </pic:blipFill>
                  <pic:spPr>
                    <a:xfrm>
                      <a:off x="0" y="0"/>
                      <a:ext cx="5266690" cy="2411095"/>
                    </a:xfrm>
                    <a:prstGeom prst="rect">
                      <a:avLst/>
                    </a:prstGeom>
                    <a:noFill/>
                    <a:ln>
                      <a:noFill/>
                    </a:ln>
                  </pic:spPr>
                </pic:pic>
              </a:graphicData>
            </a:graphic>
          </wp:inline>
        </w:drawing>
      </w:r>
    </w:p>
    <w:p w14:paraId="6A0FE4BB">
      <w:pPr>
        <w:pStyle w:val="6"/>
        <w:bidi w:val="0"/>
        <w:rPr>
          <w:rFonts w:hint="eastAsia"/>
          <w:lang w:val="en-US" w:eastAsia="zh-CN"/>
        </w:rPr>
      </w:pPr>
      <w:r>
        <w:rPr>
          <w:rFonts w:hint="eastAsia"/>
          <w:lang w:val="en-US" w:eastAsia="zh-CN"/>
        </w:rPr>
        <w:t>3.1.1.1.4 下载模板（示例）</w:t>
      </w:r>
    </w:p>
    <w:p w14:paraId="5B895414">
      <w:pPr>
        <w:rPr>
          <w:rFonts w:hint="eastAsia"/>
          <w:lang w:val="en-US" w:eastAsia="zh-CN"/>
        </w:rPr>
      </w:pPr>
      <w:r>
        <w:rPr>
          <w:rFonts w:hint="eastAsia"/>
          <w:lang w:val="en-US" w:eastAsia="zh-CN"/>
        </w:rPr>
        <w:t>点击下载模板按钮在弹出框中点击下载图标下载改表格的Excel填报模板，在模板中按照填报要求填写数据，下拉框选项在表格中按下拉框内容选择填写。</w:t>
      </w:r>
    </w:p>
    <w:p w14:paraId="25C6415E">
      <w:r>
        <w:drawing>
          <wp:inline distT="0" distB="0" distL="114300" distR="114300">
            <wp:extent cx="5266690" cy="2411095"/>
            <wp:effectExtent l="0" t="0" r="3810" b="1905"/>
            <wp:docPr id="9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5"/>
                    <pic:cNvPicPr>
                      <a:picLocks noChangeAspect="1"/>
                    </pic:cNvPicPr>
                  </pic:nvPicPr>
                  <pic:blipFill>
                    <a:blip r:embed="rId25"/>
                    <a:stretch>
                      <a:fillRect/>
                    </a:stretch>
                  </pic:blipFill>
                  <pic:spPr>
                    <a:xfrm>
                      <a:off x="0" y="0"/>
                      <a:ext cx="5266690" cy="2411095"/>
                    </a:xfrm>
                    <a:prstGeom prst="rect">
                      <a:avLst/>
                    </a:prstGeom>
                    <a:noFill/>
                    <a:ln>
                      <a:noFill/>
                    </a:ln>
                  </pic:spPr>
                </pic:pic>
              </a:graphicData>
            </a:graphic>
          </wp:inline>
        </w:drawing>
      </w:r>
    </w:p>
    <w:p w14:paraId="3098ED5C">
      <w:pPr>
        <w:rPr>
          <w:rFonts w:hint="default" w:eastAsiaTheme="minorEastAsia"/>
          <w:lang w:val="en-US" w:eastAsia="zh-CN"/>
        </w:rPr>
      </w:pPr>
      <w:r>
        <w:rPr>
          <w:rFonts w:hint="eastAsia"/>
          <w:lang w:val="en-US" w:eastAsia="zh-CN"/>
        </w:rPr>
        <w:t>点击下载按钮下载数据Excel模板：</w:t>
      </w:r>
    </w:p>
    <w:p w14:paraId="75906A1D">
      <w:r>
        <w:drawing>
          <wp:inline distT="0" distB="0" distL="114300" distR="114300">
            <wp:extent cx="5266690" cy="2240915"/>
            <wp:effectExtent l="0" t="0" r="3810" b="6985"/>
            <wp:docPr id="2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9"/>
                    <pic:cNvPicPr>
                      <a:picLocks noChangeAspect="1"/>
                    </pic:cNvPicPr>
                  </pic:nvPicPr>
                  <pic:blipFill>
                    <a:blip r:embed="rId26"/>
                    <a:stretch>
                      <a:fillRect/>
                    </a:stretch>
                  </pic:blipFill>
                  <pic:spPr>
                    <a:xfrm>
                      <a:off x="0" y="0"/>
                      <a:ext cx="5266690" cy="2240915"/>
                    </a:xfrm>
                    <a:prstGeom prst="rect">
                      <a:avLst/>
                    </a:prstGeom>
                    <a:noFill/>
                    <a:ln>
                      <a:noFill/>
                    </a:ln>
                  </pic:spPr>
                </pic:pic>
              </a:graphicData>
            </a:graphic>
          </wp:inline>
        </w:drawing>
      </w:r>
    </w:p>
    <w:p w14:paraId="274EBC05">
      <w:pPr>
        <w:rPr>
          <w:rFonts w:hint="default" w:eastAsiaTheme="minorEastAsia"/>
          <w:lang w:val="en-US" w:eastAsia="zh-CN"/>
        </w:rPr>
      </w:pPr>
      <w:r>
        <w:rPr>
          <w:rFonts w:hint="eastAsia"/>
          <w:lang w:val="en-US" w:eastAsia="zh-CN"/>
        </w:rPr>
        <w:t>选择本地地址存放Excel模板：</w:t>
      </w:r>
    </w:p>
    <w:p w14:paraId="186A75E6">
      <w:r>
        <w:drawing>
          <wp:inline distT="0" distB="0" distL="114300" distR="114300">
            <wp:extent cx="5266690" cy="2240915"/>
            <wp:effectExtent l="0" t="0" r="3810" b="6985"/>
            <wp:docPr id="3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0"/>
                    <pic:cNvPicPr>
                      <a:picLocks noChangeAspect="1"/>
                    </pic:cNvPicPr>
                  </pic:nvPicPr>
                  <pic:blipFill>
                    <a:blip r:embed="rId27"/>
                    <a:stretch>
                      <a:fillRect/>
                    </a:stretch>
                  </pic:blipFill>
                  <pic:spPr>
                    <a:xfrm>
                      <a:off x="0" y="0"/>
                      <a:ext cx="5266690" cy="2240915"/>
                    </a:xfrm>
                    <a:prstGeom prst="rect">
                      <a:avLst/>
                    </a:prstGeom>
                    <a:noFill/>
                    <a:ln>
                      <a:noFill/>
                    </a:ln>
                  </pic:spPr>
                </pic:pic>
              </a:graphicData>
            </a:graphic>
          </wp:inline>
        </w:drawing>
      </w:r>
    </w:p>
    <w:p w14:paraId="11D89E4B"/>
    <w:p w14:paraId="7223CE04">
      <w:pPr>
        <w:pStyle w:val="6"/>
        <w:bidi w:val="0"/>
        <w:rPr>
          <w:rFonts w:hint="eastAsia"/>
          <w:lang w:val="en-US" w:eastAsia="zh-CN"/>
        </w:rPr>
      </w:pPr>
      <w:r>
        <w:rPr>
          <w:rFonts w:hint="eastAsia"/>
          <w:lang w:val="en-US" w:eastAsia="zh-CN"/>
        </w:rPr>
        <w:t>3.1.1.1.5 导入（示例）</w:t>
      </w:r>
    </w:p>
    <w:p w14:paraId="2977180E">
      <w:pPr>
        <w:rPr>
          <w:rFonts w:hint="eastAsia"/>
          <w:lang w:val="en-US" w:eastAsia="zh-CN"/>
        </w:rPr>
      </w:pPr>
      <w:r>
        <w:rPr>
          <w:rFonts w:hint="eastAsia"/>
          <w:lang w:val="en-US" w:eastAsia="zh-CN"/>
        </w:rPr>
        <w:t>点击导入按钮找到已填写该表格数据的的Excel文件点击打开按钮进行数据上传。</w:t>
      </w:r>
    </w:p>
    <w:p w14:paraId="71AF0EC2">
      <w:r>
        <w:drawing>
          <wp:inline distT="0" distB="0" distL="114300" distR="114300">
            <wp:extent cx="5266690" cy="2411095"/>
            <wp:effectExtent l="0" t="0" r="3810" b="1905"/>
            <wp:docPr id="10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6"/>
                    <pic:cNvPicPr>
                      <a:picLocks noChangeAspect="1"/>
                    </pic:cNvPicPr>
                  </pic:nvPicPr>
                  <pic:blipFill>
                    <a:blip r:embed="rId28"/>
                    <a:stretch>
                      <a:fillRect/>
                    </a:stretch>
                  </pic:blipFill>
                  <pic:spPr>
                    <a:xfrm>
                      <a:off x="0" y="0"/>
                      <a:ext cx="5266690" cy="2411095"/>
                    </a:xfrm>
                    <a:prstGeom prst="rect">
                      <a:avLst/>
                    </a:prstGeom>
                    <a:noFill/>
                    <a:ln>
                      <a:noFill/>
                    </a:ln>
                  </pic:spPr>
                </pic:pic>
              </a:graphicData>
            </a:graphic>
          </wp:inline>
        </w:drawing>
      </w:r>
    </w:p>
    <w:p w14:paraId="7F7B6D58">
      <w:pPr>
        <w:rPr>
          <w:rFonts w:hint="default" w:eastAsiaTheme="minorEastAsia"/>
          <w:lang w:val="en-US" w:eastAsia="zh-CN"/>
        </w:rPr>
      </w:pPr>
      <w:r>
        <w:rPr>
          <w:rFonts w:hint="eastAsia"/>
          <w:lang w:val="en-US" w:eastAsia="zh-CN"/>
        </w:rPr>
        <w:t>选择用模板填写的Excel数据信息导入系统：</w:t>
      </w:r>
    </w:p>
    <w:p w14:paraId="6E63E041">
      <w:pPr>
        <w:rPr>
          <w:rFonts w:hint="eastAsia"/>
          <w:lang w:val="en-US" w:eastAsia="zh-CN"/>
        </w:rPr>
      </w:pPr>
      <w:r>
        <w:drawing>
          <wp:inline distT="0" distB="0" distL="114300" distR="114300">
            <wp:extent cx="5266690" cy="2589530"/>
            <wp:effectExtent l="0" t="0" r="10160" b="1270"/>
            <wp:docPr id="2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7"/>
                    <pic:cNvPicPr>
                      <a:picLocks noChangeAspect="1"/>
                    </pic:cNvPicPr>
                  </pic:nvPicPr>
                  <pic:blipFill>
                    <a:blip r:embed="rId29"/>
                    <a:stretch>
                      <a:fillRect/>
                    </a:stretch>
                  </pic:blipFill>
                  <pic:spPr>
                    <a:xfrm>
                      <a:off x="0" y="0"/>
                      <a:ext cx="5266690" cy="2589530"/>
                    </a:xfrm>
                    <a:prstGeom prst="rect">
                      <a:avLst/>
                    </a:prstGeom>
                    <a:noFill/>
                    <a:ln>
                      <a:noFill/>
                    </a:ln>
                  </pic:spPr>
                </pic:pic>
              </a:graphicData>
            </a:graphic>
          </wp:inline>
        </w:drawing>
      </w:r>
    </w:p>
    <w:p w14:paraId="5E5EF63D">
      <w:pPr>
        <w:pStyle w:val="6"/>
        <w:bidi w:val="0"/>
        <w:rPr>
          <w:rFonts w:hint="eastAsia"/>
          <w:lang w:val="en-US" w:eastAsia="zh-CN"/>
        </w:rPr>
      </w:pPr>
      <w:r>
        <w:rPr>
          <w:rFonts w:hint="eastAsia"/>
          <w:lang w:val="en-US" w:eastAsia="zh-CN"/>
        </w:rPr>
        <w:t>3.1.1.1.6 导出（示例）</w:t>
      </w:r>
    </w:p>
    <w:p w14:paraId="286E5ADF">
      <w:pPr>
        <w:rPr>
          <w:rFonts w:hint="eastAsia"/>
          <w:lang w:val="en-US" w:eastAsia="zh-CN"/>
        </w:rPr>
      </w:pPr>
      <w:r>
        <w:rPr>
          <w:rFonts w:hint="eastAsia"/>
          <w:lang w:val="en-US" w:eastAsia="zh-CN"/>
        </w:rPr>
        <w:t>点击导出按钮在弹出框中点击下载图标下载该表格中的数据到Excel，点击弹出框中的下载图标将数据保存到本地。</w:t>
      </w:r>
    </w:p>
    <w:p w14:paraId="51A34A61">
      <w:pPr>
        <w:rPr>
          <w:rFonts w:hint="default"/>
          <w:lang w:val="en-US" w:eastAsia="zh-CN"/>
        </w:rPr>
      </w:pPr>
      <w:r>
        <w:drawing>
          <wp:inline distT="0" distB="0" distL="114300" distR="114300">
            <wp:extent cx="5266690" cy="2411095"/>
            <wp:effectExtent l="0" t="0" r="3810" b="1905"/>
            <wp:docPr id="10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7"/>
                    <pic:cNvPicPr>
                      <a:picLocks noChangeAspect="1"/>
                    </pic:cNvPicPr>
                  </pic:nvPicPr>
                  <pic:blipFill>
                    <a:blip r:embed="rId30"/>
                    <a:stretch>
                      <a:fillRect/>
                    </a:stretch>
                  </pic:blipFill>
                  <pic:spPr>
                    <a:xfrm>
                      <a:off x="0" y="0"/>
                      <a:ext cx="5266690" cy="2411095"/>
                    </a:xfrm>
                    <a:prstGeom prst="rect">
                      <a:avLst/>
                    </a:prstGeom>
                    <a:noFill/>
                    <a:ln>
                      <a:noFill/>
                    </a:ln>
                  </pic:spPr>
                </pic:pic>
              </a:graphicData>
            </a:graphic>
          </wp:inline>
        </w:drawing>
      </w:r>
    </w:p>
    <w:p w14:paraId="02E3FAFE">
      <w:r>
        <w:drawing>
          <wp:inline distT="0" distB="0" distL="114300" distR="114300">
            <wp:extent cx="5266690" cy="2240915"/>
            <wp:effectExtent l="0" t="0" r="3810" b="6985"/>
            <wp:docPr id="4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4"/>
                    <pic:cNvPicPr>
                      <a:picLocks noChangeAspect="1"/>
                    </pic:cNvPicPr>
                  </pic:nvPicPr>
                  <pic:blipFill>
                    <a:blip r:embed="rId31"/>
                    <a:stretch>
                      <a:fillRect/>
                    </a:stretch>
                  </pic:blipFill>
                  <pic:spPr>
                    <a:xfrm>
                      <a:off x="0" y="0"/>
                      <a:ext cx="5266690" cy="2240915"/>
                    </a:xfrm>
                    <a:prstGeom prst="rect">
                      <a:avLst/>
                    </a:prstGeom>
                    <a:noFill/>
                    <a:ln>
                      <a:noFill/>
                    </a:ln>
                  </pic:spPr>
                </pic:pic>
              </a:graphicData>
            </a:graphic>
          </wp:inline>
        </w:drawing>
      </w:r>
    </w:p>
    <w:p w14:paraId="65C79DCC">
      <w:pPr>
        <w:rPr>
          <w:rFonts w:hint="eastAsia"/>
          <w:lang w:val="en-US" w:eastAsia="zh-CN"/>
        </w:rPr>
      </w:pPr>
    </w:p>
    <w:p w14:paraId="18BBCB98">
      <w:pPr>
        <w:pStyle w:val="6"/>
        <w:bidi w:val="0"/>
        <w:rPr>
          <w:rFonts w:hint="eastAsia"/>
          <w:lang w:val="en-US" w:eastAsia="zh-CN"/>
        </w:rPr>
      </w:pPr>
      <w:r>
        <w:rPr>
          <w:rFonts w:hint="eastAsia"/>
          <w:lang w:val="en-US" w:eastAsia="zh-CN"/>
        </w:rPr>
        <w:t>3.1.1.1.7 参考录入（示例）</w:t>
      </w:r>
    </w:p>
    <w:p w14:paraId="32038171">
      <w:pPr>
        <w:rPr>
          <w:rFonts w:hint="eastAsia"/>
          <w:lang w:val="en-US" w:eastAsia="zh-CN"/>
        </w:rPr>
      </w:pPr>
      <w:r>
        <w:rPr>
          <w:rFonts w:hint="eastAsia"/>
          <w:lang w:val="en-US" w:eastAsia="zh-CN"/>
        </w:rPr>
        <w:t>点击参考录入按钮弹出该表格上年度本集团填报的数据信息，勾选本年度需要录入的数据点击确定按钮录入到本次填报系统，录入的数据在表单中可以再次修改；点击取消按钮退出参考录入页面；参考录入页面数据分页显示，默认每页显示10条数据。</w:t>
      </w:r>
    </w:p>
    <w:p w14:paraId="3462B52E">
      <w:pPr>
        <w:rPr>
          <w:rFonts w:hint="default"/>
          <w:lang w:val="en-US" w:eastAsia="zh-CN"/>
        </w:rPr>
      </w:pPr>
      <w:r>
        <w:drawing>
          <wp:inline distT="0" distB="0" distL="114300" distR="114300">
            <wp:extent cx="5266690" cy="2411095"/>
            <wp:effectExtent l="0" t="0" r="3810" b="1905"/>
            <wp:docPr id="10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8"/>
                    <pic:cNvPicPr>
                      <a:picLocks noChangeAspect="1"/>
                    </pic:cNvPicPr>
                  </pic:nvPicPr>
                  <pic:blipFill>
                    <a:blip r:embed="rId32"/>
                    <a:stretch>
                      <a:fillRect/>
                    </a:stretch>
                  </pic:blipFill>
                  <pic:spPr>
                    <a:xfrm>
                      <a:off x="0" y="0"/>
                      <a:ext cx="5266690" cy="2411095"/>
                    </a:xfrm>
                    <a:prstGeom prst="rect">
                      <a:avLst/>
                    </a:prstGeom>
                    <a:noFill/>
                    <a:ln>
                      <a:noFill/>
                    </a:ln>
                  </pic:spPr>
                </pic:pic>
              </a:graphicData>
            </a:graphic>
          </wp:inline>
        </w:drawing>
      </w:r>
    </w:p>
    <w:p w14:paraId="2E61BFA2">
      <w:r>
        <w:drawing>
          <wp:inline distT="0" distB="0" distL="114300" distR="114300">
            <wp:extent cx="5266690" cy="2592070"/>
            <wp:effectExtent l="0" t="0" r="10160" b="17780"/>
            <wp:docPr id="3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9"/>
                    <pic:cNvPicPr>
                      <a:picLocks noChangeAspect="1"/>
                    </pic:cNvPicPr>
                  </pic:nvPicPr>
                  <pic:blipFill>
                    <a:blip r:embed="rId33"/>
                    <a:stretch>
                      <a:fillRect/>
                    </a:stretch>
                  </pic:blipFill>
                  <pic:spPr>
                    <a:xfrm>
                      <a:off x="0" y="0"/>
                      <a:ext cx="5266690" cy="2592070"/>
                    </a:xfrm>
                    <a:prstGeom prst="rect">
                      <a:avLst/>
                    </a:prstGeom>
                    <a:noFill/>
                    <a:ln>
                      <a:noFill/>
                    </a:ln>
                  </pic:spPr>
                </pic:pic>
              </a:graphicData>
            </a:graphic>
          </wp:inline>
        </w:drawing>
      </w:r>
    </w:p>
    <w:p w14:paraId="4D5E0286">
      <w:pPr>
        <w:pStyle w:val="6"/>
        <w:bidi w:val="0"/>
        <w:rPr>
          <w:rFonts w:hint="eastAsia"/>
          <w:lang w:val="en-US" w:eastAsia="zh-CN"/>
        </w:rPr>
      </w:pPr>
      <w:r>
        <w:rPr>
          <w:rFonts w:hint="eastAsia"/>
          <w:lang w:val="en-US" w:eastAsia="zh-CN"/>
        </w:rPr>
        <w:t>3.1.1.1.8 删除（示例）</w:t>
      </w:r>
    </w:p>
    <w:p w14:paraId="07931542">
      <w:pPr>
        <w:rPr>
          <w:rFonts w:hint="default"/>
          <w:lang w:val="en-US" w:eastAsia="zh-CN"/>
        </w:rPr>
      </w:pPr>
      <w:r>
        <w:rPr>
          <w:rFonts w:hint="eastAsia"/>
          <w:lang w:val="en-US" w:eastAsia="zh-CN"/>
        </w:rPr>
        <w:t>删除按钮默认隐藏，勾选表格数据删除按钮显示，点击删除按钮删除勾选的数据行。</w:t>
      </w:r>
    </w:p>
    <w:p w14:paraId="42E07D07">
      <w:pPr>
        <w:rPr>
          <w:rFonts w:hint="default"/>
          <w:lang w:val="en-US" w:eastAsia="zh-CN"/>
        </w:rPr>
      </w:pPr>
      <w:r>
        <w:drawing>
          <wp:inline distT="0" distB="0" distL="114300" distR="114300">
            <wp:extent cx="5266690" cy="2240915"/>
            <wp:effectExtent l="0" t="0" r="3810" b="6985"/>
            <wp:docPr id="5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16"/>
                    <pic:cNvPicPr>
                      <a:picLocks noChangeAspect="1"/>
                    </pic:cNvPicPr>
                  </pic:nvPicPr>
                  <pic:blipFill>
                    <a:blip r:embed="rId34"/>
                    <a:stretch>
                      <a:fillRect/>
                    </a:stretch>
                  </pic:blipFill>
                  <pic:spPr>
                    <a:xfrm>
                      <a:off x="0" y="0"/>
                      <a:ext cx="5266690" cy="2240915"/>
                    </a:xfrm>
                    <a:prstGeom prst="rect">
                      <a:avLst/>
                    </a:prstGeom>
                    <a:noFill/>
                    <a:ln>
                      <a:noFill/>
                    </a:ln>
                  </pic:spPr>
                </pic:pic>
              </a:graphicData>
            </a:graphic>
          </wp:inline>
        </w:drawing>
      </w:r>
    </w:p>
    <w:p w14:paraId="61846DF0">
      <w:pPr>
        <w:pStyle w:val="5"/>
        <w:bidi w:val="0"/>
        <w:rPr>
          <w:rFonts w:hint="default"/>
          <w:lang w:val="en-US" w:eastAsia="zh-CN"/>
        </w:rPr>
      </w:pPr>
      <w:r>
        <w:rPr>
          <w:rFonts w:hint="eastAsia"/>
          <w:lang w:val="en-US" w:eastAsia="zh-CN"/>
        </w:rPr>
        <w:t>3.1.1.2 在职院士</w:t>
      </w:r>
    </w:p>
    <w:p w14:paraId="0F7F2556">
      <w:pPr>
        <w:rPr>
          <w:rFonts w:hint="default"/>
          <w:lang w:val="en-US" w:eastAsia="zh-CN"/>
        </w:rPr>
      </w:pPr>
      <w:r>
        <w:rPr>
          <w:rFonts w:hint="eastAsia"/>
          <w:lang w:val="en-US" w:eastAsia="zh-CN"/>
        </w:rPr>
        <w:t>科技创新情况明细表有设计该表计算数据，避免数据有误，</w:t>
      </w:r>
      <w:r>
        <w:rPr>
          <w:rFonts w:hint="eastAsia"/>
          <w:highlight w:val="yellow"/>
          <w:lang w:val="en-US" w:eastAsia="zh-CN"/>
        </w:rPr>
        <w:t>填写完成后一定要点击右上角保存按钮保存表单</w:t>
      </w:r>
      <w:r>
        <w:rPr>
          <w:rFonts w:hint="eastAsia"/>
          <w:lang w:val="en-US" w:eastAsia="zh-CN"/>
        </w:rPr>
        <w:t>。</w:t>
      </w:r>
    </w:p>
    <w:p w14:paraId="4DE58282">
      <w:r>
        <w:drawing>
          <wp:inline distT="0" distB="0" distL="114300" distR="114300">
            <wp:extent cx="5266690" cy="2592070"/>
            <wp:effectExtent l="0" t="0" r="10160" b="17780"/>
            <wp:docPr id="6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12"/>
                    <pic:cNvPicPr>
                      <a:picLocks noChangeAspect="1"/>
                    </pic:cNvPicPr>
                  </pic:nvPicPr>
                  <pic:blipFill>
                    <a:blip r:embed="rId35"/>
                    <a:stretch>
                      <a:fillRect/>
                    </a:stretch>
                  </pic:blipFill>
                  <pic:spPr>
                    <a:xfrm>
                      <a:off x="0" y="0"/>
                      <a:ext cx="5266690" cy="2592070"/>
                    </a:xfrm>
                    <a:prstGeom prst="rect">
                      <a:avLst/>
                    </a:prstGeom>
                    <a:noFill/>
                    <a:ln>
                      <a:noFill/>
                    </a:ln>
                  </pic:spPr>
                </pic:pic>
              </a:graphicData>
            </a:graphic>
          </wp:inline>
        </w:drawing>
      </w:r>
    </w:p>
    <w:p w14:paraId="3A2DEB62">
      <w:pPr>
        <w:pStyle w:val="5"/>
        <w:bidi w:val="0"/>
        <w:rPr>
          <w:rFonts w:hint="default"/>
          <w:lang w:val="en-US" w:eastAsia="zh-CN"/>
        </w:rPr>
      </w:pPr>
      <w:r>
        <w:rPr>
          <w:rFonts w:hint="eastAsia"/>
          <w:lang w:val="en-US" w:eastAsia="zh-CN"/>
        </w:rPr>
        <w:t>3.1.1.3 引进国家高层次人才</w:t>
      </w:r>
    </w:p>
    <w:p w14:paraId="6B2BF5DA">
      <w:pPr>
        <w:rPr>
          <w:rFonts w:hint="default"/>
          <w:lang w:val="en-US" w:eastAsia="zh-CN"/>
        </w:rPr>
      </w:pPr>
      <w:r>
        <w:rPr>
          <w:rFonts w:hint="eastAsia"/>
          <w:lang w:val="en-US" w:eastAsia="zh-CN"/>
        </w:rPr>
        <w:t>科技创新情况明细表有设计该表计算数据，避免数据有误，</w:t>
      </w:r>
      <w:r>
        <w:rPr>
          <w:rFonts w:hint="eastAsia"/>
          <w:highlight w:val="yellow"/>
          <w:lang w:val="en-US" w:eastAsia="zh-CN"/>
        </w:rPr>
        <w:t>填写完成后一定要点击右上角保存按钮保存表单</w:t>
      </w:r>
      <w:r>
        <w:rPr>
          <w:rFonts w:hint="eastAsia"/>
          <w:lang w:val="en-US" w:eastAsia="zh-CN"/>
        </w:rPr>
        <w:t>。</w:t>
      </w:r>
    </w:p>
    <w:p w14:paraId="7302686D">
      <w:pPr>
        <w:rPr>
          <w:rFonts w:hint="eastAsia"/>
          <w:lang w:val="en-US" w:eastAsia="zh-CN"/>
        </w:rPr>
      </w:pPr>
      <w:r>
        <w:drawing>
          <wp:inline distT="0" distB="0" distL="114300" distR="114300">
            <wp:extent cx="5266690" cy="2592070"/>
            <wp:effectExtent l="0" t="0" r="10160" b="17780"/>
            <wp:docPr id="7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13"/>
                    <pic:cNvPicPr>
                      <a:picLocks noChangeAspect="1"/>
                    </pic:cNvPicPr>
                  </pic:nvPicPr>
                  <pic:blipFill>
                    <a:blip r:embed="rId36"/>
                    <a:stretch>
                      <a:fillRect/>
                    </a:stretch>
                  </pic:blipFill>
                  <pic:spPr>
                    <a:xfrm>
                      <a:off x="0" y="0"/>
                      <a:ext cx="5266690" cy="2592070"/>
                    </a:xfrm>
                    <a:prstGeom prst="rect">
                      <a:avLst/>
                    </a:prstGeom>
                    <a:noFill/>
                    <a:ln>
                      <a:noFill/>
                    </a:ln>
                  </pic:spPr>
                </pic:pic>
              </a:graphicData>
            </a:graphic>
          </wp:inline>
        </w:drawing>
      </w:r>
    </w:p>
    <w:p w14:paraId="488C69D7">
      <w:pPr>
        <w:rPr>
          <w:rFonts w:hint="eastAsia"/>
          <w:lang w:val="en-US" w:eastAsia="zh-CN"/>
        </w:rPr>
      </w:pPr>
    </w:p>
    <w:p w14:paraId="0DE66D2B">
      <w:pPr>
        <w:rPr>
          <w:rFonts w:hint="eastAsia"/>
          <w:lang w:val="en-US" w:eastAsia="zh-CN"/>
        </w:rPr>
      </w:pPr>
    </w:p>
    <w:p w14:paraId="6056BF40">
      <w:pPr>
        <w:pStyle w:val="5"/>
        <w:bidi w:val="0"/>
        <w:rPr>
          <w:rFonts w:hint="default"/>
          <w:lang w:val="en-US" w:eastAsia="zh-CN"/>
        </w:rPr>
      </w:pPr>
      <w:r>
        <w:rPr>
          <w:rFonts w:hint="eastAsia"/>
          <w:lang w:val="en-US" w:eastAsia="zh-CN"/>
        </w:rPr>
        <w:t>3.1.1.4 外籍院士信息明细表</w:t>
      </w:r>
    </w:p>
    <w:p w14:paraId="7A1D24E4">
      <w:pPr>
        <w:rPr>
          <w:rFonts w:hint="default"/>
          <w:lang w:val="en-US" w:eastAsia="zh-CN"/>
        </w:rPr>
      </w:pPr>
      <w:r>
        <w:rPr>
          <w:rFonts w:hint="eastAsia"/>
          <w:lang w:val="en-US" w:eastAsia="zh-CN"/>
        </w:rPr>
        <w:t>科技创新情况明细表有设计该表计算数据，避免数据有误，</w:t>
      </w:r>
      <w:r>
        <w:rPr>
          <w:rFonts w:hint="eastAsia"/>
          <w:highlight w:val="yellow"/>
          <w:lang w:val="en-US" w:eastAsia="zh-CN"/>
        </w:rPr>
        <w:t>填写完成后一定要点击右上角保存按钮保存表单</w:t>
      </w:r>
      <w:r>
        <w:rPr>
          <w:rFonts w:hint="eastAsia"/>
          <w:lang w:val="en-US" w:eastAsia="zh-CN"/>
        </w:rPr>
        <w:t>。</w:t>
      </w:r>
    </w:p>
    <w:p w14:paraId="110DF9F1">
      <w:pPr>
        <w:rPr>
          <w:rFonts w:hint="eastAsia"/>
          <w:lang w:val="en-US" w:eastAsia="zh-CN"/>
        </w:rPr>
      </w:pPr>
      <w:r>
        <w:drawing>
          <wp:inline distT="0" distB="0" distL="114300" distR="114300">
            <wp:extent cx="5266690" cy="2592070"/>
            <wp:effectExtent l="0" t="0" r="10160" b="17780"/>
            <wp:docPr id="7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14"/>
                    <pic:cNvPicPr>
                      <a:picLocks noChangeAspect="1"/>
                    </pic:cNvPicPr>
                  </pic:nvPicPr>
                  <pic:blipFill>
                    <a:blip r:embed="rId37"/>
                    <a:stretch>
                      <a:fillRect/>
                    </a:stretch>
                  </pic:blipFill>
                  <pic:spPr>
                    <a:xfrm>
                      <a:off x="0" y="0"/>
                      <a:ext cx="5266690" cy="2592070"/>
                    </a:xfrm>
                    <a:prstGeom prst="rect">
                      <a:avLst/>
                    </a:prstGeom>
                    <a:noFill/>
                    <a:ln>
                      <a:noFill/>
                    </a:ln>
                  </pic:spPr>
                </pic:pic>
              </a:graphicData>
            </a:graphic>
          </wp:inline>
        </w:drawing>
      </w:r>
    </w:p>
    <w:p w14:paraId="3695F0F2">
      <w:pPr>
        <w:pStyle w:val="5"/>
        <w:bidi w:val="0"/>
        <w:rPr>
          <w:rFonts w:hint="eastAsia"/>
          <w:lang w:val="en-US" w:eastAsia="zh-CN"/>
        </w:rPr>
      </w:pPr>
      <w:r>
        <w:rPr>
          <w:rFonts w:hint="eastAsia"/>
          <w:lang w:val="en-US" w:eastAsia="zh-CN"/>
        </w:rPr>
        <w:t>3.1.1.5 企业办科技机构情况明细-国家级</w:t>
      </w:r>
    </w:p>
    <w:p w14:paraId="0E9F19CC">
      <w:pPr>
        <w:rPr>
          <w:rFonts w:hint="default"/>
          <w:lang w:val="en-US" w:eastAsia="zh-CN"/>
        </w:rPr>
      </w:pPr>
      <w:r>
        <w:rPr>
          <w:rFonts w:hint="eastAsia"/>
          <w:lang w:val="en-US" w:eastAsia="zh-CN"/>
        </w:rPr>
        <w:t>科技创新情况明细表有设计该表计算数据，避免数据有误，</w:t>
      </w:r>
      <w:r>
        <w:rPr>
          <w:rFonts w:hint="eastAsia"/>
          <w:highlight w:val="yellow"/>
          <w:lang w:val="en-US" w:eastAsia="zh-CN"/>
        </w:rPr>
        <w:t>填写完成后一定要点击右上角保存按钮保存表单</w:t>
      </w:r>
      <w:r>
        <w:rPr>
          <w:rFonts w:hint="eastAsia"/>
          <w:lang w:val="en-US" w:eastAsia="zh-CN"/>
        </w:rPr>
        <w:t>。</w:t>
      </w:r>
    </w:p>
    <w:p w14:paraId="0A6810EB">
      <w:pPr>
        <w:rPr>
          <w:rFonts w:hint="eastAsia"/>
          <w:lang w:val="en-US" w:eastAsia="zh-CN"/>
        </w:rPr>
      </w:pPr>
      <w:r>
        <w:drawing>
          <wp:inline distT="0" distB="0" distL="114300" distR="114300">
            <wp:extent cx="5266690" cy="2592070"/>
            <wp:effectExtent l="0" t="0" r="10160" b="17780"/>
            <wp:docPr id="7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15"/>
                    <pic:cNvPicPr>
                      <a:picLocks noChangeAspect="1"/>
                    </pic:cNvPicPr>
                  </pic:nvPicPr>
                  <pic:blipFill>
                    <a:blip r:embed="rId38"/>
                    <a:stretch>
                      <a:fillRect/>
                    </a:stretch>
                  </pic:blipFill>
                  <pic:spPr>
                    <a:xfrm>
                      <a:off x="0" y="0"/>
                      <a:ext cx="5266690" cy="2592070"/>
                    </a:xfrm>
                    <a:prstGeom prst="rect">
                      <a:avLst/>
                    </a:prstGeom>
                    <a:noFill/>
                    <a:ln>
                      <a:noFill/>
                    </a:ln>
                  </pic:spPr>
                </pic:pic>
              </a:graphicData>
            </a:graphic>
          </wp:inline>
        </w:drawing>
      </w:r>
    </w:p>
    <w:p w14:paraId="43DA1297">
      <w:pPr>
        <w:pStyle w:val="5"/>
        <w:bidi w:val="0"/>
        <w:rPr>
          <w:rFonts w:hint="eastAsia"/>
          <w:lang w:val="en-US" w:eastAsia="zh-CN"/>
        </w:rPr>
      </w:pPr>
      <w:r>
        <w:rPr>
          <w:rFonts w:hint="eastAsia"/>
          <w:lang w:val="en-US" w:eastAsia="zh-CN"/>
        </w:rPr>
        <w:t>3.1.1.3 企业办科技机构情况明细-市级</w:t>
      </w:r>
    </w:p>
    <w:p w14:paraId="15E23FA1">
      <w:pPr>
        <w:rPr>
          <w:rFonts w:hint="default"/>
          <w:lang w:val="en-US" w:eastAsia="zh-CN"/>
        </w:rPr>
      </w:pPr>
      <w:r>
        <w:rPr>
          <w:rFonts w:hint="eastAsia"/>
          <w:lang w:val="en-US" w:eastAsia="zh-CN"/>
        </w:rPr>
        <w:t>科技创新情况明细表有设计该表计算数据，避免数据有误，</w:t>
      </w:r>
      <w:r>
        <w:rPr>
          <w:rFonts w:hint="eastAsia"/>
          <w:highlight w:val="yellow"/>
          <w:lang w:val="en-US" w:eastAsia="zh-CN"/>
        </w:rPr>
        <w:t>填写完成后一定要点击右上角保存按钮保存表单</w:t>
      </w:r>
      <w:r>
        <w:rPr>
          <w:rFonts w:hint="eastAsia"/>
          <w:lang w:val="en-US" w:eastAsia="zh-CN"/>
        </w:rPr>
        <w:t>。</w:t>
      </w:r>
    </w:p>
    <w:p w14:paraId="1895CCE8">
      <w:pPr>
        <w:rPr>
          <w:rFonts w:hint="default"/>
          <w:lang w:val="en-US" w:eastAsia="zh-CN"/>
        </w:rPr>
      </w:pPr>
      <w:r>
        <w:drawing>
          <wp:inline distT="0" distB="0" distL="114300" distR="114300">
            <wp:extent cx="5266690" cy="2592070"/>
            <wp:effectExtent l="0" t="0" r="10160" b="17780"/>
            <wp:docPr id="7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16"/>
                    <pic:cNvPicPr>
                      <a:picLocks noChangeAspect="1"/>
                    </pic:cNvPicPr>
                  </pic:nvPicPr>
                  <pic:blipFill>
                    <a:blip r:embed="rId39"/>
                    <a:stretch>
                      <a:fillRect/>
                    </a:stretch>
                  </pic:blipFill>
                  <pic:spPr>
                    <a:xfrm>
                      <a:off x="0" y="0"/>
                      <a:ext cx="5266690" cy="2592070"/>
                    </a:xfrm>
                    <a:prstGeom prst="rect">
                      <a:avLst/>
                    </a:prstGeom>
                    <a:noFill/>
                    <a:ln>
                      <a:noFill/>
                    </a:ln>
                  </pic:spPr>
                </pic:pic>
              </a:graphicData>
            </a:graphic>
          </wp:inline>
        </w:drawing>
      </w:r>
    </w:p>
    <w:p w14:paraId="5D14D2C8">
      <w:pPr>
        <w:pStyle w:val="5"/>
        <w:bidi w:val="0"/>
        <w:rPr>
          <w:rFonts w:hint="eastAsia"/>
          <w:lang w:val="en-US" w:eastAsia="zh-CN"/>
        </w:rPr>
      </w:pPr>
      <w:r>
        <w:rPr>
          <w:rFonts w:hint="eastAsia"/>
          <w:lang w:val="en-US" w:eastAsia="zh-CN"/>
        </w:rPr>
        <w:t>3.1.1.4 企业办科技机构情况明细-企业级</w:t>
      </w:r>
    </w:p>
    <w:p w14:paraId="43371893">
      <w:pPr>
        <w:rPr>
          <w:rFonts w:hint="eastAsia"/>
          <w:lang w:val="en-US" w:eastAsia="zh-CN"/>
        </w:rPr>
      </w:pPr>
      <w:r>
        <w:rPr>
          <w:rFonts w:hint="eastAsia"/>
          <w:lang w:val="en-US" w:eastAsia="zh-CN"/>
        </w:rPr>
        <w:t>科技创新情况明细表有设计该表计算数据，避免数据有误，</w:t>
      </w:r>
      <w:r>
        <w:rPr>
          <w:rFonts w:hint="eastAsia"/>
          <w:highlight w:val="yellow"/>
          <w:lang w:val="en-US" w:eastAsia="zh-CN"/>
        </w:rPr>
        <w:t>填写完成后一定要点击右上角保存按钮保存表单</w:t>
      </w:r>
      <w:r>
        <w:rPr>
          <w:rFonts w:hint="eastAsia"/>
          <w:lang w:val="en-US" w:eastAsia="zh-CN"/>
        </w:rPr>
        <w:t>。</w:t>
      </w:r>
    </w:p>
    <w:p w14:paraId="464842D4">
      <w:r>
        <w:drawing>
          <wp:inline distT="0" distB="0" distL="114300" distR="114300">
            <wp:extent cx="5266690" cy="2592070"/>
            <wp:effectExtent l="0" t="0" r="10160" b="17780"/>
            <wp:docPr id="7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17"/>
                    <pic:cNvPicPr>
                      <a:picLocks noChangeAspect="1"/>
                    </pic:cNvPicPr>
                  </pic:nvPicPr>
                  <pic:blipFill>
                    <a:blip r:embed="rId40"/>
                    <a:stretch>
                      <a:fillRect/>
                    </a:stretch>
                  </pic:blipFill>
                  <pic:spPr>
                    <a:xfrm>
                      <a:off x="0" y="0"/>
                      <a:ext cx="5266690" cy="2592070"/>
                    </a:xfrm>
                    <a:prstGeom prst="rect">
                      <a:avLst/>
                    </a:prstGeom>
                    <a:noFill/>
                    <a:ln>
                      <a:noFill/>
                    </a:ln>
                  </pic:spPr>
                </pic:pic>
              </a:graphicData>
            </a:graphic>
          </wp:inline>
        </w:drawing>
      </w:r>
    </w:p>
    <w:p w14:paraId="27F847F0">
      <w:pPr>
        <w:pStyle w:val="5"/>
        <w:bidi w:val="0"/>
        <w:rPr>
          <w:rFonts w:hint="eastAsia"/>
          <w:lang w:val="en-US" w:eastAsia="zh-CN"/>
        </w:rPr>
      </w:pPr>
      <w:r>
        <w:rPr>
          <w:rFonts w:hint="eastAsia"/>
          <w:lang w:val="en-US" w:eastAsia="zh-CN"/>
        </w:rPr>
        <w:t>3.1.1.5 市级院士专家工作站明细</w:t>
      </w:r>
    </w:p>
    <w:p w14:paraId="6052BB54">
      <w:r>
        <w:drawing>
          <wp:inline distT="0" distB="0" distL="114300" distR="114300">
            <wp:extent cx="5266690" cy="2592070"/>
            <wp:effectExtent l="0" t="0" r="10160" b="17780"/>
            <wp:docPr id="7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18"/>
                    <pic:cNvPicPr>
                      <a:picLocks noChangeAspect="1"/>
                    </pic:cNvPicPr>
                  </pic:nvPicPr>
                  <pic:blipFill>
                    <a:blip r:embed="rId41"/>
                    <a:stretch>
                      <a:fillRect/>
                    </a:stretch>
                  </pic:blipFill>
                  <pic:spPr>
                    <a:xfrm>
                      <a:off x="0" y="0"/>
                      <a:ext cx="5266690" cy="2592070"/>
                    </a:xfrm>
                    <a:prstGeom prst="rect">
                      <a:avLst/>
                    </a:prstGeom>
                    <a:noFill/>
                    <a:ln>
                      <a:noFill/>
                    </a:ln>
                  </pic:spPr>
                </pic:pic>
              </a:graphicData>
            </a:graphic>
          </wp:inline>
        </w:drawing>
      </w:r>
    </w:p>
    <w:p w14:paraId="1B5349D7">
      <w:pPr>
        <w:pStyle w:val="5"/>
        <w:bidi w:val="0"/>
        <w:rPr>
          <w:rFonts w:hint="eastAsia"/>
          <w:lang w:val="en-US" w:eastAsia="zh-CN"/>
        </w:rPr>
      </w:pPr>
      <w:r>
        <w:rPr>
          <w:rFonts w:hint="eastAsia"/>
          <w:lang w:val="en-US" w:eastAsia="zh-CN"/>
        </w:rPr>
        <w:t>3.1.1.6 专利信息明细</w:t>
      </w:r>
    </w:p>
    <w:p w14:paraId="12252CFE">
      <w:r>
        <w:drawing>
          <wp:inline distT="0" distB="0" distL="114300" distR="114300">
            <wp:extent cx="5274310" cy="2342515"/>
            <wp:effectExtent l="0" t="0" r="8890" b="698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42"/>
                    <a:stretch>
                      <a:fillRect/>
                    </a:stretch>
                  </pic:blipFill>
                  <pic:spPr>
                    <a:xfrm>
                      <a:off x="0" y="0"/>
                      <a:ext cx="5274310" cy="2342515"/>
                    </a:xfrm>
                    <a:prstGeom prst="rect">
                      <a:avLst/>
                    </a:prstGeom>
                    <a:noFill/>
                    <a:ln>
                      <a:noFill/>
                    </a:ln>
                  </pic:spPr>
                </pic:pic>
              </a:graphicData>
            </a:graphic>
          </wp:inline>
        </w:drawing>
      </w:r>
    </w:p>
    <w:p w14:paraId="427DB4DE">
      <w:pPr>
        <w:pStyle w:val="5"/>
        <w:bidi w:val="0"/>
        <w:rPr>
          <w:rFonts w:hint="eastAsia"/>
          <w:lang w:val="en-US" w:eastAsia="zh-CN"/>
        </w:rPr>
      </w:pPr>
      <w:r>
        <w:rPr>
          <w:rFonts w:hint="eastAsia"/>
          <w:lang w:val="en-US" w:eastAsia="zh-CN"/>
        </w:rPr>
        <w:t>3.1.1.7 科技成果转化项目明细</w:t>
      </w:r>
    </w:p>
    <w:p w14:paraId="1AA7A197">
      <w:r>
        <w:drawing>
          <wp:inline distT="0" distB="0" distL="114300" distR="114300">
            <wp:extent cx="5266690" cy="2411095"/>
            <wp:effectExtent l="0" t="0" r="3810" b="1905"/>
            <wp:docPr id="10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0"/>
                    <pic:cNvPicPr>
                      <a:picLocks noChangeAspect="1"/>
                    </pic:cNvPicPr>
                  </pic:nvPicPr>
                  <pic:blipFill>
                    <a:blip r:embed="rId43"/>
                    <a:stretch>
                      <a:fillRect/>
                    </a:stretch>
                  </pic:blipFill>
                  <pic:spPr>
                    <a:xfrm>
                      <a:off x="0" y="0"/>
                      <a:ext cx="5266690" cy="2411095"/>
                    </a:xfrm>
                    <a:prstGeom prst="rect">
                      <a:avLst/>
                    </a:prstGeom>
                    <a:noFill/>
                    <a:ln>
                      <a:noFill/>
                    </a:ln>
                  </pic:spPr>
                </pic:pic>
              </a:graphicData>
            </a:graphic>
          </wp:inline>
        </w:drawing>
      </w:r>
    </w:p>
    <w:p w14:paraId="6F39602C">
      <w:pPr>
        <w:pStyle w:val="5"/>
        <w:bidi w:val="0"/>
        <w:rPr>
          <w:rFonts w:hint="eastAsia"/>
          <w:lang w:val="en-US" w:eastAsia="zh-CN"/>
        </w:rPr>
      </w:pPr>
      <w:r>
        <w:rPr>
          <w:rFonts w:hint="eastAsia"/>
          <w:lang w:val="en-US" w:eastAsia="zh-CN"/>
        </w:rPr>
        <w:t>3.1.1.8 其他相关标准明细</w:t>
      </w:r>
    </w:p>
    <w:p w14:paraId="0CCE8098">
      <w:pPr>
        <w:rPr>
          <w:rFonts w:hint="eastAsia"/>
          <w:lang w:val="en-US" w:eastAsia="zh-CN"/>
        </w:rPr>
      </w:pPr>
      <w:r>
        <w:drawing>
          <wp:inline distT="0" distB="0" distL="114300" distR="114300">
            <wp:extent cx="5266690" cy="2411095"/>
            <wp:effectExtent l="0" t="0" r="3810" b="1905"/>
            <wp:docPr id="10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1"/>
                    <pic:cNvPicPr>
                      <a:picLocks noChangeAspect="1"/>
                    </pic:cNvPicPr>
                  </pic:nvPicPr>
                  <pic:blipFill>
                    <a:blip r:embed="rId44"/>
                    <a:stretch>
                      <a:fillRect/>
                    </a:stretch>
                  </pic:blipFill>
                  <pic:spPr>
                    <a:xfrm>
                      <a:off x="0" y="0"/>
                      <a:ext cx="5266690" cy="2411095"/>
                    </a:xfrm>
                    <a:prstGeom prst="rect">
                      <a:avLst/>
                    </a:prstGeom>
                    <a:noFill/>
                    <a:ln>
                      <a:noFill/>
                    </a:ln>
                  </pic:spPr>
                </pic:pic>
              </a:graphicData>
            </a:graphic>
          </wp:inline>
        </w:drawing>
      </w:r>
    </w:p>
    <w:p w14:paraId="1540BCEF">
      <w:pPr>
        <w:pStyle w:val="5"/>
        <w:bidi w:val="0"/>
        <w:rPr>
          <w:rFonts w:hint="eastAsia"/>
          <w:lang w:val="en-US" w:eastAsia="zh-CN"/>
        </w:rPr>
      </w:pPr>
      <w:r>
        <w:rPr>
          <w:rFonts w:hint="eastAsia"/>
          <w:lang w:val="en-US" w:eastAsia="zh-CN"/>
        </w:rPr>
        <w:t>3.1.1.9 国家科学技术进步奖</w:t>
      </w:r>
    </w:p>
    <w:p w14:paraId="5172009A">
      <w:pPr>
        <w:rPr>
          <w:rFonts w:hint="default"/>
          <w:lang w:val="en-US" w:eastAsia="zh-CN"/>
        </w:rPr>
      </w:pPr>
      <w:r>
        <w:rPr>
          <w:rFonts w:hint="eastAsia"/>
          <w:lang w:val="en-US" w:eastAsia="zh-CN"/>
        </w:rPr>
        <w:t>科技创新情况明细表有设计该表计算数据，避免数据有误，</w:t>
      </w:r>
      <w:r>
        <w:rPr>
          <w:rFonts w:hint="eastAsia"/>
          <w:highlight w:val="yellow"/>
          <w:lang w:val="en-US" w:eastAsia="zh-CN"/>
        </w:rPr>
        <w:t>填写完成后一定要点击右上角保存按钮保存表单</w:t>
      </w:r>
      <w:r>
        <w:rPr>
          <w:rFonts w:hint="eastAsia"/>
          <w:lang w:val="en-US" w:eastAsia="zh-CN"/>
        </w:rPr>
        <w:t>。</w:t>
      </w:r>
    </w:p>
    <w:p w14:paraId="28A497A8"/>
    <w:p w14:paraId="54BB56DC">
      <w:r>
        <w:drawing>
          <wp:inline distT="0" distB="0" distL="114300" distR="114300">
            <wp:extent cx="5266690" cy="2592070"/>
            <wp:effectExtent l="0" t="0" r="10160" b="17780"/>
            <wp:docPr id="84"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23"/>
                    <pic:cNvPicPr>
                      <a:picLocks noChangeAspect="1"/>
                    </pic:cNvPicPr>
                  </pic:nvPicPr>
                  <pic:blipFill>
                    <a:blip r:embed="rId45"/>
                    <a:stretch>
                      <a:fillRect/>
                    </a:stretch>
                  </pic:blipFill>
                  <pic:spPr>
                    <a:xfrm>
                      <a:off x="0" y="0"/>
                      <a:ext cx="5266690" cy="2592070"/>
                    </a:xfrm>
                    <a:prstGeom prst="rect">
                      <a:avLst/>
                    </a:prstGeom>
                    <a:noFill/>
                    <a:ln>
                      <a:noFill/>
                    </a:ln>
                  </pic:spPr>
                </pic:pic>
              </a:graphicData>
            </a:graphic>
          </wp:inline>
        </w:drawing>
      </w:r>
    </w:p>
    <w:p w14:paraId="5BEBD011">
      <w:pPr>
        <w:pStyle w:val="5"/>
        <w:bidi w:val="0"/>
        <w:rPr>
          <w:rFonts w:hint="eastAsia"/>
          <w:lang w:val="en-US" w:eastAsia="zh-CN"/>
        </w:rPr>
      </w:pPr>
      <w:r>
        <w:rPr>
          <w:rFonts w:hint="eastAsia"/>
          <w:lang w:val="en-US" w:eastAsia="zh-CN"/>
        </w:rPr>
        <w:t>3.1.1.10 国家科学技术发明奖</w:t>
      </w:r>
    </w:p>
    <w:p w14:paraId="39B422C6">
      <w:r>
        <w:rPr>
          <w:rFonts w:hint="eastAsia"/>
          <w:lang w:val="en-US" w:eastAsia="zh-CN"/>
        </w:rPr>
        <w:t>科技创新情况明细表有设计该表计算数据，避免数据有误，</w:t>
      </w:r>
      <w:r>
        <w:rPr>
          <w:rFonts w:hint="eastAsia"/>
          <w:highlight w:val="yellow"/>
          <w:lang w:val="en-US" w:eastAsia="zh-CN"/>
        </w:rPr>
        <w:t>填写完成后一定要点击右上角保存按钮保存表单</w:t>
      </w:r>
      <w:r>
        <w:rPr>
          <w:rFonts w:hint="eastAsia"/>
          <w:lang w:val="en-US" w:eastAsia="zh-CN"/>
        </w:rPr>
        <w:t>。</w:t>
      </w:r>
    </w:p>
    <w:p w14:paraId="20851EE6">
      <w:r>
        <w:drawing>
          <wp:inline distT="0" distB="0" distL="114300" distR="114300">
            <wp:extent cx="5266690" cy="2592070"/>
            <wp:effectExtent l="0" t="0" r="10160" b="17780"/>
            <wp:docPr id="85"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24"/>
                    <pic:cNvPicPr>
                      <a:picLocks noChangeAspect="1"/>
                    </pic:cNvPicPr>
                  </pic:nvPicPr>
                  <pic:blipFill>
                    <a:blip r:embed="rId46"/>
                    <a:stretch>
                      <a:fillRect/>
                    </a:stretch>
                  </pic:blipFill>
                  <pic:spPr>
                    <a:xfrm>
                      <a:off x="0" y="0"/>
                      <a:ext cx="5266690" cy="2592070"/>
                    </a:xfrm>
                    <a:prstGeom prst="rect">
                      <a:avLst/>
                    </a:prstGeom>
                    <a:noFill/>
                    <a:ln>
                      <a:noFill/>
                    </a:ln>
                  </pic:spPr>
                </pic:pic>
              </a:graphicData>
            </a:graphic>
          </wp:inline>
        </w:drawing>
      </w:r>
    </w:p>
    <w:p w14:paraId="53F59949">
      <w:pPr>
        <w:pStyle w:val="5"/>
        <w:bidi w:val="0"/>
        <w:rPr>
          <w:rFonts w:hint="eastAsia"/>
          <w:lang w:val="en-US" w:eastAsia="zh-CN"/>
        </w:rPr>
      </w:pPr>
      <w:r>
        <w:rPr>
          <w:rFonts w:hint="eastAsia"/>
          <w:lang w:val="en-US" w:eastAsia="zh-CN"/>
        </w:rPr>
        <w:t>3.1.1.11 中国专利奖</w:t>
      </w:r>
    </w:p>
    <w:p w14:paraId="3F3766C8">
      <w:pPr>
        <w:rPr>
          <w:rFonts w:hint="default"/>
          <w:lang w:val="en-US" w:eastAsia="zh-CN"/>
        </w:rPr>
      </w:pPr>
      <w:r>
        <w:rPr>
          <w:rFonts w:hint="eastAsia"/>
          <w:lang w:val="en-US" w:eastAsia="zh-CN"/>
        </w:rPr>
        <w:t>科技创新情况明细表有设计该表计算数据，避免数据有误，</w:t>
      </w:r>
      <w:r>
        <w:rPr>
          <w:rFonts w:hint="eastAsia"/>
          <w:highlight w:val="yellow"/>
          <w:lang w:val="en-US" w:eastAsia="zh-CN"/>
        </w:rPr>
        <w:t>填写完成后一定要点击右上角保存按钮保存表单</w:t>
      </w:r>
      <w:r>
        <w:rPr>
          <w:rFonts w:hint="eastAsia"/>
          <w:lang w:val="en-US" w:eastAsia="zh-CN"/>
        </w:rPr>
        <w:t>。</w:t>
      </w:r>
    </w:p>
    <w:p w14:paraId="1E3DE798"/>
    <w:p w14:paraId="479F0840">
      <w:r>
        <w:drawing>
          <wp:inline distT="0" distB="0" distL="114300" distR="114300">
            <wp:extent cx="5266690" cy="2592070"/>
            <wp:effectExtent l="0" t="0" r="10160" b="17780"/>
            <wp:docPr id="8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25"/>
                    <pic:cNvPicPr>
                      <a:picLocks noChangeAspect="1"/>
                    </pic:cNvPicPr>
                  </pic:nvPicPr>
                  <pic:blipFill>
                    <a:blip r:embed="rId47"/>
                    <a:stretch>
                      <a:fillRect/>
                    </a:stretch>
                  </pic:blipFill>
                  <pic:spPr>
                    <a:xfrm>
                      <a:off x="0" y="0"/>
                      <a:ext cx="5266690" cy="2592070"/>
                    </a:xfrm>
                    <a:prstGeom prst="rect">
                      <a:avLst/>
                    </a:prstGeom>
                    <a:noFill/>
                    <a:ln>
                      <a:noFill/>
                    </a:ln>
                  </pic:spPr>
                </pic:pic>
              </a:graphicData>
            </a:graphic>
          </wp:inline>
        </w:drawing>
      </w:r>
    </w:p>
    <w:p w14:paraId="3B287802">
      <w:pPr>
        <w:pStyle w:val="5"/>
        <w:bidi w:val="0"/>
      </w:pPr>
      <w:r>
        <w:rPr>
          <w:rFonts w:hint="eastAsia"/>
          <w:lang w:val="en-US" w:eastAsia="zh-CN"/>
        </w:rPr>
        <w:t>3.1.1.12 其他省部级以上奖励的科技项目</w:t>
      </w:r>
    </w:p>
    <w:p w14:paraId="6D1676E1">
      <w:r>
        <w:rPr>
          <w:rFonts w:hint="eastAsia"/>
          <w:lang w:val="en-US" w:eastAsia="zh-CN"/>
        </w:rPr>
        <w:t>科技创新情况明细表有设计该表计算数据，避免数据有误，</w:t>
      </w:r>
      <w:r>
        <w:rPr>
          <w:rFonts w:hint="eastAsia"/>
          <w:highlight w:val="yellow"/>
          <w:lang w:val="en-US" w:eastAsia="zh-CN"/>
        </w:rPr>
        <w:t>填写完成后一定要点击右上角保存按钮保存表单</w:t>
      </w:r>
      <w:r>
        <w:rPr>
          <w:rFonts w:hint="eastAsia"/>
          <w:lang w:val="en-US" w:eastAsia="zh-CN"/>
        </w:rPr>
        <w:t>。</w:t>
      </w:r>
    </w:p>
    <w:p w14:paraId="767273F1">
      <w:pPr>
        <w:rPr>
          <w:rFonts w:hint="eastAsia"/>
          <w:lang w:val="en-US" w:eastAsia="zh-CN"/>
        </w:rPr>
      </w:pPr>
      <w:r>
        <w:drawing>
          <wp:inline distT="0" distB="0" distL="114300" distR="114300">
            <wp:extent cx="5266690" cy="2592070"/>
            <wp:effectExtent l="0" t="0" r="10160" b="17780"/>
            <wp:docPr id="87"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26"/>
                    <pic:cNvPicPr>
                      <a:picLocks noChangeAspect="1"/>
                    </pic:cNvPicPr>
                  </pic:nvPicPr>
                  <pic:blipFill>
                    <a:blip r:embed="rId48"/>
                    <a:stretch>
                      <a:fillRect/>
                    </a:stretch>
                  </pic:blipFill>
                  <pic:spPr>
                    <a:xfrm>
                      <a:off x="0" y="0"/>
                      <a:ext cx="5266690" cy="2592070"/>
                    </a:xfrm>
                    <a:prstGeom prst="rect">
                      <a:avLst/>
                    </a:prstGeom>
                    <a:noFill/>
                    <a:ln>
                      <a:noFill/>
                    </a:ln>
                  </pic:spPr>
                </pic:pic>
              </a:graphicData>
            </a:graphic>
          </wp:inline>
        </w:drawing>
      </w:r>
    </w:p>
    <w:p w14:paraId="3676EA7D">
      <w:pPr>
        <w:pStyle w:val="5"/>
        <w:bidi w:val="0"/>
        <w:rPr>
          <w:rFonts w:hint="eastAsia"/>
          <w:lang w:val="en-US" w:eastAsia="zh-CN"/>
        </w:rPr>
      </w:pPr>
      <w:r>
        <w:rPr>
          <w:rFonts w:hint="eastAsia"/>
          <w:lang w:val="en-US" w:eastAsia="zh-CN"/>
        </w:rPr>
        <w:t>3.1.1.13 联盟明细</w:t>
      </w:r>
    </w:p>
    <w:p w14:paraId="304836B1">
      <w:pPr>
        <w:rPr>
          <w:rFonts w:hint="eastAsia"/>
          <w:lang w:val="en-US" w:eastAsia="zh-CN"/>
        </w:rPr>
      </w:pPr>
      <w:r>
        <w:drawing>
          <wp:inline distT="0" distB="0" distL="114300" distR="114300">
            <wp:extent cx="5266690" cy="2592070"/>
            <wp:effectExtent l="0" t="0" r="10160" b="17780"/>
            <wp:docPr id="8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27"/>
                    <pic:cNvPicPr>
                      <a:picLocks noChangeAspect="1"/>
                    </pic:cNvPicPr>
                  </pic:nvPicPr>
                  <pic:blipFill>
                    <a:blip r:embed="rId49"/>
                    <a:stretch>
                      <a:fillRect/>
                    </a:stretch>
                  </pic:blipFill>
                  <pic:spPr>
                    <a:xfrm>
                      <a:off x="0" y="0"/>
                      <a:ext cx="5266690" cy="2592070"/>
                    </a:xfrm>
                    <a:prstGeom prst="rect">
                      <a:avLst/>
                    </a:prstGeom>
                    <a:noFill/>
                    <a:ln>
                      <a:noFill/>
                    </a:ln>
                  </pic:spPr>
                </pic:pic>
              </a:graphicData>
            </a:graphic>
          </wp:inline>
        </w:drawing>
      </w:r>
    </w:p>
    <w:p w14:paraId="7F12C539">
      <w:pPr>
        <w:pStyle w:val="5"/>
        <w:bidi w:val="0"/>
        <w:rPr>
          <w:rFonts w:hint="eastAsia"/>
          <w:lang w:val="en-US" w:eastAsia="zh-CN"/>
        </w:rPr>
      </w:pPr>
      <w:r>
        <w:rPr>
          <w:rFonts w:hint="eastAsia"/>
          <w:lang w:val="en-US" w:eastAsia="zh-CN"/>
        </w:rPr>
        <w:t>3.1.1.14 承担国家级重大科技攻关任务</w:t>
      </w:r>
    </w:p>
    <w:p w14:paraId="65CF040F">
      <w:pPr>
        <w:rPr>
          <w:rFonts w:hint="eastAsia"/>
          <w:lang w:val="en-US" w:eastAsia="zh-CN"/>
        </w:rPr>
      </w:pPr>
      <w:r>
        <w:rPr>
          <w:rFonts w:hint="eastAsia"/>
          <w:lang w:val="en-US" w:eastAsia="zh-CN"/>
        </w:rPr>
        <w:t>科技创新情况明细表有设计该表计算数据，避免数据有误，</w:t>
      </w:r>
      <w:r>
        <w:rPr>
          <w:rFonts w:hint="eastAsia"/>
          <w:highlight w:val="yellow"/>
          <w:lang w:val="en-US" w:eastAsia="zh-CN"/>
        </w:rPr>
        <w:t>填写完成后一定要点击右上角保存按钮保存表单</w:t>
      </w:r>
      <w:r>
        <w:rPr>
          <w:rFonts w:hint="eastAsia"/>
          <w:lang w:val="en-US" w:eastAsia="zh-CN"/>
        </w:rPr>
        <w:t>。</w:t>
      </w:r>
    </w:p>
    <w:p w14:paraId="346A1E8D">
      <w:pPr>
        <w:rPr>
          <w:rFonts w:hint="eastAsia"/>
          <w:lang w:val="en-US" w:eastAsia="zh-CN"/>
        </w:rPr>
      </w:pPr>
      <w:r>
        <w:drawing>
          <wp:inline distT="0" distB="0" distL="114300" distR="114300">
            <wp:extent cx="5266690" cy="2592070"/>
            <wp:effectExtent l="0" t="0" r="10160" b="17780"/>
            <wp:docPr id="89"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28"/>
                    <pic:cNvPicPr>
                      <a:picLocks noChangeAspect="1"/>
                    </pic:cNvPicPr>
                  </pic:nvPicPr>
                  <pic:blipFill>
                    <a:blip r:embed="rId50"/>
                    <a:stretch>
                      <a:fillRect/>
                    </a:stretch>
                  </pic:blipFill>
                  <pic:spPr>
                    <a:xfrm>
                      <a:off x="0" y="0"/>
                      <a:ext cx="5266690" cy="2592070"/>
                    </a:xfrm>
                    <a:prstGeom prst="rect">
                      <a:avLst/>
                    </a:prstGeom>
                    <a:noFill/>
                    <a:ln>
                      <a:noFill/>
                    </a:ln>
                  </pic:spPr>
                </pic:pic>
              </a:graphicData>
            </a:graphic>
          </wp:inline>
        </w:drawing>
      </w:r>
    </w:p>
    <w:p w14:paraId="22BAC237">
      <w:pPr>
        <w:rPr>
          <w:rFonts w:hint="eastAsia" w:ascii="Arial" w:hAnsi="Arial" w:eastAsia="宋体" w:cs="Arial"/>
          <w:b/>
          <w:bCs/>
          <w:i w:val="0"/>
          <w:iCs w:val="0"/>
          <w:caps w:val="0"/>
          <w:color w:val="000000"/>
          <w:spacing w:val="0"/>
          <w:sz w:val="16"/>
          <w:szCs w:val="16"/>
          <w:shd w:val="clear" w:fill="FFFFFF"/>
          <w:lang w:val="en-US" w:eastAsia="zh-CN"/>
        </w:rPr>
      </w:pPr>
    </w:p>
    <w:p w14:paraId="7D5BEFFF"/>
    <w:p w14:paraId="606FB191">
      <w:pPr>
        <w:pStyle w:val="4"/>
        <w:bidi w:val="0"/>
        <w:rPr>
          <w:rFonts w:hint="eastAsia"/>
          <w:lang w:val="en-US" w:eastAsia="zh-CN"/>
        </w:rPr>
      </w:pPr>
      <w:bookmarkStart w:id="25" w:name="_Toc20738"/>
      <w:bookmarkStart w:id="26" w:name="_Toc23121"/>
      <w:r>
        <w:rPr>
          <w:rFonts w:hint="eastAsia"/>
          <w:lang w:val="en-US" w:eastAsia="zh-CN"/>
        </w:rPr>
        <w:t xml:space="preserve">3.1.2 </w:t>
      </w:r>
      <w:bookmarkEnd w:id="25"/>
      <w:r>
        <w:rPr>
          <w:rFonts w:hint="eastAsia"/>
          <w:lang w:val="en-US" w:eastAsia="zh-CN"/>
        </w:rPr>
        <w:t>表格-1.2 数字化转型经费支出明细表</w:t>
      </w:r>
      <w:bookmarkEnd w:id="26"/>
    </w:p>
    <w:p w14:paraId="323C9CBB">
      <w:pPr>
        <w:rPr>
          <w:rFonts w:hint="eastAsia"/>
          <w:lang w:val="en-US" w:eastAsia="zh-CN"/>
        </w:rPr>
      </w:pPr>
      <w:r>
        <w:drawing>
          <wp:inline distT="0" distB="0" distL="114300" distR="114300">
            <wp:extent cx="5266690" cy="2240915"/>
            <wp:effectExtent l="0" t="0" r="3810" b="6985"/>
            <wp:docPr id="6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22"/>
                    <pic:cNvPicPr>
                      <a:picLocks noChangeAspect="1"/>
                    </pic:cNvPicPr>
                  </pic:nvPicPr>
                  <pic:blipFill>
                    <a:blip r:embed="rId51"/>
                    <a:stretch>
                      <a:fillRect/>
                    </a:stretch>
                  </pic:blipFill>
                  <pic:spPr>
                    <a:xfrm>
                      <a:off x="0" y="0"/>
                      <a:ext cx="5266690" cy="2240915"/>
                    </a:xfrm>
                    <a:prstGeom prst="rect">
                      <a:avLst/>
                    </a:prstGeom>
                    <a:noFill/>
                    <a:ln>
                      <a:noFill/>
                    </a:ln>
                  </pic:spPr>
                </pic:pic>
              </a:graphicData>
            </a:graphic>
          </wp:inline>
        </w:drawing>
      </w:r>
    </w:p>
    <w:p w14:paraId="7F5A5D09">
      <w:pPr>
        <w:pStyle w:val="4"/>
        <w:bidi w:val="0"/>
        <w:rPr>
          <w:rFonts w:hint="eastAsia"/>
          <w:lang w:val="en-US" w:eastAsia="zh-CN"/>
        </w:rPr>
      </w:pPr>
      <w:bookmarkStart w:id="27" w:name="_Toc26299"/>
      <w:bookmarkStart w:id="28" w:name="_Toc21835"/>
      <w:r>
        <w:rPr>
          <w:rFonts w:hint="eastAsia"/>
          <w:lang w:val="en-US" w:eastAsia="zh-CN"/>
        </w:rPr>
        <w:t xml:space="preserve">3.1.3 </w:t>
      </w:r>
      <w:bookmarkEnd w:id="27"/>
      <w:r>
        <w:rPr>
          <w:rFonts w:hint="eastAsia"/>
          <w:lang w:val="en-US" w:eastAsia="zh-CN"/>
        </w:rPr>
        <w:t>表格-1.3 其他创新活动经费支持明细表</w:t>
      </w:r>
      <w:bookmarkEnd w:id="28"/>
    </w:p>
    <w:p w14:paraId="1FCC0515">
      <w:pPr>
        <w:rPr>
          <w:rFonts w:hint="eastAsia"/>
          <w:lang w:val="en-US" w:eastAsia="zh-CN"/>
        </w:rPr>
      </w:pPr>
      <w:r>
        <w:drawing>
          <wp:inline distT="0" distB="0" distL="114300" distR="114300">
            <wp:extent cx="5266690" cy="2240915"/>
            <wp:effectExtent l="0" t="0" r="3810" b="6985"/>
            <wp:docPr id="6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23"/>
                    <pic:cNvPicPr>
                      <a:picLocks noChangeAspect="1"/>
                    </pic:cNvPicPr>
                  </pic:nvPicPr>
                  <pic:blipFill>
                    <a:blip r:embed="rId52"/>
                    <a:stretch>
                      <a:fillRect/>
                    </a:stretch>
                  </pic:blipFill>
                  <pic:spPr>
                    <a:xfrm>
                      <a:off x="0" y="0"/>
                      <a:ext cx="5266690" cy="2240915"/>
                    </a:xfrm>
                    <a:prstGeom prst="rect">
                      <a:avLst/>
                    </a:prstGeom>
                    <a:noFill/>
                    <a:ln>
                      <a:noFill/>
                    </a:ln>
                  </pic:spPr>
                </pic:pic>
              </a:graphicData>
            </a:graphic>
          </wp:inline>
        </w:drawing>
      </w:r>
    </w:p>
    <w:p w14:paraId="2D33DC07">
      <w:pPr>
        <w:pStyle w:val="4"/>
        <w:bidi w:val="0"/>
        <w:rPr>
          <w:rFonts w:hint="eastAsia"/>
          <w:lang w:val="en-US" w:eastAsia="zh-CN"/>
        </w:rPr>
      </w:pPr>
      <w:bookmarkStart w:id="29" w:name="_Toc17143"/>
      <w:r>
        <w:rPr>
          <w:rFonts w:hint="eastAsia"/>
          <w:lang w:val="en-US" w:eastAsia="zh-CN"/>
        </w:rPr>
        <w:t>3.1.3 表格-创新发展情况调查表</w:t>
      </w:r>
      <w:bookmarkEnd w:id="29"/>
    </w:p>
    <w:p w14:paraId="159DDFCF">
      <w:pPr>
        <w:rPr>
          <w:rFonts w:hint="default"/>
          <w:color w:val="0000FF"/>
          <w:lang w:val="en-US" w:eastAsia="zh-CN"/>
        </w:rPr>
      </w:pPr>
      <w:r>
        <w:rPr>
          <w:rFonts w:hint="eastAsia"/>
          <w:color w:val="0000FF"/>
          <w:lang w:val="en-US" w:eastAsia="zh-CN"/>
        </w:rPr>
        <w:t>该表格字段都是由前三个页签的数据自动计算得出，要</w:t>
      </w:r>
      <w:r>
        <w:rPr>
          <w:rFonts w:hint="eastAsia"/>
          <w:color w:val="0000FF"/>
          <w:highlight w:val="yellow"/>
          <w:lang w:val="en-US" w:eastAsia="zh-CN"/>
        </w:rPr>
        <w:t>在前三张表填写完成并保存后在此表格中新增一条数据保存即可</w:t>
      </w:r>
      <w:r>
        <w:rPr>
          <w:rFonts w:hint="eastAsia"/>
          <w:color w:val="0000FF"/>
          <w:lang w:val="en-US" w:eastAsia="zh-CN"/>
        </w:rPr>
        <w:t>。</w:t>
      </w:r>
    </w:p>
    <w:p w14:paraId="71A9D452">
      <w:pPr>
        <w:rPr>
          <w:rFonts w:hint="default"/>
          <w:lang w:val="en-US" w:eastAsia="zh-CN"/>
        </w:rPr>
      </w:pPr>
      <w:r>
        <w:drawing>
          <wp:inline distT="0" distB="0" distL="114300" distR="114300">
            <wp:extent cx="5266690" cy="2240915"/>
            <wp:effectExtent l="0" t="0" r="3810" b="6985"/>
            <wp:docPr id="6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24"/>
                    <pic:cNvPicPr>
                      <a:picLocks noChangeAspect="1"/>
                    </pic:cNvPicPr>
                  </pic:nvPicPr>
                  <pic:blipFill>
                    <a:blip r:embed="rId53"/>
                    <a:stretch>
                      <a:fillRect/>
                    </a:stretch>
                  </pic:blipFill>
                  <pic:spPr>
                    <a:xfrm>
                      <a:off x="0" y="0"/>
                      <a:ext cx="5266690" cy="2240915"/>
                    </a:xfrm>
                    <a:prstGeom prst="rect">
                      <a:avLst/>
                    </a:prstGeom>
                    <a:noFill/>
                    <a:ln>
                      <a:noFill/>
                    </a:ln>
                  </pic:spPr>
                </pic:pic>
              </a:graphicData>
            </a:graphic>
          </wp:inline>
        </w:drawing>
      </w:r>
    </w:p>
    <w:p w14:paraId="59871286">
      <w:pPr>
        <w:rPr>
          <w:rFonts w:hint="default"/>
          <w:lang w:val="en-US" w:eastAsia="zh-CN"/>
        </w:rPr>
      </w:pPr>
    </w:p>
    <w:p w14:paraId="78D39FE5">
      <w:pPr>
        <w:pStyle w:val="3"/>
        <w:bidi w:val="0"/>
        <w:rPr>
          <w:rFonts w:hint="eastAsia"/>
          <w:lang w:val="en-US" w:eastAsia="zh-CN"/>
        </w:rPr>
      </w:pPr>
      <w:bookmarkStart w:id="30" w:name="_Toc1826"/>
      <w:bookmarkStart w:id="31" w:name="_Toc17945"/>
      <w:r>
        <w:rPr>
          <w:rFonts w:hint="eastAsia"/>
          <w:lang w:val="en-US" w:eastAsia="zh-CN"/>
        </w:rPr>
        <w:t xml:space="preserve">3.2 </w:t>
      </w:r>
      <w:bookmarkEnd w:id="30"/>
      <w:r>
        <w:rPr>
          <w:rFonts w:hint="eastAsia"/>
          <w:lang w:val="en-US" w:eastAsia="zh-CN"/>
        </w:rPr>
        <w:t>重点(培育)创新企业情况调查表</w:t>
      </w:r>
      <w:bookmarkEnd w:id="31"/>
    </w:p>
    <w:p w14:paraId="137D4949">
      <w:pPr>
        <w:rPr>
          <w:rFonts w:hint="default"/>
          <w:lang w:val="en-US" w:eastAsia="zh-CN"/>
        </w:rPr>
      </w:pPr>
      <w:r>
        <w:rPr>
          <w:rFonts w:hint="eastAsia"/>
          <w:lang w:val="en-US" w:eastAsia="zh-CN"/>
        </w:rPr>
        <w:t>在第一列分类中选择重点/培育，黄色背景列为自动计算只读列，计算规则参考填报说明。</w:t>
      </w:r>
    </w:p>
    <w:p w14:paraId="6114C36A">
      <w:pPr>
        <w:bidi w:val="0"/>
      </w:pPr>
      <w:r>
        <w:drawing>
          <wp:inline distT="0" distB="0" distL="114300" distR="114300">
            <wp:extent cx="5266690" cy="2240915"/>
            <wp:effectExtent l="0" t="0" r="3810" b="6985"/>
            <wp:docPr id="90"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25"/>
                    <pic:cNvPicPr>
                      <a:picLocks noChangeAspect="1"/>
                    </pic:cNvPicPr>
                  </pic:nvPicPr>
                  <pic:blipFill>
                    <a:blip r:embed="rId54"/>
                    <a:stretch>
                      <a:fillRect/>
                    </a:stretch>
                  </pic:blipFill>
                  <pic:spPr>
                    <a:xfrm>
                      <a:off x="0" y="0"/>
                      <a:ext cx="5266690" cy="2240915"/>
                    </a:xfrm>
                    <a:prstGeom prst="rect">
                      <a:avLst/>
                    </a:prstGeom>
                    <a:noFill/>
                    <a:ln>
                      <a:noFill/>
                    </a:ln>
                  </pic:spPr>
                </pic:pic>
              </a:graphicData>
            </a:graphic>
          </wp:inline>
        </w:drawing>
      </w:r>
    </w:p>
    <w:bookmarkEnd w:id="22"/>
    <w:p w14:paraId="7D8E506E">
      <w:pPr>
        <w:pStyle w:val="3"/>
        <w:bidi w:val="0"/>
        <w:rPr>
          <w:rFonts w:hint="eastAsia"/>
          <w:lang w:val="en-US" w:eastAsia="zh-CN"/>
        </w:rPr>
      </w:pPr>
      <w:bookmarkStart w:id="32" w:name="_Toc24693"/>
      <w:r>
        <w:rPr>
          <w:rFonts w:hint="eastAsia"/>
          <w:lang w:val="en-US" w:eastAsia="zh-CN"/>
        </w:rPr>
        <w:t>3.3 国家和市级重大项目情况</w:t>
      </w:r>
      <w:bookmarkEnd w:id="32"/>
    </w:p>
    <w:p w14:paraId="7C32EB33">
      <w:pPr>
        <w:rPr>
          <w:rFonts w:hint="eastAsia"/>
          <w:lang w:val="en-US" w:eastAsia="zh-CN"/>
        </w:rPr>
      </w:pPr>
      <w:r>
        <w:drawing>
          <wp:inline distT="0" distB="0" distL="114300" distR="114300">
            <wp:extent cx="5266690" cy="2240915"/>
            <wp:effectExtent l="0" t="0" r="3810" b="6985"/>
            <wp:docPr id="92"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26"/>
                    <pic:cNvPicPr>
                      <a:picLocks noChangeAspect="1"/>
                    </pic:cNvPicPr>
                  </pic:nvPicPr>
                  <pic:blipFill>
                    <a:blip r:embed="rId55"/>
                    <a:stretch>
                      <a:fillRect/>
                    </a:stretch>
                  </pic:blipFill>
                  <pic:spPr>
                    <a:xfrm>
                      <a:off x="0" y="0"/>
                      <a:ext cx="5266690" cy="2240915"/>
                    </a:xfrm>
                    <a:prstGeom prst="rect">
                      <a:avLst/>
                    </a:prstGeom>
                    <a:noFill/>
                    <a:ln>
                      <a:noFill/>
                    </a:ln>
                  </pic:spPr>
                </pic:pic>
              </a:graphicData>
            </a:graphic>
          </wp:inline>
        </w:drawing>
      </w:r>
    </w:p>
    <w:p w14:paraId="1FACE934">
      <w:pPr>
        <w:pStyle w:val="3"/>
        <w:bidi w:val="0"/>
        <w:rPr>
          <w:rFonts w:hint="eastAsia"/>
          <w:lang w:val="en-US" w:eastAsia="zh-CN"/>
        </w:rPr>
      </w:pPr>
      <w:bookmarkStart w:id="33" w:name="_Toc19849"/>
      <w:r>
        <w:rPr>
          <w:rFonts w:hint="eastAsia"/>
          <w:lang w:val="en-US" w:eastAsia="zh-CN"/>
        </w:rPr>
        <w:t>3.4 重大创新发展项目计划表</w:t>
      </w:r>
      <w:bookmarkEnd w:id="33"/>
    </w:p>
    <w:p w14:paraId="25D4FFFE">
      <w:pPr>
        <w:rPr>
          <w:rFonts w:hint="eastAsia"/>
          <w:lang w:val="en-US" w:eastAsia="zh-CN"/>
        </w:rPr>
      </w:pPr>
      <w:r>
        <w:drawing>
          <wp:inline distT="0" distB="0" distL="114300" distR="114300">
            <wp:extent cx="5266690" cy="2240915"/>
            <wp:effectExtent l="0" t="0" r="3810" b="6985"/>
            <wp:docPr id="93"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27"/>
                    <pic:cNvPicPr>
                      <a:picLocks noChangeAspect="1"/>
                    </pic:cNvPicPr>
                  </pic:nvPicPr>
                  <pic:blipFill>
                    <a:blip r:embed="rId56"/>
                    <a:stretch>
                      <a:fillRect/>
                    </a:stretch>
                  </pic:blipFill>
                  <pic:spPr>
                    <a:xfrm>
                      <a:off x="0" y="0"/>
                      <a:ext cx="5266690" cy="2240915"/>
                    </a:xfrm>
                    <a:prstGeom prst="rect">
                      <a:avLst/>
                    </a:prstGeom>
                    <a:noFill/>
                    <a:ln>
                      <a:noFill/>
                    </a:ln>
                  </pic:spPr>
                </pic:pic>
              </a:graphicData>
            </a:graphic>
          </wp:inline>
        </w:drawing>
      </w:r>
    </w:p>
    <w:p w14:paraId="02641CAB">
      <w:pPr>
        <w:pStyle w:val="3"/>
        <w:bidi w:val="0"/>
        <w:rPr>
          <w:rFonts w:hint="eastAsia"/>
          <w:lang w:val="en-US" w:eastAsia="zh-CN"/>
        </w:rPr>
      </w:pPr>
      <w:bookmarkStart w:id="34" w:name="_Toc7049"/>
      <w:r>
        <w:rPr>
          <w:rFonts w:hint="eastAsia"/>
          <w:lang w:val="en-US" w:eastAsia="zh-CN"/>
        </w:rPr>
        <w:t>3.5 数字化转型情况</w:t>
      </w:r>
      <w:bookmarkEnd w:id="34"/>
    </w:p>
    <w:p w14:paraId="50662B57">
      <w:pPr>
        <w:pStyle w:val="4"/>
        <w:bidi w:val="0"/>
        <w:rPr>
          <w:rFonts w:hint="eastAsia"/>
          <w:lang w:val="en-US" w:eastAsia="zh-CN"/>
        </w:rPr>
      </w:pPr>
      <w:bookmarkStart w:id="35" w:name="_Toc21699"/>
      <w:r>
        <w:rPr>
          <w:rFonts w:hint="eastAsia"/>
          <w:lang w:val="en-US" w:eastAsia="zh-CN"/>
        </w:rPr>
        <w:t>3.5.1 表格-5.1 数字化转型情况调查表</w:t>
      </w:r>
      <w:bookmarkEnd w:id="35"/>
    </w:p>
    <w:p w14:paraId="28C8E130">
      <w:pPr>
        <w:pStyle w:val="5"/>
        <w:bidi w:val="0"/>
        <w:rPr>
          <w:rFonts w:hint="default"/>
          <w:lang w:val="en-US" w:eastAsia="zh-CN"/>
        </w:rPr>
      </w:pPr>
      <w:r>
        <w:rPr>
          <w:rFonts w:hint="eastAsia"/>
          <w:lang w:val="en-US" w:eastAsia="zh-CN"/>
        </w:rPr>
        <w:t>3.5.1.1 数据化转型调查表</w:t>
      </w:r>
    </w:p>
    <w:p w14:paraId="342232D3">
      <w:pPr>
        <w:rPr>
          <w:rFonts w:hint="default"/>
          <w:lang w:val="en-US" w:eastAsia="zh-CN"/>
        </w:rPr>
      </w:pPr>
      <w:r>
        <w:rPr>
          <w:rFonts w:hint="eastAsia"/>
          <w:lang w:val="en-US" w:eastAsia="zh-CN"/>
        </w:rPr>
        <w:t>数字化转型调查表有设计该表计算数据，避免数据有误，</w:t>
      </w:r>
      <w:r>
        <w:rPr>
          <w:rFonts w:hint="eastAsia"/>
          <w:highlight w:val="yellow"/>
          <w:lang w:val="en-US" w:eastAsia="zh-CN"/>
        </w:rPr>
        <w:t>填写完成后一定要点击右上角保存按钮保存表单</w:t>
      </w:r>
      <w:r>
        <w:rPr>
          <w:rFonts w:hint="eastAsia"/>
          <w:lang w:val="en-US" w:eastAsia="zh-CN"/>
        </w:rPr>
        <w:t>。</w:t>
      </w:r>
    </w:p>
    <w:p w14:paraId="388BA0A9">
      <w:pPr>
        <w:rPr>
          <w:rFonts w:hint="eastAsia"/>
          <w:lang w:val="en-US" w:eastAsia="zh-CN"/>
        </w:rPr>
      </w:pPr>
      <w:r>
        <w:drawing>
          <wp:inline distT="0" distB="0" distL="114300" distR="114300">
            <wp:extent cx="5266690" cy="2411095"/>
            <wp:effectExtent l="0" t="0" r="3810" b="1905"/>
            <wp:docPr id="10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2"/>
                    <pic:cNvPicPr>
                      <a:picLocks noChangeAspect="1"/>
                    </pic:cNvPicPr>
                  </pic:nvPicPr>
                  <pic:blipFill>
                    <a:blip r:embed="rId57"/>
                    <a:stretch>
                      <a:fillRect/>
                    </a:stretch>
                  </pic:blipFill>
                  <pic:spPr>
                    <a:xfrm>
                      <a:off x="0" y="0"/>
                      <a:ext cx="5266690" cy="2411095"/>
                    </a:xfrm>
                    <a:prstGeom prst="rect">
                      <a:avLst/>
                    </a:prstGeom>
                    <a:noFill/>
                    <a:ln>
                      <a:noFill/>
                    </a:ln>
                  </pic:spPr>
                </pic:pic>
              </a:graphicData>
            </a:graphic>
          </wp:inline>
        </w:drawing>
      </w:r>
    </w:p>
    <w:p w14:paraId="73D1C63C">
      <w:pPr>
        <w:pStyle w:val="5"/>
        <w:bidi w:val="0"/>
        <w:rPr>
          <w:rFonts w:hint="default"/>
          <w:lang w:val="en-US" w:eastAsia="zh-CN"/>
        </w:rPr>
      </w:pPr>
      <w:r>
        <w:rPr>
          <w:rFonts w:hint="eastAsia"/>
          <w:lang w:val="en-US" w:eastAsia="zh-CN"/>
        </w:rPr>
        <w:t>3.5.1.2 主要自产数据规模填报主体</w:t>
      </w:r>
    </w:p>
    <w:p w14:paraId="3EC7A9C7">
      <w:pPr>
        <w:rPr>
          <w:rFonts w:hint="default"/>
          <w:lang w:val="en-US" w:eastAsia="zh-CN"/>
        </w:rPr>
      </w:pPr>
      <w:r>
        <w:rPr>
          <w:rFonts w:hint="eastAsia"/>
          <w:lang w:val="en-US" w:eastAsia="zh-CN"/>
        </w:rPr>
        <w:t>数字化转型调查表有设计该表计算数据，避免数据有误，</w:t>
      </w:r>
      <w:r>
        <w:rPr>
          <w:rFonts w:hint="eastAsia"/>
          <w:highlight w:val="yellow"/>
          <w:lang w:val="en-US" w:eastAsia="zh-CN"/>
        </w:rPr>
        <w:t>填写完成后一定要点击右上角保存按钮保存表单</w:t>
      </w:r>
      <w:r>
        <w:rPr>
          <w:rFonts w:hint="eastAsia"/>
          <w:lang w:val="en-US" w:eastAsia="zh-CN"/>
        </w:rPr>
        <w:t>。</w:t>
      </w:r>
    </w:p>
    <w:p w14:paraId="0272CD8B">
      <w:r>
        <w:drawing>
          <wp:inline distT="0" distB="0" distL="114300" distR="114300">
            <wp:extent cx="5266690" cy="2411095"/>
            <wp:effectExtent l="0" t="0" r="3810" b="1905"/>
            <wp:docPr id="10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3"/>
                    <pic:cNvPicPr>
                      <a:picLocks noChangeAspect="1"/>
                    </pic:cNvPicPr>
                  </pic:nvPicPr>
                  <pic:blipFill>
                    <a:blip r:embed="rId58"/>
                    <a:stretch>
                      <a:fillRect/>
                    </a:stretch>
                  </pic:blipFill>
                  <pic:spPr>
                    <a:xfrm>
                      <a:off x="0" y="0"/>
                      <a:ext cx="5266690" cy="2411095"/>
                    </a:xfrm>
                    <a:prstGeom prst="rect">
                      <a:avLst/>
                    </a:prstGeom>
                    <a:noFill/>
                    <a:ln>
                      <a:noFill/>
                    </a:ln>
                  </pic:spPr>
                </pic:pic>
              </a:graphicData>
            </a:graphic>
          </wp:inline>
        </w:drawing>
      </w:r>
    </w:p>
    <w:p w14:paraId="3201E694"/>
    <w:p w14:paraId="0549A04E">
      <w:pPr>
        <w:pStyle w:val="5"/>
        <w:bidi w:val="0"/>
        <w:rPr>
          <w:rFonts w:hint="default"/>
          <w:lang w:val="en-US" w:eastAsia="zh-CN"/>
        </w:rPr>
      </w:pPr>
      <w:r>
        <w:rPr>
          <w:rFonts w:hint="eastAsia"/>
          <w:lang w:val="en-US" w:eastAsia="zh-CN"/>
        </w:rPr>
        <w:t>3.5.1.3 主要外部数据客户及供应商</w:t>
      </w:r>
    </w:p>
    <w:p w14:paraId="79028B24">
      <w:pPr>
        <w:rPr>
          <w:rFonts w:hint="default"/>
          <w:lang w:val="en-US" w:eastAsia="zh-CN"/>
        </w:rPr>
      </w:pPr>
      <w:r>
        <w:rPr>
          <w:rFonts w:hint="eastAsia"/>
          <w:lang w:val="en-US" w:eastAsia="zh-CN"/>
        </w:rPr>
        <w:t>数字化转型调查表有设计该表计算数据，避免数据有误，</w:t>
      </w:r>
      <w:r>
        <w:rPr>
          <w:rFonts w:hint="eastAsia"/>
          <w:highlight w:val="yellow"/>
          <w:lang w:val="en-US" w:eastAsia="zh-CN"/>
        </w:rPr>
        <w:t>填写完成后一定要点击右上角保存按钮保存表单</w:t>
      </w:r>
      <w:r>
        <w:rPr>
          <w:rFonts w:hint="eastAsia"/>
          <w:lang w:val="en-US" w:eastAsia="zh-CN"/>
        </w:rPr>
        <w:t>。</w:t>
      </w:r>
    </w:p>
    <w:p w14:paraId="513F4A5D">
      <w:r>
        <w:drawing>
          <wp:inline distT="0" distB="0" distL="114300" distR="114300">
            <wp:extent cx="5266690" cy="2411095"/>
            <wp:effectExtent l="0" t="0" r="3810" b="1905"/>
            <wp:docPr id="11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4"/>
                    <pic:cNvPicPr>
                      <a:picLocks noChangeAspect="1"/>
                    </pic:cNvPicPr>
                  </pic:nvPicPr>
                  <pic:blipFill>
                    <a:blip r:embed="rId59"/>
                    <a:stretch>
                      <a:fillRect/>
                    </a:stretch>
                  </pic:blipFill>
                  <pic:spPr>
                    <a:xfrm>
                      <a:off x="0" y="0"/>
                      <a:ext cx="5266690" cy="2411095"/>
                    </a:xfrm>
                    <a:prstGeom prst="rect">
                      <a:avLst/>
                    </a:prstGeom>
                    <a:noFill/>
                    <a:ln>
                      <a:noFill/>
                    </a:ln>
                  </pic:spPr>
                </pic:pic>
              </a:graphicData>
            </a:graphic>
          </wp:inline>
        </w:drawing>
      </w:r>
    </w:p>
    <w:p w14:paraId="0FF1DDFF"/>
    <w:p w14:paraId="432DE2B6">
      <w:pPr>
        <w:pStyle w:val="5"/>
        <w:bidi w:val="0"/>
        <w:rPr>
          <w:rFonts w:hint="default"/>
          <w:lang w:val="en-US" w:eastAsia="zh-CN"/>
        </w:rPr>
      </w:pPr>
      <w:r>
        <w:rPr>
          <w:rFonts w:hint="eastAsia"/>
          <w:lang w:val="en-US" w:eastAsia="zh-CN"/>
        </w:rPr>
        <w:t>3.5.1.4 主要外部渠道</w:t>
      </w:r>
    </w:p>
    <w:p w14:paraId="37CE9285">
      <w:pPr>
        <w:rPr>
          <w:rFonts w:hint="default"/>
          <w:lang w:val="en-US" w:eastAsia="zh-CN"/>
        </w:rPr>
      </w:pPr>
      <w:r>
        <w:rPr>
          <w:rFonts w:hint="eastAsia"/>
          <w:lang w:val="en-US" w:eastAsia="zh-CN"/>
        </w:rPr>
        <w:t>数字化转型调查表有设计该表计算数据，避免数据有误，</w:t>
      </w:r>
      <w:r>
        <w:rPr>
          <w:rFonts w:hint="eastAsia"/>
          <w:highlight w:val="yellow"/>
          <w:lang w:val="en-US" w:eastAsia="zh-CN"/>
        </w:rPr>
        <w:t>填写完成后一定要点击右上角保存按钮保存表单</w:t>
      </w:r>
      <w:r>
        <w:rPr>
          <w:rFonts w:hint="eastAsia"/>
          <w:lang w:val="en-US" w:eastAsia="zh-CN"/>
        </w:rPr>
        <w:t>。</w:t>
      </w:r>
    </w:p>
    <w:p w14:paraId="4F98CD34">
      <w:r>
        <w:drawing>
          <wp:inline distT="0" distB="0" distL="114300" distR="114300">
            <wp:extent cx="5266690" cy="2411095"/>
            <wp:effectExtent l="0" t="0" r="3810" b="1905"/>
            <wp:docPr id="11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5"/>
                    <pic:cNvPicPr>
                      <a:picLocks noChangeAspect="1"/>
                    </pic:cNvPicPr>
                  </pic:nvPicPr>
                  <pic:blipFill>
                    <a:blip r:embed="rId60"/>
                    <a:stretch>
                      <a:fillRect/>
                    </a:stretch>
                  </pic:blipFill>
                  <pic:spPr>
                    <a:xfrm>
                      <a:off x="0" y="0"/>
                      <a:ext cx="5266690" cy="2411095"/>
                    </a:xfrm>
                    <a:prstGeom prst="rect">
                      <a:avLst/>
                    </a:prstGeom>
                    <a:noFill/>
                    <a:ln>
                      <a:noFill/>
                    </a:ln>
                  </pic:spPr>
                </pic:pic>
              </a:graphicData>
            </a:graphic>
          </wp:inline>
        </w:drawing>
      </w:r>
    </w:p>
    <w:p w14:paraId="41864147"/>
    <w:p w14:paraId="2F8C7AB7">
      <w:pPr>
        <w:pStyle w:val="5"/>
        <w:bidi w:val="0"/>
        <w:rPr>
          <w:rFonts w:hint="default"/>
          <w:lang w:val="en-US" w:eastAsia="zh-CN"/>
        </w:rPr>
      </w:pPr>
      <w:r>
        <w:rPr>
          <w:rFonts w:hint="eastAsia"/>
          <w:lang w:val="en-US" w:eastAsia="zh-CN"/>
        </w:rPr>
        <w:t>3.5.1.5 主要调用数据的企业</w:t>
      </w:r>
    </w:p>
    <w:p w14:paraId="7ADA3A00">
      <w:pPr>
        <w:rPr>
          <w:rFonts w:hint="eastAsia"/>
          <w:lang w:val="en-US" w:eastAsia="zh-CN"/>
        </w:rPr>
      </w:pPr>
      <w:r>
        <w:rPr>
          <w:rFonts w:hint="eastAsia"/>
          <w:lang w:val="en-US" w:eastAsia="zh-CN"/>
        </w:rPr>
        <w:t>数字化转型调查表有设计该表计算数据，避免数据有误，</w:t>
      </w:r>
      <w:r>
        <w:rPr>
          <w:rFonts w:hint="eastAsia"/>
          <w:highlight w:val="yellow"/>
          <w:lang w:val="en-US" w:eastAsia="zh-CN"/>
        </w:rPr>
        <w:t>填写完成后一定要点击右上角保存按钮保存表单</w:t>
      </w:r>
      <w:r>
        <w:rPr>
          <w:rFonts w:hint="eastAsia"/>
          <w:lang w:val="en-US" w:eastAsia="zh-CN"/>
        </w:rPr>
        <w:t>。</w:t>
      </w:r>
    </w:p>
    <w:p w14:paraId="72B9D6B9">
      <w:pPr>
        <w:rPr>
          <w:rFonts w:hint="default"/>
          <w:lang w:val="en-US" w:eastAsia="zh-CN"/>
        </w:rPr>
      </w:pPr>
      <w:r>
        <w:drawing>
          <wp:inline distT="0" distB="0" distL="114300" distR="114300">
            <wp:extent cx="5266690" cy="2411095"/>
            <wp:effectExtent l="0" t="0" r="3810" b="1905"/>
            <wp:docPr id="11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16"/>
                    <pic:cNvPicPr>
                      <a:picLocks noChangeAspect="1"/>
                    </pic:cNvPicPr>
                  </pic:nvPicPr>
                  <pic:blipFill>
                    <a:blip r:embed="rId61"/>
                    <a:stretch>
                      <a:fillRect/>
                    </a:stretch>
                  </pic:blipFill>
                  <pic:spPr>
                    <a:xfrm>
                      <a:off x="0" y="0"/>
                      <a:ext cx="5266690" cy="2411095"/>
                    </a:xfrm>
                    <a:prstGeom prst="rect">
                      <a:avLst/>
                    </a:prstGeom>
                    <a:noFill/>
                    <a:ln>
                      <a:noFill/>
                    </a:ln>
                  </pic:spPr>
                </pic:pic>
              </a:graphicData>
            </a:graphic>
          </wp:inline>
        </w:drawing>
      </w:r>
    </w:p>
    <w:p w14:paraId="0C961591"/>
    <w:p w14:paraId="50B88A40"/>
    <w:p w14:paraId="3BA47FA9">
      <w:pPr>
        <w:pStyle w:val="5"/>
        <w:bidi w:val="0"/>
        <w:rPr>
          <w:rFonts w:hint="default"/>
          <w:lang w:val="en-US" w:eastAsia="zh-CN"/>
        </w:rPr>
      </w:pPr>
      <w:r>
        <w:rPr>
          <w:rFonts w:hint="eastAsia"/>
          <w:lang w:val="en-US" w:eastAsia="zh-CN"/>
        </w:rPr>
        <w:t>3.5.1.6授权的主要数据、数据产品或服务</w:t>
      </w:r>
    </w:p>
    <w:p w14:paraId="08C2DEFD">
      <w:pPr>
        <w:rPr>
          <w:rFonts w:hint="default"/>
          <w:lang w:val="en-US" w:eastAsia="zh-CN"/>
        </w:rPr>
      </w:pPr>
      <w:r>
        <w:rPr>
          <w:rFonts w:hint="eastAsia"/>
          <w:lang w:val="en-US" w:eastAsia="zh-CN"/>
        </w:rPr>
        <w:t>数字化转型调查表有设计该表计算数据，避免数据有误，</w:t>
      </w:r>
      <w:r>
        <w:rPr>
          <w:rFonts w:hint="eastAsia"/>
          <w:highlight w:val="yellow"/>
          <w:lang w:val="en-US" w:eastAsia="zh-CN"/>
        </w:rPr>
        <w:t>填写完成后一定要点击右上角保存按钮保存表单</w:t>
      </w:r>
      <w:r>
        <w:rPr>
          <w:rFonts w:hint="eastAsia"/>
          <w:lang w:val="en-US" w:eastAsia="zh-CN"/>
        </w:rPr>
        <w:t>。</w:t>
      </w:r>
    </w:p>
    <w:p w14:paraId="0F0461F1">
      <w:r>
        <w:drawing>
          <wp:inline distT="0" distB="0" distL="114300" distR="114300">
            <wp:extent cx="5266690" cy="2411095"/>
            <wp:effectExtent l="0" t="0" r="3810" b="1905"/>
            <wp:docPr id="11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17"/>
                    <pic:cNvPicPr>
                      <a:picLocks noChangeAspect="1"/>
                    </pic:cNvPicPr>
                  </pic:nvPicPr>
                  <pic:blipFill>
                    <a:blip r:embed="rId62"/>
                    <a:stretch>
                      <a:fillRect/>
                    </a:stretch>
                  </pic:blipFill>
                  <pic:spPr>
                    <a:xfrm>
                      <a:off x="0" y="0"/>
                      <a:ext cx="5266690" cy="2411095"/>
                    </a:xfrm>
                    <a:prstGeom prst="rect">
                      <a:avLst/>
                    </a:prstGeom>
                    <a:noFill/>
                    <a:ln>
                      <a:noFill/>
                    </a:ln>
                  </pic:spPr>
                </pic:pic>
              </a:graphicData>
            </a:graphic>
          </wp:inline>
        </w:drawing>
      </w:r>
    </w:p>
    <w:p w14:paraId="47D89145"/>
    <w:p w14:paraId="58592D29">
      <w:pPr>
        <w:pStyle w:val="5"/>
        <w:bidi w:val="0"/>
        <w:rPr>
          <w:rFonts w:hint="default"/>
          <w:lang w:val="en-US" w:eastAsia="zh-CN"/>
        </w:rPr>
      </w:pPr>
      <w:r>
        <w:rPr>
          <w:rFonts w:hint="eastAsia"/>
          <w:lang w:val="en-US" w:eastAsia="zh-CN"/>
        </w:rPr>
        <w:t>3.5.1.7 主要合作第三方机构（购买数据）</w:t>
      </w:r>
    </w:p>
    <w:p w14:paraId="040BB2F3">
      <w:pPr>
        <w:rPr>
          <w:rFonts w:hint="default"/>
          <w:lang w:val="en-US" w:eastAsia="zh-CN"/>
        </w:rPr>
      </w:pPr>
      <w:r>
        <w:rPr>
          <w:rFonts w:hint="eastAsia"/>
          <w:lang w:val="en-US" w:eastAsia="zh-CN"/>
        </w:rPr>
        <w:t>数字化转型调查表有设计该表计算数据，避免数据有误，</w:t>
      </w:r>
      <w:r>
        <w:rPr>
          <w:rFonts w:hint="eastAsia"/>
          <w:highlight w:val="yellow"/>
          <w:lang w:val="en-US" w:eastAsia="zh-CN"/>
        </w:rPr>
        <w:t>填写完成后一定要点击右上角保存按钮保存表单</w:t>
      </w:r>
      <w:r>
        <w:rPr>
          <w:rFonts w:hint="eastAsia"/>
          <w:lang w:val="en-US" w:eastAsia="zh-CN"/>
        </w:rPr>
        <w:t>。</w:t>
      </w:r>
    </w:p>
    <w:p w14:paraId="798E082A">
      <w:r>
        <w:drawing>
          <wp:inline distT="0" distB="0" distL="114300" distR="114300">
            <wp:extent cx="5266690" cy="2411095"/>
            <wp:effectExtent l="0" t="0" r="3810" b="1905"/>
            <wp:docPr id="11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8"/>
                    <pic:cNvPicPr>
                      <a:picLocks noChangeAspect="1"/>
                    </pic:cNvPicPr>
                  </pic:nvPicPr>
                  <pic:blipFill>
                    <a:blip r:embed="rId63"/>
                    <a:stretch>
                      <a:fillRect/>
                    </a:stretch>
                  </pic:blipFill>
                  <pic:spPr>
                    <a:xfrm>
                      <a:off x="0" y="0"/>
                      <a:ext cx="5266690" cy="2411095"/>
                    </a:xfrm>
                    <a:prstGeom prst="rect">
                      <a:avLst/>
                    </a:prstGeom>
                    <a:noFill/>
                    <a:ln>
                      <a:noFill/>
                    </a:ln>
                  </pic:spPr>
                </pic:pic>
              </a:graphicData>
            </a:graphic>
          </wp:inline>
        </w:drawing>
      </w:r>
    </w:p>
    <w:p w14:paraId="314D0A32">
      <w:pPr>
        <w:pStyle w:val="5"/>
        <w:bidi w:val="0"/>
        <w:rPr>
          <w:rFonts w:hint="default"/>
          <w:lang w:val="en-US" w:eastAsia="zh-CN"/>
        </w:rPr>
      </w:pPr>
      <w:r>
        <w:rPr>
          <w:rFonts w:hint="eastAsia"/>
          <w:lang w:val="en-US" w:eastAsia="zh-CN"/>
        </w:rPr>
        <w:t>3.5.1.8 主要合作第三方机构（授权数据）</w:t>
      </w:r>
    </w:p>
    <w:p w14:paraId="5B16C2A4">
      <w:pPr>
        <w:rPr>
          <w:rFonts w:hint="default"/>
          <w:lang w:val="en-US" w:eastAsia="zh-CN"/>
        </w:rPr>
      </w:pPr>
      <w:r>
        <w:rPr>
          <w:rFonts w:hint="eastAsia"/>
          <w:lang w:val="en-US" w:eastAsia="zh-CN"/>
        </w:rPr>
        <w:t>数字化转型调查表有设计该表计算数据，避免数据有误，</w:t>
      </w:r>
      <w:r>
        <w:rPr>
          <w:rFonts w:hint="eastAsia"/>
          <w:highlight w:val="yellow"/>
          <w:lang w:val="en-US" w:eastAsia="zh-CN"/>
        </w:rPr>
        <w:t>填写完成后一定要点击右上角保存按钮保存表单</w:t>
      </w:r>
      <w:r>
        <w:rPr>
          <w:rFonts w:hint="eastAsia"/>
          <w:lang w:val="en-US" w:eastAsia="zh-CN"/>
        </w:rPr>
        <w:t>。</w:t>
      </w:r>
    </w:p>
    <w:p w14:paraId="7779F9C5">
      <w:r>
        <w:drawing>
          <wp:inline distT="0" distB="0" distL="114300" distR="114300">
            <wp:extent cx="5266690" cy="2411095"/>
            <wp:effectExtent l="0" t="0" r="3810" b="1905"/>
            <wp:docPr id="11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9"/>
                    <pic:cNvPicPr>
                      <a:picLocks noChangeAspect="1"/>
                    </pic:cNvPicPr>
                  </pic:nvPicPr>
                  <pic:blipFill>
                    <a:blip r:embed="rId64"/>
                    <a:stretch>
                      <a:fillRect/>
                    </a:stretch>
                  </pic:blipFill>
                  <pic:spPr>
                    <a:xfrm>
                      <a:off x="0" y="0"/>
                      <a:ext cx="5266690" cy="2411095"/>
                    </a:xfrm>
                    <a:prstGeom prst="rect">
                      <a:avLst/>
                    </a:prstGeom>
                    <a:noFill/>
                    <a:ln>
                      <a:noFill/>
                    </a:ln>
                  </pic:spPr>
                </pic:pic>
              </a:graphicData>
            </a:graphic>
          </wp:inline>
        </w:drawing>
      </w:r>
    </w:p>
    <w:p w14:paraId="5CB4D5E8"/>
    <w:p w14:paraId="7E3CC399">
      <w:pPr>
        <w:pStyle w:val="5"/>
        <w:bidi w:val="0"/>
        <w:rPr>
          <w:rFonts w:hint="default"/>
          <w:lang w:val="en-US" w:eastAsia="zh-CN"/>
        </w:rPr>
      </w:pPr>
      <w:r>
        <w:rPr>
          <w:rFonts w:hint="eastAsia"/>
          <w:lang w:val="en-US" w:eastAsia="zh-CN"/>
        </w:rPr>
        <w:t>3.5.1.9 工厂企业名录</w:t>
      </w:r>
    </w:p>
    <w:p w14:paraId="09CCD658">
      <w:pPr>
        <w:rPr>
          <w:rFonts w:hint="default"/>
          <w:lang w:val="en-US" w:eastAsia="zh-CN"/>
        </w:rPr>
      </w:pPr>
      <w:r>
        <w:rPr>
          <w:rFonts w:hint="eastAsia"/>
          <w:lang w:val="en-US" w:eastAsia="zh-CN"/>
        </w:rPr>
        <w:t>数字化转型调查表有设计该表计算数据，避免数据有误，</w:t>
      </w:r>
      <w:r>
        <w:rPr>
          <w:rFonts w:hint="eastAsia"/>
          <w:highlight w:val="yellow"/>
          <w:lang w:val="en-US" w:eastAsia="zh-CN"/>
        </w:rPr>
        <w:t>填写完成后一定要点击右上角保存按钮保存表单</w:t>
      </w:r>
      <w:r>
        <w:rPr>
          <w:rFonts w:hint="eastAsia"/>
          <w:lang w:val="en-US" w:eastAsia="zh-CN"/>
        </w:rPr>
        <w:t>。</w:t>
      </w:r>
    </w:p>
    <w:p w14:paraId="3707BF6D">
      <w:r>
        <w:drawing>
          <wp:inline distT="0" distB="0" distL="114300" distR="114300">
            <wp:extent cx="5266690" cy="2592070"/>
            <wp:effectExtent l="0" t="0" r="10160" b="17780"/>
            <wp:docPr id="138"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44"/>
                    <pic:cNvPicPr>
                      <a:picLocks noChangeAspect="1"/>
                    </pic:cNvPicPr>
                  </pic:nvPicPr>
                  <pic:blipFill>
                    <a:blip r:embed="rId65"/>
                    <a:stretch>
                      <a:fillRect/>
                    </a:stretch>
                  </pic:blipFill>
                  <pic:spPr>
                    <a:xfrm>
                      <a:off x="0" y="0"/>
                      <a:ext cx="5266690" cy="2592070"/>
                    </a:xfrm>
                    <a:prstGeom prst="rect">
                      <a:avLst/>
                    </a:prstGeom>
                    <a:noFill/>
                    <a:ln>
                      <a:noFill/>
                    </a:ln>
                  </pic:spPr>
                </pic:pic>
              </a:graphicData>
            </a:graphic>
          </wp:inline>
        </w:drawing>
      </w:r>
    </w:p>
    <w:p w14:paraId="0B96E2A5">
      <w:pPr>
        <w:pStyle w:val="4"/>
        <w:bidi w:val="0"/>
        <w:rPr>
          <w:rFonts w:hint="eastAsia"/>
          <w:lang w:val="en-US" w:eastAsia="zh-CN"/>
        </w:rPr>
      </w:pPr>
      <w:bookmarkStart w:id="36" w:name="_Toc22161"/>
      <w:r>
        <w:rPr>
          <w:rFonts w:hint="eastAsia"/>
          <w:lang w:val="en-US" w:eastAsia="zh-CN"/>
        </w:rPr>
        <w:t>3.5.2 表格-5.2 年度数字化转型场景统计表</w:t>
      </w:r>
      <w:bookmarkEnd w:id="36"/>
    </w:p>
    <w:p w14:paraId="2C752B3D">
      <w:pPr>
        <w:rPr>
          <w:rFonts w:hint="eastAsia"/>
          <w:lang w:val="en-US" w:eastAsia="zh-CN"/>
        </w:rPr>
      </w:pPr>
      <w:r>
        <w:drawing>
          <wp:inline distT="0" distB="0" distL="114300" distR="114300">
            <wp:extent cx="5266690" cy="2240915"/>
            <wp:effectExtent l="0" t="0" r="3810" b="6985"/>
            <wp:docPr id="100"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32"/>
                    <pic:cNvPicPr>
                      <a:picLocks noChangeAspect="1"/>
                    </pic:cNvPicPr>
                  </pic:nvPicPr>
                  <pic:blipFill>
                    <a:blip r:embed="rId66"/>
                    <a:stretch>
                      <a:fillRect/>
                    </a:stretch>
                  </pic:blipFill>
                  <pic:spPr>
                    <a:xfrm>
                      <a:off x="0" y="0"/>
                      <a:ext cx="5266690" cy="2240915"/>
                    </a:xfrm>
                    <a:prstGeom prst="rect">
                      <a:avLst/>
                    </a:prstGeom>
                    <a:noFill/>
                    <a:ln>
                      <a:noFill/>
                    </a:ln>
                  </pic:spPr>
                </pic:pic>
              </a:graphicData>
            </a:graphic>
          </wp:inline>
        </w:drawing>
      </w:r>
    </w:p>
    <w:p w14:paraId="4FB00962">
      <w:pPr>
        <w:pStyle w:val="4"/>
        <w:bidi w:val="0"/>
        <w:rPr>
          <w:rFonts w:hint="eastAsia"/>
          <w:lang w:val="en-US" w:eastAsia="zh-CN"/>
        </w:rPr>
      </w:pPr>
      <w:bookmarkStart w:id="37" w:name="_Toc17188"/>
      <w:r>
        <w:rPr>
          <w:rFonts w:hint="eastAsia"/>
          <w:lang w:val="en-US" w:eastAsia="zh-CN"/>
        </w:rPr>
        <w:t>3.5.3 表格-5.3 年度智能工厂统计表</w:t>
      </w:r>
      <w:bookmarkEnd w:id="37"/>
    </w:p>
    <w:p w14:paraId="3743CCE4">
      <w:pPr>
        <w:rPr>
          <w:rFonts w:hint="eastAsia" w:ascii="Tahoma" w:hAnsi="Tahoma" w:eastAsia="Tahoma" w:cs="Tahoma"/>
          <w:i w:val="0"/>
          <w:iCs w:val="0"/>
          <w:caps w:val="0"/>
          <w:color w:val="3080D9"/>
          <w:spacing w:val="0"/>
          <w:sz w:val="14"/>
          <w:szCs w:val="14"/>
          <w:u w:val="none"/>
          <w:shd w:val="clear" w:fill="F9F9F9"/>
          <w:lang w:val="en-US" w:eastAsia="zh-CN"/>
        </w:rPr>
      </w:pPr>
      <w:r>
        <w:drawing>
          <wp:inline distT="0" distB="0" distL="114300" distR="114300">
            <wp:extent cx="5266690" cy="2240915"/>
            <wp:effectExtent l="0" t="0" r="3810" b="6985"/>
            <wp:docPr id="101"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33"/>
                    <pic:cNvPicPr>
                      <a:picLocks noChangeAspect="1"/>
                    </pic:cNvPicPr>
                  </pic:nvPicPr>
                  <pic:blipFill>
                    <a:blip r:embed="rId67"/>
                    <a:stretch>
                      <a:fillRect/>
                    </a:stretch>
                  </pic:blipFill>
                  <pic:spPr>
                    <a:xfrm>
                      <a:off x="0" y="0"/>
                      <a:ext cx="5266690" cy="2240915"/>
                    </a:xfrm>
                    <a:prstGeom prst="rect">
                      <a:avLst/>
                    </a:prstGeom>
                    <a:noFill/>
                    <a:ln>
                      <a:noFill/>
                    </a:ln>
                  </pic:spPr>
                </pic:pic>
              </a:graphicData>
            </a:graphic>
          </wp:inline>
        </w:drawing>
      </w:r>
    </w:p>
    <w:p w14:paraId="082F4295">
      <w:pPr>
        <w:pStyle w:val="3"/>
        <w:bidi w:val="0"/>
        <w:rPr>
          <w:rFonts w:hint="eastAsia"/>
          <w:lang w:val="en-US" w:eastAsia="zh-CN"/>
        </w:rPr>
      </w:pPr>
      <w:bookmarkStart w:id="38" w:name="_Toc30756"/>
      <w:r>
        <w:rPr>
          <w:rFonts w:hint="eastAsia"/>
          <w:lang w:val="en-US" w:eastAsia="zh-CN"/>
        </w:rPr>
        <w:t>3.6 品牌建设投入</w:t>
      </w:r>
      <w:bookmarkEnd w:id="38"/>
    </w:p>
    <w:p w14:paraId="58412148">
      <w:pPr>
        <w:pStyle w:val="4"/>
        <w:bidi w:val="0"/>
        <w:rPr>
          <w:rFonts w:hint="eastAsia"/>
          <w:lang w:val="en-US" w:eastAsia="zh-CN"/>
        </w:rPr>
      </w:pPr>
      <w:bookmarkStart w:id="39" w:name="_Toc14052"/>
      <w:r>
        <w:rPr>
          <w:rFonts w:hint="eastAsia"/>
          <w:lang w:val="en-US" w:eastAsia="zh-CN"/>
        </w:rPr>
        <w:t>3.6.1 表格-6.1 集团品牌工作体系</w:t>
      </w:r>
      <w:bookmarkEnd w:id="39"/>
    </w:p>
    <w:p w14:paraId="6237B582">
      <w:pPr>
        <w:rPr>
          <w:rFonts w:hint="eastAsia"/>
          <w:lang w:val="en-US" w:eastAsia="zh-CN"/>
        </w:rPr>
      </w:pPr>
      <w:r>
        <w:drawing>
          <wp:inline distT="0" distB="0" distL="114300" distR="114300">
            <wp:extent cx="5266690" cy="2240915"/>
            <wp:effectExtent l="0" t="0" r="3810" b="6985"/>
            <wp:docPr id="56"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17"/>
                    <pic:cNvPicPr>
                      <a:picLocks noChangeAspect="1"/>
                    </pic:cNvPicPr>
                  </pic:nvPicPr>
                  <pic:blipFill>
                    <a:blip r:embed="rId68"/>
                    <a:stretch>
                      <a:fillRect/>
                    </a:stretch>
                  </pic:blipFill>
                  <pic:spPr>
                    <a:xfrm>
                      <a:off x="0" y="0"/>
                      <a:ext cx="5266690" cy="2240915"/>
                    </a:xfrm>
                    <a:prstGeom prst="rect">
                      <a:avLst/>
                    </a:prstGeom>
                    <a:noFill/>
                    <a:ln>
                      <a:noFill/>
                    </a:ln>
                  </pic:spPr>
                </pic:pic>
              </a:graphicData>
            </a:graphic>
          </wp:inline>
        </w:drawing>
      </w:r>
    </w:p>
    <w:p w14:paraId="7B007357">
      <w:pPr>
        <w:pStyle w:val="4"/>
        <w:bidi w:val="0"/>
        <w:rPr>
          <w:rFonts w:hint="eastAsia"/>
          <w:lang w:val="en-US" w:eastAsia="zh-CN"/>
        </w:rPr>
      </w:pPr>
      <w:bookmarkStart w:id="40" w:name="_Toc14229"/>
      <w:r>
        <w:rPr>
          <w:rFonts w:hint="eastAsia"/>
          <w:lang w:val="en-US" w:eastAsia="zh-CN"/>
        </w:rPr>
        <w:t>3.6.2 表格-6.2 年度重点品牌创新示范项目清单</w:t>
      </w:r>
      <w:bookmarkEnd w:id="40"/>
    </w:p>
    <w:p w14:paraId="14AD34A4">
      <w:pPr>
        <w:rPr>
          <w:rFonts w:hint="eastAsia"/>
          <w:lang w:val="en-US" w:eastAsia="zh-CN"/>
        </w:rPr>
      </w:pPr>
      <w:r>
        <w:drawing>
          <wp:inline distT="0" distB="0" distL="114300" distR="114300">
            <wp:extent cx="5266690" cy="2240915"/>
            <wp:effectExtent l="0" t="0" r="3810" b="6985"/>
            <wp:docPr id="5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18"/>
                    <pic:cNvPicPr>
                      <a:picLocks noChangeAspect="1"/>
                    </pic:cNvPicPr>
                  </pic:nvPicPr>
                  <pic:blipFill>
                    <a:blip r:embed="rId69"/>
                    <a:stretch>
                      <a:fillRect/>
                    </a:stretch>
                  </pic:blipFill>
                  <pic:spPr>
                    <a:xfrm>
                      <a:off x="0" y="0"/>
                      <a:ext cx="5266690" cy="2240915"/>
                    </a:xfrm>
                    <a:prstGeom prst="rect">
                      <a:avLst/>
                    </a:prstGeom>
                    <a:noFill/>
                    <a:ln>
                      <a:noFill/>
                    </a:ln>
                  </pic:spPr>
                </pic:pic>
              </a:graphicData>
            </a:graphic>
          </wp:inline>
        </w:drawing>
      </w:r>
    </w:p>
    <w:p w14:paraId="152A136E">
      <w:pPr>
        <w:pStyle w:val="4"/>
        <w:bidi w:val="0"/>
        <w:rPr>
          <w:rFonts w:hint="eastAsia"/>
          <w:lang w:val="en-US" w:eastAsia="zh-CN"/>
        </w:rPr>
      </w:pPr>
      <w:bookmarkStart w:id="41" w:name="_Toc15393"/>
      <w:r>
        <w:rPr>
          <w:rFonts w:hint="eastAsia"/>
          <w:lang w:val="en-US" w:eastAsia="zh-CN"/>
        </w:rPr>
        <w:t>3.6.3 表格-6.3 持有品牌统计</w:t>
      </w:r>
      <w:bookmarkEnd w:id="41"/>
    </w:p>
    <w:p w14:paraId="436B56B9">
      <w:r>
        <w:drawing>
          <wp:inline distT="0" distB="0" distL="114300" distR="114300">
            <wp:extent cx="5266690" cy="2240915"/>
            <wp:effectExtent l="0" t="0" r="3810" b="6985"/>
            <wp:docPr id="58"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19"/>
                    <pic:cNvPicPr>
                      <a:picLocks noChangeAspect="1"/>
                    </pic:cNvPicPr>
                  </pic:nvPicPr>
                  <pic:blipFill>
                    <a:blip r:embed="rId70"/>
                    <a:stretch>
                      <a:fillRect/>
                    </a:stretch>
                  </pic:blipFill>
                  <pic:spPr>
                    <a:xfrm>
                      <a:off x="0" y="0"/>
                      <a:ext cx="5266690" cy="2240915"/>
                    </a:xfrm>
                    <a:prstGeom prst="rect">
                      <a:avLst/>
                    </a:prstGeom>
                    <a:noFill/>
                    <a:ln>
                      <a:noFill/>
                    </a:ln>
                  </pic:spPr>
                </pic:pic>
              </a:graphicData>
            </a:graphic>
          </wp:inline>
        </w:drawing>
      </w:r>
    </w:p>
    <w:p w14:paraId="5BB3A675">
      <w:pPr>
        <w:pStyle w:val="3"/>
        <w:bidi w:val="0"/>
        <w:rPr>
          <w:rFonts w:hint="eastAsia"/>
          <w:lang w:val="en-US" w:eastAsia="zh-CN"/>
        </w:rPr>
      </w:pPr>
      <w:bookmarkStart w:id="42" w:name="_Toc8787"/>
      <w:r>
        <w:rPr>
          <w:rFonts w:hint="eastAsia"/>
          <w:lang w:val="en-US" w:eastAsia="zh-CN"/>
        </w:rPr>
        <w:t>3.7 上海市属国企AI大模型应用开发情况</w:t>
      </w:r>
      <w:bookmarkEnd w:id="42"/>
    </w:p>
    <w:p w14:paraId="2C1F51EB">
      <w:r>
        <w:drawing>
          <wp:inline distT="0" distB="0" distL="114300" distR="114300">
            <wp:extent cx="5266690" cy="2649855"/>
            <wp:effectExtent l="0" t="0" r="3810" b="4445"/>
            <wp:docPr id="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
                    <pic:cNvPicPr>
                      <a:picLocks noChangeAspect="1"/>
                    </pic:cNvPicPr>
                  </pic:nvPicPr>
                  <pic:blipFill>
                    <a:blip r:embed="rId71"/>
                    <a:stretch>
                      <a:fillRect/>
                    </a:stretch>
                  </pic:blipFill>
                  <pic:spPr>
                    <a:xfrm>
                      <a:off x="0" y="0"/>
                      <a:ext cx="5266690" cy="2649855"/>
                    </a:xfrm>
                    <a:prstGeom prst="rect">
                      <a:avLst/>
                    </a:prstGeom>
                    <a:noFill/>
                    <a:ln>
                      <a:noFill/>
                    </a:ln>
                  </pic:spPr>
                </pic:pic>
              </a:graphicData>
            </a:graphic>
          </wp:inline>
        </w:drawing>
      </w:r>
    </w:p>
    <w:p w14:paraId="3720567D"/>
    <w:p w14:paraId="7AD86418">
      <w:pPr>
        <w:pStyle w:val="3"/>
        <w:bidi w:val="0"/>
        <w:rPr>
          <w:rFonts w:hint="eastAsia"/>
          <w:lang w:val="en-US" w:eastAsia="zh-CN"/>
        </w:rPr>
      </w:pPr>
      <w:bookmarkStart w:id="43" w:name="_Toc15659"/>
      <w:r>
        <w:rPr>
          <w:rFonts w:hint="eastAsia"/>
          <w:lang w:val="en-US" w:eastAsia="zh-CN"/>
        </w:rPr>
        <w:t>3.8 企业基础研究投入情况调查表</w:t>
      </w:r>
      <w:bookmarkEnd w:id="43"/>
    </w:p>
    <w:p w14:paraId="2E9427DA">
      <w:pPr>
        <w:pStyle w:val="4"/>
        <w:bidi w:val="0"/>
        <w:rPr>
          <w:rFonts w:hint="default"/>
          <w:lang w:val="en-US" w:eastAsia="zh-CN"/>
        </w:rPr>
      </w:pPr>
      <w:bookmarkStart w:id="44" w:name="_Toc18821"/>
      <w:r>
        <w:rPr>
          <w:rFonts w:hint="eastAsia"/>
          <w:lang w:val="en-US" w:eastAsia="zh-CN"/>
        </w:rPr>
        <w:t>3.8.1 企业基础研究投入情况调查表</w:t>
      </w:r>
      <w:bookmarkEnd w:id="44"/>
    </w:p>
    <w:p w14:paraId="3CDD56DE">
      <w:pPr>
        <w:rPr>
          <w:rFonts w:hint="eastAsia"/>
          <w:lang w:val="en-US" w:eastAsia="zh-CN"/>
        </w:rPr>
      </w:pPr>
      <w:r>
        <w:drawing>
          <wp:inline distT="0" distB="0" distL="114300" distR="114300">
            <wp:extent cx="5266690" cy="2183765"/>
            <wp:effectExtent l="0" t="0" r="3810" b="635"/>
            <wp:docPr id="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
                    <pic:cNvPicPr>
                      <a:picLocks noChangeAspect="1"/>
                    </pic:cNvPicPr>
                  </pic:nvPicPr>
                  <pic:blipFill>
                    <a:blip r:embed="rId72"/>
                    <a:stretch>
                      <a:fillRect/>
                    </a:stretch>
                  </pic:blipFill>
                  <pic:spPr>
                    <a:xfrm>
                      <a:off x="0" y="0"/>
                      <a:ext cx="5266690" cy="2183765"/>
                    </a:xfrm>
                    <a:prstGeom prst="rect">
                      <a:avLst/>
                    </a:prstGeom>
                    <a:noFill/>
                    <a:ln>
                      <a:noFill/>
                    </a:ln>
                  </pic:spPr>
                </pic:pic>
              </a:graphicData>
            </a:graphic>
          </wp:inline>
        </w:drawing>
      </w:r>
    </w:p>
    <w:p w14:paraId="636F7FBF">
      <w:pPr>
        <w:pStyle w:val="4"/>
        <w:bidi w:val="0"/>
        <w:rPr>
          <w:rFonts w:hint="default"/>
          <w:lang w:val="en-US" w:eastAsia="zh-CN"/>
        </w:rPr>
      </w:pPr>
      <w:bookmarkStart w:id="45" w:name="_Toc32322"/>
      <w:r>
        <w:rPr>
          <w:rFonts w:hint="eastAsia"/>
          <w:lang w:val="en-US" w:eastAsia="zh-CN"/>
        </w:rPr>
        <w:t>3.8.2 企业基础研究投入情况调查表</w:t>
      </w:r>
      <w:bookmarkEnd w:id="45"/>
    </w:p>
    <w:p w14:paraId="4EB0346C">
      <w:r>
        <w:drawing>
          <wp:inline distT="0" distB="0" distL="114300" distR="114300">
            <wp:extent cx="5266690" cy="2649855"/>
            <wp:effectExtent l="0" t="0" r="3810" b="4445"/>
            <wp:docPr id="4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5"/>
                    <pic:cNvPicPr>
                      <a:picLocks noChangeAspect="1"/>
                    </pic:cNvPicPr>
                  </pic:nvPicPr>
                  <pic:blipFill>
                    <a:blip r:embed="rId73"/>
                    <a:stretch>
                      <a:fillRect/>
                    </a:stretch>
                  </pic:blipFill>
                  <pic:spPr>
                    <a:xfrm>
                      <a:off x="0" y="0"/>
                      <a:ext cx="5266690" cy="2649855"/>
                    </a:xfrm>
                    <a:prstGeom prst="rect">
                      <a:avLst/>
                    </a:prstGeom>
                    <a:noFill/>
                    <a:ln>
                      <a:noFill/>
                    </a:ln>
                  </pic:spPr>
                </pic:pic>
              </a:graphicData>
            </a:graphic>
          </wp:inline>
        </w:drawing>
      </w:r>
    </w:p>
    <w:p w14:paraId="5D7AED5D">
      <w:pPr>
        <w:pStyle w:val="4"/>
        <w:bidi w:val="0"/>
        <w:rPr>
          <w:rFonts w:hint="default"/>
          <w:lang w:val="en-US" w:eastAsia="zh-CN"/>
        </w:rPr>
      </w:pPr>
      <w:bookmarkStart w:id="46" w:name="_Toc16728"/>
      <w:r>
        <w:rPr>
          <w:rFonts w:hint="eastAsia"/>
          <w:lang w:val="en-US" w:eastAsia="zh-CN"/>
        </w:rPr>
        <w:t>3.8.3 企业基础研究合作情况</w:t>
      </w:r>
      <w:bookmarkEnd w:id="46"/>
    </w:p>
    <w:p w14:paraId="4D8165D1">
      <w:pPr>
        <w:rPr>
          <w:rFonts w:hint="eastAsia"/>
          <w:lang w:val="en-US" w:eastAsia="zh-CN"/>
        </w:rPr>
      </w:pPr>
      <w:r>
        <w:drawing>
          <wp:inline distT="0" distB="0" distL="114300" distR="114300">
            <wp:extent cx="5266690" cy="2649855"/>
            <wp:effectExtent l="0" t="0" r="3810" b="4445"/>
            <wp:docPr id="4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6"/>
                    <pic:cNvPicPr>
                      <a:picLocks noChangeAspect="1"/>
                    </pic:cNvPicPr>
                  </pic:nvPicPr>
                  <pic:blipFill>
                    <a:blip r:embed="rId74"/>
                    <a:stretch>
                      <a:fillRect/>
                    </a:stretch>
                  </pic:blipFill>
                  <pic:spPr>
                    <a:xfrm>
                      <a:off x="0" y="0"/>
                      <a:ext cx="5266690" cy="2649855"/>
                    </a:xfrm>
                    <a:prstGeom prst="rect">
                      <a:avLst/>
                    </a:prstGeom>
                    <a:noFill/>
                    <a:ln>
                      <a:noFill/>
                    </a:ln>
                  </pic:spPr>
                </pic:pic>
              </a:graphicData>
            </a:graphic>
          </wp:inline>
        </w:drawing>
      </w:r>
    </w:p>
    <w:p w14:paraId="71BB9E1E">
      <w:pPr>
        <w:pStyle w:val="2"/>
        <w:rPr>
          <w:rFonts w:hint="eastAsia"/>
          <w:sz w:val="32"/>
          <w:szCs w:val="32"/>
          <w:lang w:val="en-US" w:eastAsia="zh-CN"/>
        </w:rPr>
      </w:pPr>
      <w:bookmarkStart w:id="47" w:name="_Toc18468"/>
      <w:bookmarkStart w:id="48" w:name="_Toc71892651"/>
      <w:bookmarkStart w:id="49" w:name="_Toc71891431"/>
      <w:r>
        <w:rPr>
          <w:rFonts w:hint="eastAsia"/>
          <w:sz w:val="32"/>
          <w:szCs w:val="32"/>
          <w:lang w:val="en-US" w:eastAsia="zh-CN"/>
        </w:rPr>
        <w:t>四、集团审批</w:t>
      </w:r>
      <w:bookmarkEnd w:id="47"/>
    </w:p>
    <w:p w14:paraId="3A14F09B">
      <w:pPr>
        <w:bidi w:val="0"/>
        <w:rPr>
          <w:rFonts w:hint="eastAsia"/>
          <w:lang w:val="en-US" w:eastAsia="zh-CN"/>
        </w:rPr>
      </w:pPr>
      <w:r>
        <w:rPr>
          <w:rFonts w:hint="eastAsia"/>
          <w:lang w:val="en-US" w:eastAsia="zh-CN"/>
        </w:rPr>
        <w:t>在首页进入待办页面，如果没有显示待办信息，点击右上角刷新按钮。</w:t>
      </w:r>
    </w:p>
    <w:p w14:paraId="563BC8D5">
      <w:pPr>
        <w:bidi w:val="0"/>
      </w:pPr>
      <w:r>
        <w:rPr>
          <w:rFonts w:hint="eastAsia"/>
          <w:lang w:val="en-US" w:eastAsia="zh-CN"/>
        </w:rPr>
        <w:t>选择【***集团创新调查数据报送】点击进入可查看报送表单数据，在表单最下方有通过和退回按钮，默认选择通过，</w:t>
      </w:r>
      <w:r>
        <w:rPr>
          <w:rFonts w:hint="eastAsia"/>
          <w:highlight w:val="yellow"/>
          <w:lang w:val="en-US" w:eastAsia="zh-CN"/>
        </w:rPr>
        <w:t>审批通过办理后提交到国资委，审批退回办理后退回到填报人</w:t>
      </w:r>
      <w:r>
        <w:rPr>
          <w:rFonts w:hint="eastAsia"/>
          <w:lang w:val="en-US" w:eastAsia="zh-CN"/>
        </w:rPr>
        <w:t>。</w:t>
      </w:r>
    </w:p>
    <w:p w14:paraId="30DA8139">
      <w:pPr>
        <w:pStyle w:val="3"/>
        <w:bidi w:val="0"/>
        <w:rPr>
          <w:rFonts w:hint="default"/>
          <w:lang w:val="en-US"/>
        </w:rPr>
      </w:pPr>
      <w:bookmarkStart w:id="50" w:name="_Toc71892637"/>
      <w:bookmarkStart w:id="51" w:name="_Toc10189"/>
      <w:bookmarkStart w:id="52" w:name="_Toc24463"/>
      <w:r>
        <w:rPr>
          <w:rFonts w:hint="eastAsia"/>
          <w:lang w:val="en-US" w:eastAsia="zh-CN"/>
        </w:rPr>
        <w:t xml:space="preserve">4.1 </w:t>
      </w:r>
      <w:bookmarkEnd w:id="50"/>
      <w:r>
        <w:rPr>
          <w:rFonts w:hint="eastAsia"/>
          <w:lang w:val="en-US" w:eastAsia="zh-CN"/>
        </w:rPr>
        <w:t>首页-待办</w:t>
      </w:r>
      <w:bookmarkEnd w:id="51"/>
      <w:bookmarkEnd w:id="52"/>
    </w:p>
    <w:p w14:paraId="615EFEF0">
      <w:pPr>
        <w:bidi w:val="0"/>
        <w:rPr>
          <w:rFonts w:hint="eastAsia"/>
          <w:lang w:val="en-US" w:eastAsia="zh-CN"/>
        </w:rPr>
      </w:pPr>
      <w:r>
        <w:rPr>
          <w:rFonts w:hint="eastAsia"/>
          <w:lang w:val="en-US" w:eastAsia="zh-CN"/>
        </w:rPr>
        <w:t>集团管理员打开首页点击“待办”，进入待办列表。</w:t>
      </w:r>
    </w:p>
    <w:p w14:paraId="163FD08C">
      <w:pPr>
        <w:bidi w:val="0"/>
        <w:rPr>
          <w:rFonts w:hint="eastAsia"/>
          <w:lang w:val="en-US" w:eastAsia="zh-CN"/>
        </w:rPr>
      </w:pPr>
      <w:r>
        <w:drawing>
          <wp:inline distT="0" distB="0" distL="114300" distR="114300">
            <wp:extent cx="5266690" cy="2362200"/>
            <wp:effectExtent l="0" t="0" r="3810" b="0"/>
            <wp:docPr id="76"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24"/>
                    <pic:cNvPicPr>
                      <a:picLocks noChangeAspect="1"/>
                    </pic:cNvPicPr>
                  </pic:nvPicPr>
                  <pic:blipFill>
                    <a:blip r:embed="rId75"/>
                    <a:stretch>
                      <a:fillRect/>
                    </a:stretch>
                  </pic:blipFill>
                  <pic:spPr>
                    <a:xfrm>
                      <a:off x="0" y="0"/>
                      <a:ext cx="5266690" cy="2362200"/>
                    </a:xfrm>
                    <a:prstGeom prst="rect">
                      <a:avLst/>
                    </a:prstGeom>
                    <a:noFill/>
                    <a:ln>
                      <a:noFill/>
                    </a:ln>
                  </pic:spPr>
                </pic:pic>
              </a:graphicData>
            </a:graphic>
          </wp:inline>
        </w:drawing>
      </w:r>
    </w:p>
    <w:p w14:paraId="1167CBB8">
      <w:pPr>
        <w:bidi w:val="0"/>
        <w:rPr>
          <w:rFonts w:hint="default"/>
          <w:lang w:val="en-US" w:eastAsia="zh-CN"/>
        </w:rPr>
      </w:pPr>
    </w:p>
    <w:p w14:paraId="46EB792E">
      <w:pPr>
        <w:bidi w:val="0"/>
      </w:pPr>
    </w:p>
    <w:p w14:paraId="49956053">
      <w:pPr>
        <w:bidi w:val="0"/>
      </w:pPr>
      <w:r>
        <w:drawing>
          <wp:inline distT="0" distB="0" distL="114300" distR="114300">
            <wp:extent cx="5266690" cy="2362200"/>
            <wp:effectExtent l="0" t="0" r="3810" b="0"/>
            <wp:docPr id="75"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23"/>
                    <pic:cNvPicPr>
                      <a:picLocks noChangeAspect="1"/>
                    </pic:cNvPicPr>
                  </pic:nvPicPr>
                  <pic:blipFill>
                    <a:blip r:embed="rId76"/>
                    <a:stretch>
                      <a:fillRect/>
                    </a:stretch>
                  </pic:blipFill>
                  <pic:spPr>
                    <a:xfrm>
                      <a:off x="0" y="0"/>
                      <a:ext cx="5266690" cy="2362200"/>
                    </a:xfrm>
                    <a:prstGeom prst="rect">
                      <a:avLst/>
                    </a:prstGeom>
                    <a:noFill/>
                    <a:ln>
                      <a:noFill/>
                    </a:ln>
                  </pic:spPr>
                </pic:pic>
              </a:graphicData>
            </a:graphic>
          </wp:inline>
        </w:drawing>
      </w:r>
    </w:p>
    <w:p w14:paraId="740D3635">
      <w:pPr>
        <w:bidi w:val="0"/>
      </w:pPr>
    </w:p>
    <w:p w14:paraId="7F1423DE">
      <w:pPr>
        <w:pStyle w:val="3"/>
        <w:bidi w:val="0"/>
      </w:pPr>
      <w:bookmarkStart w:id="53" w:name="_Toc16406"/>
      <w:bookmarkStart w:id="54" w:name="_Toc1814"/>
      <w:bookmarkStart w:id="55" w:name="_Toc71892638"/>
      <w:r>
        <w:t>4.2</w:t>
      </w:r>
      <w:r>
        <w:rPr>
          <w:rFonts w:hint="default"/>
          <w:lang w:val="en-US"/>
        </w:rPr>
        <w:t xml:space="preserve"> </w:t>
      </w:r>
      <w:r>
        <w:t>数据审批</w:t>
      </w:r>
      <w:bookmarkEnd w:id="53"/>
      <w:bookmarkEnd w:id="54"/>
      <w:bookmarkEnd w:id="55"/>
    </w:p>
    <w:p w14:paraId="5BBB0B69">
      <w:pPr>
        <w:bidi w:val="0"/>
        <w:rPr>
          <w:rFonts w:hint="eastAsia"/>
          <w:lang w:val="en-US" w:eastAsia="zh-CN"/>
        </w:rPr>
      </w:pPr>
      <w:r>
        <w:rPr>
          <w:rFonts w:hint="eastAsia"/>
          <w:lang w:val="en-US" w:eastAsia="zh-CN"/>
        </w:rPr>
        <w:t>集团管理员对业务人员填报的数据进行审核，如果符合要求，即可选择审核通过，并进行办理。</w:t>
      </w:r>
    </w:p>
    <w:p w14:paraId="10E80561">
      <w:pPr>
        <w:bidi w:val="0"/>
        <w:rPr>
          <w:rFonts w:hint="eastAsia"/>
          <w:lang w:val="en-US" w:eastAsia="zh-CN"/>
        </w:rPr>
      </w:pPr>
      <w:r>
        <w:drawing>
          <wp:inline distT="0" distB="0" distL="114300" distR="114300">
            <wp:extent cx="5269230" cy="2710815"/>
            <wp:effectExtent l="0" t="0" r="1270" b="6985"/>
            <wp:docPr id="152"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77"/>
                    <pic:cNvPicPr>
                      <a:picLocks noChangeAspect="1"/>
                    </pic:cNvPicPr>
                  </pic:nvPicPr>
                  <pic:blipFill>
                    <a:blip r:embed="rId77"/>
                    <a:stretch>
                      <a:fillRect/>
                    </a:stretch>
                  </pic:blipFill>
                  <pic:spPr>
                    <a:xfrm>
                      <a:off x="0" y="0"/>
                      <a:ext cx="5269230" cy="2710815"/>
                    </a:xfrm>
                    <a:prstGeom prst="rect">
                      <a:avLst/>
                    </a:prstGeom>
                    <a:noFill/>
                    <a:ln>
                      <a:noFill/>
                    </a:ln>
                  </pic:spPr>
                </pic:pic>
              </a:graphicData>
            </a:graphic>
          </wp:inline>
        </w:drawing>
      </w:r>
    </w:p>
    <w:p w14:paraId="67F3DDEB">
      <w:pPr>
        <w:bidi w:val="0"/>
        <w:rPr>
          <w:rFonts w:hint="default"/>
          <w:lang w:val="en-US" w:eastAsia="zh-CN"/>
        </w:rPr>
      </w:pPr>
    </w:p>
    <w:p w14:paraId="76FCE817">
      <w:pPr>
        <w:pStyle w:val="3"/>
        <w:bidi w:val="0"/>
      </w:pPr>
      <w:bookmarkStart w:id="56" w:name="_Toc71892640"/>
      <w:bookmarkStart w:id="57" w:name="_Toc22300"/>
      <w:bookmarkStart w:id="58" w:name="_Toc2219"/>
      <w:r>
        <w:t>4</w:t>
      </w:r>
      <w:r>
        <w:rPr>
          <w:rFonts w:hint="eastAsia"/>
        </w:rPr>
        <w:t>.</w:t>
      </w:r>
      <w:r>
        <w:t>3</w:t>
      </w:r>
      <w:r>
        <w:rPr>
          <w:rFonts w:hint="eastAsia"/>
        </w:rPr>
        <w:t xml:space="preserve"> 数据退回</w:t>
      </w:r>
      <w:bookmarkEnd w:id="56"/>
      <w:bookmarkEnd w:id="57"/>
      <w:bookmarkEnd w:id="58"/>
    </w:p>
    <w:p w14:paraId="6D500460">
      <w:pPr>
        <w:bidi w:val="0"/>
        <w:rPr>
          <w:rFonts w:hint="eastAsia"/>
          <w:lang w:val="en-US" w:eastAsia="zh-CN"/>
        </w:rPr>
      </w:pPr>
      <w:r>
        <w:rPr>
          <w:rFonts w:hint="eastAsia"/>
          <w:lang w:val="en-US" w:eastAsia="zh-CN"/>
        </w:rPr>
        <w:t>集团管理员对业务人员填报的数据进行审核，如果不符合要求，即选择退回修改，并进行办理。</w:t>
      </w:r>
    </w:p>
    <w:p w14:paraId="40948E03">
      <w:pPr>
        <w:bidi w:val="0"/>
      </w:pPr>
      <w:r>
        <w:drawing>
          <wp:inline distT="0" distB="0" distL="114300" distR="114300">
            <wp:extent cx="5269230" cy="2697480"/>
            <wp:effectExtent l="0" t="0" r="1270" b="7620"/>
            <wp:docPr id="153"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78"/>
                    <pic:cNvPicPr>
                      <a:picLocks noChangeAspect="1"/>
                    </pic:cNvPicPr>
                  </pic:nvPicPr>
                  <pic:blipFill>
                    <a:blip r:embed="rId78"/>
                    <a:stretch>
                      <a:fillRect/>
                    </a:stretch>
                  </pic:blipFill>
                  <pic:spPr>
                    <a:xfrm>
                      <a:off x="0" y="0"/>
                      <a:ext cx="5269230" cy="2697480"/>
                    </a:xfrm>
                    <a:prstGeom prst="rect">
                      <a:avLst/>
                    </a:prstGeom>
                    <a:noFill/>
                    <a:ln>
                      <a:noFill/>
                    </a:ln>
                  </pic:spPr>
                </pic:pic>
              </a:graphicData>
            </a:graphic>
          </wp:inline>
        </w:drawing>
      </w:r>
    </w:p>
    <w:p w14:paraId="539E598A">
      <w:pPr>
        <w:pStyle w:val="2"/>
        <w:rPr>
          <w:rFonts w:hint="default"/>
          <w:sz w:val="32"/>
          <w:szCs w:val="32"/>
          <w:lang w:val="en-US" w:eastAsia="zh-CN"/>
        </w:rPr>
      </w:pPr>
      <w:bookmarkStart w:id="59" w:name="_Toc8539"/>
      <w:r>
        <w:rPr>
          <w:rFonts w:hint="eastAsia"/>
          <w:sz w:val="32"/>
          <w:szCs w:val="32"/>
          <w:lang w:val="en-US" w:eastAsia="zh-CN"/>
        </w:rPr>
        <w:t>五、国资委审批</w:t>
      </w:r>
      <w:bookmarkEnd w:id="59"/>
    </w:p>
    <w:p w14:paraId="3C3A52EF">
      <w:pPr>
        <w:pStyle w:val="3"/>
        <w:bidi w:val="0"/>
        <w:rPr>
          <w:rFonts w:hint="default" w:eastAsiaTheme="majorEastAsia"/>
          <w:lang w:val="en-US" w:eastAsia="zh-CN"/>
        </w:rPr>
      </w:pPr>
      <w:bookmarkStart w:id="60" w:name="_Toc71892643"/>
      <w:bookmarkStart w:id="61" w:name="_Toc18390"/>
      <w:bookmarkStart w:id="62" w:name="_Toc4408"/>
      <w:r>
        <w:t>5.1</w:t>
      </w:r>
      <w:r>
        <w:rPr>
          <w:rFonts w:hint="eastAsia"/>
        </w:rPr>
        <w:t xml:space="preserve"> </w:t>
      </w:r>
      <w:bookmarkEnd w:id="60"/>
      <w:r>
        <w:rPr>
          <w:rFonts w:hint="eastAsia"/>
          <w:lang w:val="en-US" w:eastAsia="zh-CN"/>
        </w:rPr>
        <w:t>首页-待办</w:t>
      </w:r>
      <w:bookmarkEnd w:id="61"/>
      <w:bookmarkEnd w:id="62"/>
    </w:p>
    <w:p w14:paraId="2EA2B0A3">
      <w:pPr>
        <w:bidi w:val="0"/>
        <w:rPr>
          <w:rFonts w:hint="eastAsia"/>
          <w:lang w:val="en-US" w:eastAsia="zh-CN"/>
        </w:rPr>
      </w:pPr>
      <w:r>
        <w:rPr>
          <w:rFonts w:hint="eastAsia"/>
          <w:lang w:val="en-US" w:eastAsia="zh-CN"/>
        </w:rPr>
        <w:t>市国资委审核人打开“首页”点击“待办”进入待办列表。选择【***集团创新调查数据报送】，可查看单据信息详情并进行审核办理：</w:t>
      </w:r>
    </w:p>
    <w:p w14:paraId="06535802">
      <w:r>
        <w:drawing>
          <wp:inline distT="0" distB="0" distL="114300" distR="114300">
            <wp:extent cx="5266690" cy="2362200"/>
            <wp:effectExtent l="0" t="0" r="3810" b="0"/>
            <wp:docPr id="7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23"/>
                    <pic:cNvPicPr>
                      <a:picLocks noChangeAspect="1"/>
                    </pic:cNvPicPr>
                  </pic:nvPicPr>
                  <pic:blipFill>
                    <a:blip r:embed="rId76"/>
                    <a:stretch>
                      <a:fillRect/>
                    </a:stretch>
                  </pic:blipFill>
                  <pic:spPr>
                    <a:xfrm>
                      <a:off x="0" y="0"/>
                      <a:ext cx="5266690" cy="2362200"/>
                    </a:xfrm>
                    <a:prstGeom prst="rect">
                      <a:avLst/>
                    </a:prstGeom>
                    <a:noFill/>
                    <a:ln>
                      <a:noFill/>
                    </a:ln>
                  </pic:spPr>
                </pic:pic>
              </a:graphicData>
            </a:graphic>
          </wp:inline>
        </w:drawing>
      </w:r>
    </w:p>
    <w:p w14:paraId="3437F56A">
      <w:pPr>
        <w:pStyle w:val="3"/>
        <w:bidi w:val="0"/>
      </w:pPr>
      <w:bookmarkStart w:id="63" w:name="_Toc71892644"/>
      <w:bookmarkStart w:id="64" w:name="_Toc27442"/>
      <w:bookmarkStart w:id="65" w:name="_Toc7762"/>
      <w:r>
        <w:t>5.2</w:t>
      </w:r>
      <w:r>
        <w:rPr>
          <w:rFonts w:hint="eastAsia"/>
        </w:rPr>
        <w:t xml:space="preserve"> 审批</w:t>
      </w:r>
      <w:bookmarkEnd w:id="63"/>
      <w:bookmarkEnd w:id="64"/>
      <w:bookmarkEnd w:id="65"/>
    </w:p>
    <w:p w14:paraId="35D79BC8">
      <w:pPr>
        <w:bidi w:val="0"/>
        <w:rPr>
          <w:rFonts w:hint="eastAsia"/>
          <w:lang w:val="en-US" w:eastAsia="zh-CN"/>
        </w:rPr>
      </w:pPr>
      <w:r>
        <w:rPr>
          <w:rFonts w:hint="eastAsia"/>
          <w:lang w:val="en-US" w:eastAsia="zh-CN"/>
        </w:rPr>
        <w:t>市国资委审核人对集团填报的“”的数据进行审核，如果符合要求，即可选择审核通过进行办理，审批通过后流程结束，流程已结束的数据如果需要填报人重新修改可联系后台管理员复活流程节点到企业填报人。</w:t>
      </w:r>
    </w:p>
    <w:p w14:paraId="7707199B">
      <w:pPr>
        <w:bidi w:val="0"/>
        <w:rPr>
          <w:rFonts w:hint="default"/>
          <w:lang w:val="en-US" w:eastAsia="zh-CN"/>
        </w:rPr>
      </w:pPr>
      <w:r>
        <w:drawing>
          <wp:inline distT="0" distB="0" distL="114300" distR="114300">
            <wp:extent cx="5265420" cy="2715895"/>
            <wp:effectExtent l="0" t="0" r="5080" b="1905"/>
            <wp:docPr id="155"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80"/>
                    <pic:cNvPicPr>
                      <a:picLocks noChangeAspect="1"/>
                    </pic:cNvPicPr>
                  </pic:nvPicPr>
                  <pic:blipFill>
                    <a:blip r:embed="rId79"/>
                    <a:stretch>
                      <a:fillRect/>
                    </a:stretch>
                  </pic:blipFill>
                  <pic:spPr>
                    <a:xfrm>
                      <a:off x="0" y="0"/>
                      <a:ext cx="5265420" cy="2715895"/>
                    </a:xfrm>
                    <a:prstGeom prst="rect">
                      <a:avLst/>
                    </a:prstGeom>
                    <a:noFill/>
                    <a:ln>
                      <a:noFill/>
                    </a:ln>
                  </pic:spPr>
                </pic:pic>
              </a:graphicData>
            </a:graphic>
          </wp:inline>
        </w:drawing>
      </w:r>
    </w:p>
    <w:p w14:paraId="6EF381CE">
      <w:pPr>
        <w:pStyle w:val="3"/>
        <w:bidi w:val="0"/>
      </w:pPr>
      <w:bookmarkStart w:id="66" w:name="_Toc71892646"/>
      <w:bookmarkStart w:id="67" w:name="_Toc403"/>
      <w:bookmarkStart w:id="68" w:name="_Toc2412"/>
      <w:r>
        <w:t>5.3</w:t>
      </w:r>
      <w:r>
        <w:rPr>
          <w:rFonts w:hint="eastAsia"/>
        </w:rPr>
        <w:t xml:space="preserve"> 数据退回</w:t>
      </w:r>
      <w:bookmarkEnd w:id="66"/>
      <w:bookmarkEnd w:id="67"/>
      <w:bookmarkEnd w:id="68"/>
    </w:p>
    <w:p w14:paraId="770A908E">
      <w:pPr>
        <w:bidi w:val="0"/>
        <w:rPr>
          <w:rFonts w:hint="eastAsia"/>
          <w:lang w:val="en-US" w:eastAsia="zh-CN"/>
        </w:rPr>
      </w:pPr>
      <w:r>
        <w:rPr>
          <w:rFonts w:hint="eastAsia"/>
          <w:lang w:val="en-US" w:eastAsia="zh-CN"/>
        </w:rPr>
        <w:t>市国资委审核人对集团填报的“股权和分红激励信息填报”的数据进行审核，如果不符合要求，即选择退回修改点击办理。</w:t>
      </w:r>
    </w:p>
    <w:p w14:paraId="18994B3A">
      <w:pPr>
        <w:bidi w:val="0"/>
        <w:rPr>
          <w:rFonts w:hint="eastAsia"/>
          <w:lang w:val="en-US" w:eastAsia="zh-CN"/>
        </w:rPr>
      </w:pPr>
    </w:p>
    <w:p w14:paraId="6B7731F9">
      <w:pPr>
        <w:bidi w:val="0"/>
        <w:rPr>
          <w:rFonts w:hint="default"/>
          <w:lang w:val="en-US" w:eastAsia="zh-CN"/>
        </w:rPr>
      </w:pPr>
      <w:r>
        <w:drawing>
          <wp:inline distT="0" distB="0" distL="114300" distR="114300">
            <wp:extent cx="5270500" cy="2740660"/>
            <wp:effectExtent l="0" t="0" r="0" b="2540"/>
            <wp:docPr id="154"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79"/>
                    <pic:cNvPicPr>
                      <a:picLocks noChangeAspect="1"/>
                    </pic:cNvPicPr>
                  </pic:nvPicPr>
                  <pic:blipFill>
                    <a:blip r:embed="rId80"/>
                    <a:stretch>
                      <a:fillRect/>
                    </a:stretch>
                  </pic:blipFill>
                  <pic:spPr>
                    <a:xfrm>
                      <a:off x="0" y="0"/>
                      <a:ext cx="5270500" cy="2740660"/>
                    </a:xfrm>
                    <a:prstGeom prst="rect">
                      <a:avLst/>
                    </a:prstGeom>
                    <a:noFill/>
                    <a:ln>
                      <a:noFill/>
                    </a:ln>
                  </pic:spPr>
                </pic:pic>
              </a:graphicData>
            </a:graphic>
          </wp:inline>
        </w:drawing>
      </w:r>
    </w:p>
    <w:p w14:paraId="19FF8720">
      <w:pPr>
        <w:pStyle w:val="2"/>
        <w:rPr>
          <w:rFonts w:hint="eastAsia"/>
          <w:sz w:val="32"/>
          <w:szCs w:val="32"/>
          <w:lang w:val="en-US" w:eastAsia="zh-CN"/>
        </w:rPr>
      </w:pPr>
      <w:bookmarkStart w:id="69" w:name="_Toc28612"/>
      <w:r>
        <w:rPr>
          <w:rFonts w:hint="eastAsia"/>
          <w:sz w:val="32"/>
          <w:szCs w:val="32"/>
          <w:lang w:val="en-US" w:eastAsia="zh-CN"/>
        </w:rPr>
        <w:t>六</w:t>
      </w:r>
      <w:r>
        <w:rPr>
          <w:rFonts w:hint="eastAsia"/>
          <w:sz w:val="32"/>
          <w:szCs w:val="32"/>
        </w:rPr>
        <w:t>、</w:t>
      </w:r>
      <w:r>
        <w:rPr>
          <w:rFonts w:hint="eastAsia"/>
          <w:sz w:val="32"/>
          <w:szCs w:val="32"/>
          <w:lang w:val="en-US" w:eastAsia="zh-CN"/>
        </w:rPr>
        <w:t>数据退回-填报人修改</w:t>
      </w:r>
      <w:bookmarkEnd w:id="69"/>
    </w:p>
    <w:p w14:paraId="12AA70B9">
      <w:pPr>
        <w:bidi w:val="0"/>
        <w:rPr>
          <w:rFonts w:hint="eastAsia"/>
        </w:rPr>
      </w:pPr>
      <w:r>
        <w:rPr>
          <w:rFonts w:hint="eastAsia"/>
        </w:rPr>
        <w:t>集团或市国资委审核未通过时，该填报数据会退回</w:t>
      </w:r>
      <w:r>
        <w:rPr>
          <w:rFonts w:hint="eastAsia"/>
          <w:lang w:val="en-US" w:eastAsia="zh-CN"/>
        </w:rPr>
        <w:t>到申报</w:t>
      </w:r>
      <w:r>
        <w:rPr>
          <w:rFonts w:hint="eastAsia"/>
        </w:rPr>
        <w:t>人的</w:t>
      </w:r>
      <w:r>
        <w:rPr>
          <w:rFonts w:hint="eastAsia"/>
          <w:lang w:val="en-US" w:eastAsia="zh-CN"/>
        </w:rPr>
        <w:t>待</w:t>
      </w:r>
      <w:r>
        <w:rPr>
          <w:rFonts w:hint="eastAsia"/>
        </w:rPr>
        <w:t>办列表：</w:t>
      </w:r>
    </w:p>
    <w:p w14:paraId="6B224E23">
      <w:pPr>
        <w:bidi w:val="0"/>
        <w:rPr>
          <w:rFonts w:hint="eastAsia"/>
        </w:rPr>
      </w:pPr>
      <w:r>
        <w:rPr>
          <w:rFonts w:hint="eastAsia"/>
        </w:rPr>
        <w:t>发起填报人点击进入</w:t>
      </w:r>
      <w:r>
        <w:rPr>
          <w:rFonts w:hint="eastAsia"/>
          <w:lang w:val="en-US" w:eastAsia="zh-CN"/>
        </w:rPr>
        <w:t>修改报送数据，</w:t>
      </w:r>
      <w:r>
        <w:rPr>
          <w:rFonts w:hint="eastAsia"/>
        </w:rPr>
        <w:t>修改后再次进行办理提交即可。</w:t>
      </w:r>
    </w:p>
    <w:p w14:paraId="6634ED69">
      <w:pPr>
        <w:rPr>
          <w:rFonts w:hint="default"/>
          <w:lang w:val="en-US" w:eastAsia="zh-CN"/>
        </w:rPr>
      </w:pPr>
      <w:r>
        <w:drawing>
          <wp:inline distT="0" distB="0" distL="114300" distR="114300">
            <wp:extent cx="5266690" cy="2362200"/>
            <wp:effectExtent l="0" t="0" r="3810" b="0"/>
            <wp:docPr id="80"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23"/>
                    <pic:cNvPicPr>
                      <a:picLocks noChangeAspect="1"/>
                    </pic:cNvPicPr>
                  </pic:nvPicPr>
                  <pic:blipFill>
                    <a:blip r:embed="rId76"/>
                    <a:stretch>
                      <a:fillRect/>
                    </a:stretch>
                  </pic:blipFill>
                  <pic:spPr>
                    <a:xfrm>
                      <a:off x="0" y="0"/>
                      <a:ext cx="5266690" cy="2362200"/>
                    </a:xfrm>
                    <a:prstGeom prst="rect">
                      <a:avLst/>
                    </a:prstGeom>
                    <a:noFill/>
                    <a:ln>
                      <a:noFill/>
                    </a:ln>
                  </pic:spPr>
                </pic:pic>
              </a:graphicData>
            </a:graphic>
          </wp:inline>
        </w:drawing>
      </w:r>
    </w:p>
    <w:p w14:paraId="1699764F">
      <w:pPr>
        <w:bidi w:val="0"/>
        <w:rPr>
          <w:rFonts w:hint="eastAsia"/>
          <w:lang w:val="en-US" w:eastAsia="zh-CN"/>
        </w:rPr>
      </w:pPr>
    </w:p>
    <w:p w14:paraId="63727A34">
      <w:pPr>
        <w:pStyle w:val="2"/>
        <w:numPr>
          <w:ilvl w:val="0"/>
          <w:numId w:val="0"/>
        </w:numPr>
        <w:rPr>
          <w:rFonts w:hint="eastAsia"/>
          <w:sz w:val="32"/>
          <w:szCs w:val="32"/>
          <w:lang w:eastAsia="zh-CN"/>
        </w:rPr>
      </w:pPr>
      <w:bookmarkStart w:id="70" w:name="_Toc11222"/>
      <w:r>
        <w:rPr>
          <w:rFonts w:hint="eastAsia" w:asciiTheme="minorHAnsi" w:hAnsiTheme="minorHAnsi" w:eastAsiaTheme="minorEastAsia" w:cstheme="minorBidi"/>
          <w:b/>
          <w:bCs/>
          <w:kern w:val="44"/>
          <w:sz w:val="32"/>
          <w:szCs w:val="32"/>
          <w:lang w:val="en-US" w:eastAsia="zh-CN" w:bidi="ar-SA"/>
        </w:rPr>
        <w:t>七、</w:t>
      </w:r>
      <w:r>
        <w:rPr>
          <w:rFonts w:hint="eastAsia"/>
          <w:sz w:val="32"/>
          <w:szCs w:val="32"/>
        </w:rPr>
        <w:t>数据汇总</w:t>
      </w:r>
      <w:bookmarkEnd w:id="48"/>
      <w:bookmarkEnd w:id="49"/>
      <w:r>
        <w:rPr>
          <w:rFonts w:hint="eastAsia"/>
          <w:sz w:val="32"/>
          <w:szCs w:val="32"/>
          <w:lang w:eastAsia="zh-CN"/>
        </w:rPr>
        <w:t>（</w:t>
      </w:r>
      <w:r>
        <w:rPr>
          <w:rFonts w:hint="eastAsia"/>
          <w:sz w:val="32"/>
          <w:szCs w:val="32"/>
          <w:lang w:val="en-US" w:eastAsia="zh-CN"/>
        </w:rPr>
        <w:t>国资委查看</w:t>
      </w:r>
      <w:r>
        <w:rPr>
          <w:rFonts w:hint="eastAsia"/>
          <w:sz w:val="32"/>
          <w:szCs w:val="32"/>
          <w:lang w:eastAsia="zh-CN"/>
        </w:rPr>
        <w:t>）</w:t>
      </w:r>
      <w:bookmarkEnd w:id="70"/>
    </w:p>
    <w:p w14:paraId="78152330">
      <w:pPr>
        <w:rPr>
          <w:rFonts w:hint="eastAsia"/>
          <w:sz w:val="24"/>
          <w:szCs w:val="24"/>
          <w:highlight w:val="yellow"/>
          <w:lang w:val="en-US" w:eastAsia="zh-CN"/>
        </w:rPr>
      </w:pPr>
      <w:r>
        <w:rPr>
          <w:rFonts w:hint="eastAsia"/>
          <w:sz w:val="24"/>
          <w:szCs w:val="24"/>
          <w:highlight w:val="yellow"/>
          <w:lang w:val="en-US" w:eastAsia="zh-CN"/>
        </w:rPr>
        <w:t>每个页签上方有查询条件，可以根据不同条件筛选数据；每个页签右上角都有打印、刷新和数据导出按钮，导出可选择导出不同的列。</w:t>
      </w:r>
    </w:p>
    <w:p w14:paraId="4A4FB9F2">
      <w:pPr>
        <w:rPr>
          <w:rFonts w:hint="eastAsia"/>
          <w:sz w:val="24"/>
          <w:szCs w:val="24"/>
          <w:highlight w:val="yellow"/>
          <w:lang w:val="en-US" w:eastAsia="zh-CN"/>
        </w:rPr>
      </w:pPr>
      <w:r>
        <w:rPr>
          <w:rFonts w:hint="eastAsia"/>
          <w:sz w:val="24"/>
          <w:szCs w:val="24"/>
          <w:highlight w:val="yellow"/>
          <w:lang w:val="en-US" w:eastAsia="zh-CN"/>
        </w:rPr>
        <w:t>表格数据如果为数值，在表格下方会显示合计统计值，合计是当前页面数值的加总，统计是整个查询结果的数值加总。</w:t>
      </w:r>
    </w:p>
    <w:p w14:paraId="28F7273D">
      <w:pPr>
        <w:rPr>
          <w:rFonts w:hint="default"/>
          <w:sz w:val="24"/>
          <w:szCs w:val="24"/>
          <w:highlight w:val="yellow"/>
          <w:lang w:val="en-US" w:eastAsia="zh-CN"/>
        </w:rPr>
      </w:pPr>
      <w:r>
        <w:rPr>
          <w:rFonts w:hint="eastAsia"/>
          <w:sz w:val="24"/>
          <w:szCs w:val="24"/>
          <w:highlight w:val="yellow"/>
          <w:lang w:val="en-US" w:eastAsia="zh-CN"/>
        </w:rPr>
        <w:t>每页默认显示15条数据。</w:t>
      </w:r>
    </w:p>
    <w:p w14:paraId="500FA89A">
      <w:pPr>
        <w:numPr>
          <w:ilvl w:val="0"/>
          <w:numId w:val="0"/>
        </w:numPr>
        <w:rPr>
          <w:rFonts w:hint="eastAsia"/>
        </w:rPr>
      </w:pPr>
    </w:p>
    <w:p w14:paraId="76021796">
      <w:pPr>
        <w:pStyle w:val="3"/>
        <w:bidi w:val="0"/>
        <w:rPr>
          <w:rFonts w:hint="default"/>
          <w:lang w:val="en-US" w:eastAsia="zh-CN"/>
        </w:rPr>
      </w:pPr>
      <w:bookmarkStart w:id="71" w:name="_Toc21437"/>
      <w:r>
        <w:rPr>
          <w:rFonts w:hint="eastAsia"/>
          <w:lang w:val="en-US" w:eastAsia="zh-CN"/>
        </w:rPr>
        <w:t>7.1 页面入口</w:t>
      </w:r>
      <w:bookmarkEnd w:id="71"/>
    </w:p>
    <w:p w14:paraId="3E468FA8">
      <w:pPr>
        <w:rPr>
          <w:rFonts w:hint="eastAsia"/>
        </w:rPr>
      </w:pPr>
      <w:r>
        <w:rPr>
          <w:rFonts w:hint="eastAsia"/>
        </w:rPr>
        <w:t>在</w:t>
      </w:r>
      <w:r>
        <w:rPr>
          <w:rFonts w:hint="eastAsia"/>
          <w:lang w:val="en-US" w:eastAsia="zh-CN"/>
        </w:rPr>
        <w:t>按处室-创新处</w:t>
      </w:r>
      <w:r>
        <w:rPr>
          <w:rFonts w:hint="eastAsia"/>
        </w:rPr>
        <w:t>，找到</w:t>
      </w:r>
      <w:r>
        <w:rPr>
          <w:rFonts w:hint="eastAsia"/>
          <w:lang w:val="en-US" w:eastAsia="zh-CN"/>
        </w:rPr>
        <w:t>创新调查数据汇总</w:t>
      </w:r>
      <w:r>
        <w:rPr>
          <w:rFonts w:hint="eastAsia"/>
        </w:rPr>
        <w:t>窗口</w:t>
      </w:r>
      <w:r>
        <w:rPr>
          <w:rFonts w:hint="eastAsia"/>
          <w:lang w:eastAsia="zh-CN"/>
        </w:rPr>
        <w:t>，</w:t>
      </w:r>
      <w:r>
        <w:rPr>
          <w:rFonts w:hint="eastAsia"/>
          <w:lang w:val="en-US" w:eastAsia="zh-CN"/>
        </w:rPr>
        <w:t>或直接应用搜索框搜索创新调查数据汇总进入页面（备注：此文档中截图均为测试环境数据，实际数据以生产环境为准）。</w:t>
      </w:r>
    </w:p>
    <w:p w14:paraId="71DECAE5">
      <w:r>
        <w:drawing>
          <wp:inline distT="0" distB="0" distL="114300" distR="114300">
            <wp:extent cx="5266690" cy="2362200"/>
            <wp:effectExtent l="0" t="0" r="3810" b="0"/>
            <wp:docPr id="96"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27"/>
                    <pic:cNvPicPr>
                      <a:picLocks noChangeAspect="1"/>
                    </pic:cNvPicPr>
                  </pic:nvPicPr>
                  <pic:blipFill>
                    <a:blip r:embed="rId81"/>
                    <a:stretch>
                      <a:fillRect/>
                    </a:stretch>
                  </pic:blipFill>
                  <pic:spPr>
                    <a:xfrm>
                      <a:off x="0" y="0"/>
                      <a:ext cx="5266690" cy="2362200"/>
                    </a:xfrm>
                    <a:prstGeom prst="rect">
                      <a:avLst/>
                    </a:prstGeom>
                    <a:noFill/>
                    <a:ln>
                      <a:noFill/>
                    </a:ln>
                  </pic:spPr>
                </pic:pic>
              </a:graphicData>
            </a:graphic>
          </wp:inline>
        </w:drawing>
      </w:r>
    </w:p>
    <w:p w14:paraId="7850FC60">
      <w:pPr>
        <w:pStyle w:val="3"/>
        <w:bidi w:val="0"/>
        <w:rPr>
          <w:rFonts w:hint="eastAsia"/>
          <w:lang w:val="en-US" w:eastAsia="zh-CN"/>
        </w:rPr>
      </w:pPr>
      <w:bookmarkStart w:id="72" w:name="_Toc2913"/>
      <w:r>
        <w:rPr>
          <w:rFonts w:hint="eastAsia"/>
          <w:lang w:val="en-US" w:eastAsia="zh-CN"/>
        </w:rPr>
        <w:t>7.2 首页</w:t>
      </w:r>
      <w:bookmarkEnd w:id="72"/>
    </w:p>
    <w:p w14:paraId="325DE134">
      <w:pPr>
        <w:rPr>
          <w:rFonts w:hint="eastAsia"/>
          <w:lang w:val="en-US" w:eastAsia="zh-CN"/>
        </w:rPr>
      </w:pPr>
      <w:r>
        <w:rPr>
          <w:rFonts w:hint="eastAsia"/>
          <w:lang w:val="en-US" w:eastAsia="zh-CN"/>
        </w:rPr>
        <w:t>进入数据汇总页面默认打开首页页签，首页显示的是企业填报信息的头部联系人信息等，点</w:t>
      </w:r>
      <w:r>
        <w:rPr>
          <w:rFonts w:hint="eastAsia"/>
          <w:color w:val="0000FF"/>
          <w:lang w:val="en-US" w:eastAsia="zh-CN"/>
        </w:rPr>
        <w:t>击右侧首页下拉框可以展示切换其他子表单页签，点击右侧按钮可以数据导出操作。</w:t>
      </w:r>
    </w:p>
    <w:p w14:paraId="0897D468">
      <w:pPr>
        <w:rPr>
          <w:rFonts w:hint="eastAsia"/>
          <w:lang w:val="en-US" w:eastAsia="zh-CN"/>
        </w:rPr>
      </w:pPr>
      <w:r>
        <w:rPr>
          <w:rFonts w:hint="eastAsia"/>
          <w:lang w:val="en-US" w:eastAsia="zh-CN"/>
        </w:rPr>
        <w:t>点击统一审批编码可以查看表单详情。</w:t>
      </w:r>
    </w:p>
    <w:p w14:paraId="5BDAA0D8">
      <w:pPr>
        <w:rPr>
          <w:rFonts w:hint="default"/>
          <w:lang w:val="en-US" w:eastAsia="zh-CN"/>
        </w:rPr>
      </w:pPr>
    </w:p>
    <w:p w14:paraId="39E186A8">
      <w:r>
        <w:drawing>
          <wp:inline distT="0" distB="0" distL="114300" distR="114300">
            <wp:extent cx="5266690" cy="2240915"/>
            <wp:effectExtent l="0" t="0" r="3810" b="6985"/>
            <wp:docPr id="59"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20"/>
                    <pic:cNvPicPr>
                      <a:picLocks noChangeAspect="1"/>
                    </pic:cNvPicPr>
                  </pic:nvPicPr>
                  <pic:blipFill>
                    <a:blip r:embed="rId82"/>
                    <a:stretch>
                      <a:fillRect/>
                    </a:stretch>
                  </pic:blipFill>
                  <pic:spPr>
                    <a:xfrm>
                      <a:off x="0" y="0"/>
                      <a:ext cx="5266690" cy="2240915"/>
                    </a:xfrm>
                    <a:prstGeom prst="rect">
                      <a:avLst/>
                    </a:prstGeom>
                    <a:noFill/>
                    <a:ln>
                      <a:noFill/>
                    </a:ln>
                  </pic:spPr>
                </pic:pic>
              </a:graphicData>
            </a:graphic>
          </wp:inline>
        </w:drawing>
      </w:r>
    </w:p>
    <w:p w14:paraId="027E8432">
      <w:pPr>
        <w:rPr>
          <w:rFonts w:hint="default" w:eastAsiaTheme="minorEastAsia"/>
          <w:lang w:val="en-US" w:eastAsia="zh-CN"/>
        </w:rPr>
      </w:pPr>
      <w:r>
        <w:rPr>
          <w:rFonts w:hint="eastAsia"/>
          <w:lang w:val="en-US" w:eastAsia="zh-CN"/>
        </w:rPr>
        <w:t>点击下载附件按钮可查看企业文字总结附件信息和下载文件。</w:t>
      </w:r>
    </w:p>
    <w:p w14:paraId="5798F804">
      <w:r>
        <w:drawing>
          <wp:inline distT="0" distB="0" distL="114300" distR="114300">
            <wp:extent cx="5266690" cy="2240915"/>
            <wp:effectExtent l="0" t="0" r="3810" b="6985"/>
            <wp:docPr id="6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21"/>
                    <pic:cNvPicPr>
                      <a:picLocks noChangeAspect="1"/>
                    </pic:cNvPicPr>
                  </pic:nvPicPr>
                  <pic:blipFill>
                    <a:blip r:embed="rId83"/>
                    <a:stretch>
                      <a:fillRect/>
                    </a:stretch>
                  </pic:blipFill>
                  <pic:spPr>
                    <a:xfrm>
                      <a:off x="0" y="0"/>
                      <a:ext cx="5266690" cy="2240915"/>
                    </a:xfrm>
                    <a:prstGeom prst="rect">
                      <a:avLst/>
                    </a:prstGeom>
                    <a:noFill/>
                    <a:ln>
                      <a:noFill/>
                    </a:ln>
                  </pic:spPr>
                </pic:pic>
              </a:graphicData>
            </a:graphic>
          </wp:inline>
        </w:drawing>
      </w:r>
    </w:p>
    <w:p w14:paraId="285F93FA">
      <w:pPr>
        <w:rPr>
          <w:rFonts w:hint="default" w:eastAsiaTheme="minorEastAsia"/>
          <w:lang w:val="en-US" w:eastAsia="zh-CN"/>
        </w:rPr>
      </w:pPr>
      <w:r>
        <w:rPr>
          <w:rFonts w:hint="eastAsia"/>
          <w:lang w:val="en-US" w:eastAsia="zh-CN"/>
        </w:rPr>
        <w:t>右侧下拉框可以选择各子表格，查看子表数据：</w:t>
      </w:r>
    </w:p>
    <w:p w14:paraId="559F42DD">
      <w:r>
        <w:drawing>
          <wp:inline distT="0" distB="0" distL="114300" distR="114300">
            <wp:extent cx="5266690" cy="2592070"/>
            <wp:effectExtent l="0" t="0" r="10160" b="17780"/>
            <wp:docPr id="146"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52"/>
                    <pic:cNvPicPr>
                      <a:picLocks noChangeAspect="1"/>
                    </pic:cNvPicPr>
                  </pic:nvPicPr>
                  <pic:blipFill>
                    <a:blip r:embed="rId84"/>
                    <a:stretch>
                      <a:fillRect/>
                    </a:stretch>
                  </pic:blipFill>
                  <pic:spPr>
                    <a:xfrm>
                      <a:off x="0" y="0"/>
                      <a:ext cx="5266690" cy="2592070"/>
                    </a:xfrm>
                    <a:prstGeom prst="rect">
                      <a:avLst/>
                    </a:prstGeom>
                    <a:noFill/>
                    <a:ln>
                      <a:noFill/>
                    </a:ln>
                  </pic:spPr>
                </pic:pic>
              </a:graphicData>
            </a:graphic>
          </wp:inline>
        </w:drawing>
      </w:r>
    </w:p>
    <w:p w14:paraId="754BFB94">
      <w:pPr>
        <w:pStyle w:val="3"/>
        <w:bidi w:val="0"/>
        <w:rPr>
          <w:rFonts w:hint="eastAsia"/>
          <w:lang w:val="en-US" w:eastAsia="zh-CN"/>
        </w:rPr>
      </w:pPr>
      <w:bookmarkStart w:id="73" w:name="_Toc19290"/>
      <w:r>
        <w:rPr>
          <w:rFonts w:hint="eastAsia"/>
          <w:lang w:val="en-US" w:eastAsia="zh-CN"/>
        </w:rPr>
        <w:t>7.3 创新发展情况调查表</w:t>
      </w:r>
      <w:bookmarkEnd w:id="73"/>
    </w:p>
    <w:p w14:paraId="2339FBAC">
      <w:pPr>
        <w:rPr>
          <w:rFonts w:hint="eastAsia"/>
          <w:lang w:val="en-US" w:eastAsia="zh-CN"/>
        </w:rPr>
      </w:pPr>
      <w:r>
        <w:rPr>
          <w:rFonts w:hint="eastAsia"/>
          <w:lang w:val="en-US" w:eastAsia="zh-CN"/>
        </w:rPr>
        <w:t>可以根据所属集团和年份筛选数据，右上角按钮可以数据导出。</w:t>
      </w:r>
    </w:p>
    <w:p w14:paraId="3C598F02">
      <w:r>
        <w:drawing>
          <wp:inline distT="0" distB="0" distL="114300" distR="114300">
            <wp:extent cx="5266690" cy="2592070"/>
            <wp:effectExtent l="0" t="0" r="10160" b="17780"/>
            <wp:docPr id="148"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53"/>
                    <pic:cNvPicPr>
                      <a:picLocks noChangeAspect="1"/>
                    </pic:cNvPicPr>
                  </pic:nvPicPr>
                  <pic:blipFill>
                    <a:blip r:embed="rId85"/>
                    <a:stretch>
                      <a:fillRect/>
                    </a:stretch>
                  </pic:blipFill>
                  <pic:spPr>
                    <a:xfrm>
                      <a:off x="0" y="0"/>
                      <a:ext cx="5266690" cy="2592070"/>
                    </a:xfrm>
                    <a:prstGeom prst="rect">
                      <a:avLst/>
                    </a:prstGeom>
                    <a:noFill/>
                    <a:ln>
                      <a:noFill/>
                    </a:ln>
                  </pic:spPr>
                </pic:pic>
              </a:graphicData>
            </a:graphic>
          </wp:inline>
        </w:drawing>
      </w:r>
    </w:p>
    <w:p w14:paraId="2A0FAED4">
      <w:pPr>
        <w:pStyle w:val="3"/>
        <w:bidi w:val="0"/>
        <w:rPr>
          <w:rFonts w:hint="eastAsia"/>
          <w:lang w:val="en-US" w:eastAsia="zh-CN"/>
        </w:rPr>
      </w:pPr>
      <w:bookmarkStart w:id="74" w:name="_Toc14316"/>
      <w:r>
        <w:rPr>
          <w:rFonts w:hint="eastAsia"/>
          <w:lang w:val="en-US" w:eastAsia="zh-CN"/>
        </w:rPr>
        <w:t>7.4 表格1.1 科技创新情况明细表</w:t>
      </w:r>
      <w:bookmarkEnd w:id="74"/>
    </w:p>
    <w:p w14:paraId="7695A07F">
      <w:pPr>
        <w:rPr>
          <w:rFonts w:hint="default"/>
          <w:lang w:val="en-US" w:eastAsia="zh-CN"/>
        </w:rPr>
      </w:pPr>
      <w:r>
        <w:rPr>
          <w:rFonts w:hint="eastAsia"/>
          <w:lang w:val="en-US" w:eastAsia="zh-CN"/>
        </w:rPr>
        <w:t>可以根据所属集团和年份筛选数据，右上角按钮可以数据导出。</w:t>
      </w:r>
    </w:p>
    <w:p w14:paraId="21C096AD">
      <w:r>
        <w:drawing>
          <wp:inline distT="0" distB="0" distL="114300" distR="114300">
            <wp:extent cx="5266690" cy="2592070"/>
            <wp:effectExtent l="0" t="0" r="10160" b="17780"/>
            <wp:docPr id="149"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54"/>
                    <pic:cNvPicPr>
                      <a:picLocks noChangeAspect="1"/>
                    </pic:cNvPicPr>
                  </pic:nvPicPr>
                  <pic:blipFill>
                    <a:blip r:embed="rId86"/>
                    <a:stretch>
                      <a:fillRect/>
                    </a:stretch>
                  </pic:blipFill>
                  <pic:spPr>
                    <a:xfrm>
                      <a:off x="0" y="0"/>
                      <a:ext cx="5266690" cy="2592070"/>
                    </a:xfrm>
                    <a:prstGeom prst="rect">
                      <a:avLst/>
                    </a:prstGeom>
                    <a:noFill/>
                    <a:ln>
                      <a:noFill/>
                    </a:ln>
                  </pic:spPr>
                </pic:pic>
              </a:graphicData>
            </a:graphic>
          </wp:inline>
        </w:drawing>
      </w:r>
    </w:p>
    <w:p w14:paraId="372180ED">
      <w:pPr>
        <w:pStyle w:val="4"/>
        <w:bidi w:val="0"/>
        <w:rPr>
          <w:rFonts w:hint="eastAsia"/>
          <w:lang w:val="en-US" w:eastAsia="zh-CN"/>
        </w:rPr>
      </w:pPr>
      <w:bookmarkStart w:id="75" w:name="_Toc2354"/>
      <w:r>
        <w:rPr>
          <w:rFonts w:hint="eastAsia"/>
          <w:lang w:val="en-US" w:eastAsia="zh-CN"/>
        </w:rPr>
        <w:t>7.4.1 跳转在职院士页面</w:t>
      </w:r>
      <w:bookmarkEnd w:id="75"/>
    </w:p>
    <w:p w14:paraId="29615FA3">
      <w:pPr>
        <w:rPr>
          <w:rFonts w:hint="default"/>
          <w:lang w:val="en-US" w:eastAsia="zh-CN"/>
        </w:rPr>
      </w:pPr>
      <w:r>
        <w:rPr>
          <w:rFonts w:hint="eastAsia"/>
          <w:lang w:val="en-US" w:eastAsia="zh-CN"/>
        </w:rPr>
        <w:t>点击在职院士，跳转到该条数据所在集团的、该条数据填报年度的企业专利填报信息数据页面，如下图所示：</w:t>
      </w:r>
    </w:p>
    <w:p w14:paraId="7A990563">
      <w:r>
        <w:drawing>
          <wp:inline distT="0" distB="0" distL="114300" distR="114300">
            <wp:extent cx="5266690" cy="2658110"/>
            <wp:effectExtent l="0" t="0" r="10160" b="8890"/>
            <wp:docPr id="1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
                    <pic:cNvPicPr>
                      <a:picLocks noChangeAspect="1"/>
                    </pic:cNvPicPr>
                  </pic:nvPicPr>
                  <pic:blipFill>
                    <a:blip r:embed="rId87"/>
                    <a:stretch>
                      <a:fillRect/>
                    </a:stretch>
                  </pic:blipFill>
                  <pic:spPr>
                    <a:xfrm>
                      <a:off x="0" y="0"/>
                      <a:ext cx="5266690" cy="2658110"/>
                    </a:xfrm>
                    <a:prstGeom prst="rect">
                      <a:avLst/>
                    </a:prstGeom>
                    <a:noFill/>
                    <a:ln>
                      <a:noFill/>
                    </a:ln>
                  </pic:spPr>
                </pic:pic>
              </a:graphicData>
            </a:graphic>
          </wp:inline>
        </w:drawing>
      </w:r>
    </w:p>
    <w:p w14:paraId="06A75429"/>
    <w:p w14:paraId="7FF5853E">
      <w:pPr>
        <w:rPr>
          <w:rFonts w:hint="default" w:eastAsiaTheme="minorEastAsia"/>
          <w:lang w:val="en-US" w:eastAsia="zh-CN"/>
        </w:rPr>
      </w:pPr>
      <w:r>
        <w:rPr>
          <w:rFonts w:hint="eastAsia"/>
          <w:lang w:val="en-US" w:eastAsia="zh-CN"/>
        </w:rPr>
        <w:t>在职院士数据页面，右上角有刷新和数据导出按钮：</w:t>
      </w:r>
    </w:p>
    <w:p w14:paraId="472F71E8"/>
    <w:p w14:paraId="619982C7">
      <w:r>
        <w:drawing>
          <wp:inline distT="0" distB="0" distL="114300" distR="114300">
            <wp:extent cx="5266690" cy="2658110"/>
            <wp:effectExtent l="0" t="0" r="10160" b="8890"/>
            <wp:docPr id="2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8"/>
                    <pic:cNvPicPr>
                      <a:picLocks noChangeAspect="1"/>
                    </pic:cNvPicPr>
                  </pic:nvPicPr>
                  <pic:blipFill>
                    <a:blip r:embed="rId88"/>
                    <a:stretch>
                      <a:fillRect/>
                    </a:stretch>
                  </pic:blipFill>
                  <pic:spPr>
                    <a:xfrm>
                      <a:off x="0" y="0"/>
                      <a:ext cx="5266690" cy="2658110"/>
                    </a:xfrm>
                    <a:prstGeom prst="rect">
                      <a:avLst/>
                    </a:prstGeom>
                    <a:noFill/>
                    <a:ln>
                      <a:noFill/>
                    </a:ln>
                  </pic:spPr>
                </pic:pic>
              </a:graphicData>
            </a:graphic>
          </wp:inline>
        </w:drawing>
      </w:r>
    </w:p>
    <w:p w14:paraId="15D7CE0E">
      <w:pPr>
        <w:pStyle w:val="4"/>
        <w:bidi w:val="0"/>
        <w:rPr>
          <w:rFonts w:hint="eastAsia"/>
          <w:lang w:val="en-US" w:eastAsia="zh-CN"/>
        </w:rPr>
      </w:pPr>
      <w:bookmarkStart w:id="76" w:name="_Toc15136"/>
      <w:r>
        <w:rPr>
          <w:rFonts w:hint="eastAsia"/>
          <w:lang w:val="en-US" w:eastAsia="zh-CN"/>
        </w:rPr>
        <w:t>7.4.2 跳转国家高层次人才页面</w:t>
      </w:r>
      <w:bookmarkEnd w:id="76"/>
    </w:p>
    <w:p w14:paraId="5098AE14">
      <w:pPr>
        <w:rPr>
          <w:rFonts w:hint="default"/>
          <w:lang w:val="en-US" w:eastAsia="zh-CN"/>
        </w:rPr>
      </w:pPr>
      <w:r>
        <w:rPr>
          <w:rFonts w:hint="eastAsia"/>
          <w:lang w:val="en-US" w:eastAsia="zh-CN"/>
        </w:rPr>
        <w:t>点击国家高层次人才，跳转到该条数据所在集团的、该条数据填报年度的企业专利填报信息数据页面，如下图所示：</w:t>
      </w:r>
    </w:p>
    <w:p w14:paraId="04C4573D">
      <w:r>
        <w:drawing>
          <wp:inline distT="0" distB="0" distL="114300" distR="114300">
            <wp:extent cx="5266690" cy="2658110"/>
            <wp:effectExtent l="0" t="0" r="10160" b="8890"/>
            <wp:docPr id="1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4"/>
                    <pic:cNvPicPr>
                      <a:picLocks noChangeAspect="1"/>
                    </pic:cNvPicPr>
                  </pic:nvPicPr>
                  <pic:blipFill>
                    <a:blip r:embed="rId89"/>
                    <a:stretch>
                      <a:fillRect/>
                    </a:stretch>
                  </pic:blipFill>
                  <pic:spPr>
                    <a:xfrm>
                      <a:off x="0" y="0"/>
                      <a:ext cx="5266690" cy="2658110"/>
                    </a:xfrm>
                    <a:prstGeom prst="rect">
                      <a:avLst/>
                    </a:prstGeom>
                    <a:noFill/>
                    <a:ln>
                      <a:noFill/>
                    </a:ln>
                  </pic:spPr>
                </pic:pic>
              </a:graphicData>
            </a:graphic>
          </wp:inline>
        </w:drawing>
      </w:r>
    </w:p>
    <w:p w14:paraId="536C4890"/>
    <w:p w14:paraId="6CE1E719">
      <w:pPr>
        <w:rPr>
          <w:rFonts w:hint="default" w:eastAsiaTheme="minorEastAsia"/>
          <w:lang w:val="en-US" w:eastAsia="zh-CN"/>
        </w:rPr>
      </w:pPr>
      <w:r>
        <w:rPr>
          <w:rFonts w:hint="eastAsia"/>
          <w:lang w:val="en-US" w:eastAsia="zh-CN"/>
        </w:rPr>
        <w:t>专利明细数据页面，右上角有刷新和数据导出按钮：</w:t>
      </w:r>
    </w:p>
    <w:p w14:paraId="32A4EB3A"/>
    <w:p w14:paraId="01182E9F">
      <w:r>
        <w:drawing>
          <wp:inline distT="0" distB="0" distL="114300" distR="114300">
            <wp:extent cx="5266690" cy="2658110"/>
            <wp:effectExtent l="0" t="0" r="10160" b="8890"/>
            <wp:docPr id="2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9"/>
                    <pic:cNvPicPr>
                      <a:picLocks noChangeAspect="1"/>
                    </pic:cNvPicPr>
                  </pic:nvPicPr>
                  <pic:blipFill>
                    <a:blip r:embed="rId90"/>
                    <a:stretch>
                      <a:fillRect/>
                    </a:stretch>
                  </pic:blipFill>
                  <pic:spPr>
                    <a:xfrm>
                      <a:off x="0" y="0"/>
                      <a:ext cx="5266690" cy="2658110"/>
                    </a:xfrm>
                    <a:prstGeom prst="rect">
                      <a:avLst/>
                    </a:prstGeom>
                    <a:noFill/>
                    <a:ln>
                      <a:noFill/>
                    </a:ln>
                  </pic:spPr>
                </pic:pic>
              </a:graphicData>
            </a:graphic>
          </wp:inline>
        </w:drawing>
      </w:r>
    </w:p>
    <w:p w14:paraId="3EB749B3">
      <w:pPr>
        <w:rPr>
          <w:rFonts w:hint="eastAsia"/>
          <w:highlight w:val="red"/>
          <w:lang w:val="en-US" w:eastAsia="zh-CN"/>
        </w:rPr>
      </w:pPr>
    </w:p>
    <w:p w14:paraId="7289BB1B">
      <w:pPr>
        <w:pStyle w:val="4"/>
        <w:bidi w:val="0"/>
        <w:rPr>
          <w:rFonts w:hint="eastAsia"/>
          <w:lang w:val="en-US" w:eastAsia="zh-CN"/>
        </w:rPr>
      </w:pPr>
      <w:bookmarkStart w:id="77" w:name="_Toc13319"/>
      <w:r>
        <w:rPr>
          <w:rFonts w:hint="eastAsia"/>
          <w:lang w:val="en-US" w:eastAsia="zh-CN"/>
        </w:rPr>
        <w:t>7.4.3 跳转外籍院士页面</w:t>
      </w:r>
      <w:bookmarkEnd w:id="77"/>
    </w:p>
    <w:p w14:paraId="74F7176D">
      <w:pPr>
        <w:rPr>
          <w:rFonts w:hint="default"/>
          <w:lang w:val="en-US" w:eastAsia="zh-CN"/>
        </w:rPr>
      </w:pPr>
      <w:r>
        <w:rPr>
          <w:rFonts w:hint="eastAsia"/>
          <w:lang w:val="en-US" w:eastAsia="zh-CN"/>
        </w:rPr>
        <w:t>点击外籍院士，跳转到该条数据所在集团的、该条数据填报年度的企业专利填报信息数据页面，如下图所示：</w:t>
      </w:r>
    </w:p>
    <w:p w14:paraId="31E95D95">
      <w:r>
        <w:drawing>
          <wp:inline distT="0" distB="0" distL="114300" distR="114300">
            <wp:extent cx="5266690" cy="2658110"/>
            <wp:effectExtent l="0" t="0" r="10160" b="8890"/>
            <wp:docPr id="2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6"/>
                    <pic:cNvPicPr>
                      <a:picLocks noChangeAspect="1"/>
                    </pic:cNvPicPr>
                  </pic:nvPicPr>
                  <pic:blipFill>
                    <a:blip r:embed="rId91"/>
                    <a:stretch>
                      <a:fillRect/>
                    </a:stretch>
                  </pic:blipFill>
                  <pic:spPr>
                    <a:xfrm>
                      <a:off x="0" y="0"/>
                      <a:ext cx="5266690" cy="2658110"/>
                    </a:xfrm>
                    <a:prstGeom prst="rect">
                      <a:avLst/>
                    </a:prstGeom>
                    <a:noFill/>
                    <a:ln>
                      <a:noFill/>
                    </a:ln>
                  </pic:spPr>
                </pic:pic>
              </a:graphicData>
            </a:graphic>
          </wp:inline>
        </w:drawing>
      </w:r>
    </w:p>
    <w:p w14:paraId="360DC81D"/>
    <w:p w14:paraId="66445F59">
      <w:pPr>
        <w:rPr>
          <w:rFonts w:hint="default" w:eastAsiaTheme="minorEastAsia"/>
          <w:lang w:val="en-US" w:eastAsia="zh-CN"/>
        </w:rPr>
      </w:pPr>
      <w:r>
        <w:rPr>
          <w:rFonts w:hint="eastAsia"/>
          <w:lang w:val="en-US" w:eastAsia="zh-CN"/>
        </w:rPr>
        <w:t>外籍院士数据页面，右上角有刷新和数据导出按钮：</w:t>
      </w:r>
    </w:p>
    <w:p w14:paraId="182C67B6"/>
    <w:p w14:paraId="60524470">
      <w:r>
        <w:drawing>
          <wp:inline distT="0" distB="0" distL="114300" distR="114300">
            <wp:extent cx="5266690" cy="2658110"/>
            <wp:effectExtent l="0" t="0" r="10160" b="8890"/>
            <wp:docPr id="2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0"/>
                    <pic:cNvPicPr>
                      <a:picLocks noChangeAspect="1"/>
                    </pic:cNvPicPr>
                  </pic:nvPicPr>
                  <pic:blipFill>
                    <a:blip r:embed="rId92"/>
                    <a:stretch>
                      <a:fillRect/>
                    </a:stretch>
                  </pic:blipFill>
                  <pic:spPr>
                    <a:xfrm>
                      <a:off x="0" y="0"/>
                      <a:ext cx="5266690" cy="2658110"/>
                    </a:xfrm>
                    <a:prstGeom prst="rect">
                      <a:avLst/>
                    </a:prstGeom>
                    <a:noFill/>
                    <a:ln>
                      <a:noFill/>
                    </a:ln>
                  </pic:spPr>
                </pic:pic>
              </a:graphicData>
            </a:graphic>
          </wp:inline>
        </w:drawing>
      </w:r>
    </w:p>
    <w:p w14:paraId="621A4D31">
      <w:pPr>
        <w:rPr>
          <w:rFonts w:hint="default"/>
          <w:highlight w:val="red"/>
          <w:lang w:val="en-US" w:eastAsia="zh-CN"/>
        </w:rPr>
      </w:pPr>
    </w:p>
    <w:p w14:paraId="44D98B38">
      <w:pPr>
        <w:pStyle w:val="4"/>
        <w:bidi w:val="0"/>
        <w:rPr>
          <w:rFonts w:hint="default"/>
          <w:lang w:val="en-US" w:eastAsia="zh-CN"/>
        </w:rPr>
      </w:pPr>
      <w:bookmarkStart w:id="78" w:name="_Toc23916"/>
      <w:r>
        <w:rPr>
          <w:rFonts w:hint="eastAsia"/>
          <w:lang w:val="en-US" w:eastAsia="zh-CN"/>
        </w:rPr>
        <w:t>7.4.4 跳转企业办科技机构情况</w:t>
      </w:r>
      <w:bookmarkEnd w:id="78"/>
    </w:p>
    <w:p w14:paraId="13AB1A2D">
      <w:pPr>
        <w:rPr>
          <w:rFonts w:hint="default"/>
          <w:lang w:val="en-US" w:eastAsia="zh-CN"/>
        </w:rPr>
      </w:pPr>
      <w:r>
        <w:rPr>
          <w:rFonts w:hint="eastAsia"/>
          <w:lang w:val="en-US" w:eastAsia="zh-CN"/>
        </w:rPr>
        <w:t>点击国家级(或市级或企业级)的三列数据跳转到企业办科技机构情况-国家级(或市级或企业级)页面，查询数据为点击的这条数据所属集团的该条数据所在年度的国家级(或市级或企业级)企业办科技机构情况数据，如下图所示：</w:t>
      </w:r>
    </w:p>
    <w:p w14:paraId="150EDB83">
      <w:r>
        <w:drawing>
          <wp:inline distT="0" distB="0" distL="114300" distR="114300">
            <wp:extent cx="5266690" cy="2592070"/>
            <wp:effectExtent l="0" t="0" r="10160" b="17780"/>
            <wp:docPr id="150"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55"/>
                    <pic:cNvPicPr>
                      <a:picLocks noChangeAspect="1"/>
                    </pic:cNvPicPr>
                  </pic:nvPicPr>
                  <pic:blipFill>
                    <a:blip r:embed="rId93"/>
                    <a:stretch>
                      <a:fillRect/>
                    </a:stretch>
                  </pic:blipFill>
                  <pic:spPr>
                    <a:xfrm>
                      <a:off x="0" y="0"/>
                      <a:ext cx="5266690" cy="2592070"/>
                    </a:xfrm>
                    <a:prstGeom prst="rect">
                      <a:avLst/>
                    </a:prstGeom>
                    <a:noFill/>
                    <a:ln>
                      <a:noFill/>
                    </a:ln>
                  </pic:spPr>
                </pic:pic>
              </a:graphicData>
            </a:graphic>
          </wp:inline>
        </w:drawing>
      </w:r>
    </w:p>
    <w:p w14:paraId="1D4EB1DA"/>
    <w:p w14:paraId="1EDCDA06">
      <w:pPr>
        <w:rPr>
          <w:rFonts w:hint="default" w:eastAsiaTheme="minorEastAsia"/>
          <w:lang w:val="en-US" w:eastAsia="zh-CN"/>
        </w:rPr>
      </w:pPr>
      <w:r>
        <w:rPr>
          <w:rFonts w:hint="eastAsia"/>
          <w:lang w:val="en-US" w:eastAsia="zh-CN"/>
        </w:rPr>
        <w:t>跳转后的国家级数据情况页面如下图所示，右上角有刷新和数据导出按钮：</w:t>
      </w:r>
    </w:p>
    <w:p w14:paraId="59AA1749">
      <w:r>
        <w:drawing>
          <wp:inline distT="0" distB="0" distL="114300" distR="114300">
            <wp:extent cx="5266690" cy="2592070"/>
            <wp:effectExtent l="0" t="0" r="10160" b="17780"/>
            <wp:docPr id="151"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56"/>
                    <pic:cNvPicPr>
                      <a:picLocks noChangeAspect="1"/>
                    </pic:cNvPicPr>
                  </pic:nvPicPr>
                  <pic:blipFill>
                    <a:blip r:embed="rId94"/>
                    <a:stretch>
                      <a:fillRect/>
                    </a:stretch>
                  </pic:blipFill>
                  <pic:spPr>
                    <a:xfrm>
                      <a:off x="0" y="0"/>
                      <a:ext cx="5266690" cy="2592070"/>
                    </a:xfrm>
                    <a:prstGeom prst="rect">
                      <a:avLst/>
                    </a:prstGeom>
                    <a:noFill/>
                    <a:ln>
                      <a:noFill/>
                    </a:ln>
                  </pic:spPr>
                </pic:pic>
              </a:graphicData>
            </a:graphic>
          </wp:inline>
        </w:drawing>
      </w:r>
    </w:p>
    <w:p w14:paraId="40BE2D1D"/>
    <w:p w14:paraId="176BC45B">
      <w:pPr>
        <w:rPr>
          <w:rFonts w:hint="eastAsia"/>
          <w:lang w:val="en-US" w:eastAsia="zh-CN"/>
        </w:rPr>
      </w:pPr>
      <w:r>
        <w:rPr>
          <w:rFonts w:hint="eastAsia"/>
          <w:lang w:val="en-US" w:eastAsia="zh-CN"/>
        </w:rPr>
        <w:t>跳转后的市级数据情况页面如下图所示，右上角有刷新和数据导出按钮：</w:t>
      </w:r>
    </w:p>
    <w:p w14:paraId="2F01902A">
      <w:r>
        <w:drawing>
          <wp:inline distT="0" distB="0" distL="114300" distR="114300">
            <wp:extent cx="5266690" cy="2592070"/>
            <wp:effectExtent l="0" t="0" r="10160" b="17780"/>
            <wp:docPr id="156"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57"/>
                    <pic:cNvPicPr>
                      <a:picLocks noChangeAspect="1"/>
                    </pic:cNvPicPr>
                  </pic:nvPicPr>
                  <pic:blipFill>
                    <a:blip r:embed="rId95"/>
                    <a:stretch>
                      <a:fillRect/>
                    </a:stretch>
                  </pic:blipFill>
                  <pic:spPr>
                    <a:xfrm>
                      <a:off x="0" y="0"/>
                      <a:ext cx="5266690" cy="2592070"/>
                    </a:xfrm>
                    <a:prstGeom prst="rect">
                      <a:avLst/>
                    </a:prstGeom>
                    <a:noFill/>
                    <a:ln>
                      <a:noFill/>
                    </a:ln>
                  </pic:spPr>
                </pic:pic>
              </a:graphicData>
            </a:graphic>
          </wp:inline>
        </w:drawing>
      </w:r>
    </w:p>
    <w:p w14:paraId="2A6E92AB">
      <w:pPr>
        <w:rPr>
          <w:rFonts w:hint="eastAsia"/>
          <w:lang w:val="en-US" w:eastAsia="zh-CN"/>
        </w:rPr>
      </w:pPr>
    </w:p>
    <w:p w14:paraId="52C9E22C">
      <w:pPr>
        <w:rPr>
          <w:rFonts w:hint="eastAsia"/>
          <w:lang w:val="en-US" w:eastAsia="zh-CN"/>
        </w:rPr>
      </w:pPr>
      <w:r>
        <w:rPr>
          <w:rFonts w:hint="eastAsia"/>
          <w:lang w:val="en-US" w:eastAsia="zh-CN"/>
        </w:rPr>
        <w:t>跳转后的企业级数据情况页面如下图所示，右上角有刷新和数据导出按钮：</w:t>
      </w:r>
    </w:p>
    <w:p w14:paraId="12198131">
      <w:r>
        <w:drawing>
          <wp:inline distT="0" distB="0" distL="114300" distR="114300">
            <wp:extent cx="5266690" cy="2592070"/>
            <wp:effectExtent l="0" t="0" r="10160" b="17780"/>
            <wp:docPr id="157"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58"/>
                    <pic:cNvPicPr>
                      <a:picLocks noChangeAspect="1"/>
                    </pic:cNvPicPr>
                  </pic:nvPicPr>
                  <pic:blipFill>
                    <a:blip r:embed="rId96"/>
                    <a:stretch>
                      <a:fillRect/>
                    </a:stretch>
                  </pic:blipFill>
                  <pic:spPr>
                    <a:xfrm>
                      <a:off x="0" y="0"/>
                      <a:ext cx="5266690" cy="2592070"/>
                    </a:xfrm>
                    <a:prstGeom prst="rect">
                      <a:avLst/>
                    </a:prstGeom>
                    <a:noFill/>
                    <a:ln>
                      <a:noFill/>
                    </a:ln>
                  </pic:spPr>
                </pic:pic>
              </a:graphicData>
            </a:graphic>
          </wp:inline>
        </w:drawing>
      </w:r>
    </w:p>
    <w:p w14:paraId="29528100">
      <w:pPr>
        <w:pStyle w:val="4"/>
        <w:bidi w:val="0"/>
        <w:rPr>
          <w:rFonts w:hint="eastAsia"/>
          <w:lang w:val="en-US" w:eastAsia="zh-CN"/>
        </w:rPr>
      </w:pPr>
      <w:bookmarkStart w:id="79" w:name="_Toc9313"/>
      <w:r>
        <w:rPr>
          <w:rFonts w:hint="eastAsia"/>
          <w:lang w:val="en-US" w:eastAsia="zh-CN"/>
        </w:rPr>
        <w:t>7.4.5 跳转市级院士专家工作站明细页面</w:t>
      </w:r>
      <w:bookmarkEnd w:id="79"/>
    </w:p>
    <w:p w14:paraId="1017842A">
      <w:r>
        <w:drawing>
          <wp:inline distT="0" distB="0" distL="114300" distR="114300">
            <wp:extent cx="5266690" cy="2592070"/>
            <wp:effectExtent l="0" t="0" r="10160" b="17780"/>
            <wp:docPr id="158"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59"/>
                    <pic:cNvPicPr>
                      <a:picLocks noChangeAspect="1"/>
                    </pic:cNvPicPr>
                  </pic:nvPicPr>
                  <pic:blipFill>
                    <a:blip r:embed="rId97"/>
                    <a:stretch>
                      <a:fillRect/>
                    </a:stretch>
                  </pic:blipFill>
                  <pic:spPr>
                    <a:xfrm>
                      <a:off x="0" y="0"/>
                      <a:ext cx="5266690" cy="2592070"/>
                    </a:xfrm>
                    <a:prstGeom prst="rect">
                      <a:avLst/>
                    </a:prstGeom>
                    <a:noFill/>
                    <a:ln>
                      <a:noFill/>
                    </a:ln>
                  </pic:spPr>
                </pic:pic>
              </a:graphicData>
            </a:graphic>
          </wp:inline>
        </w:drawing>
      </w:r>
    </w:p>
    <w:p w14:paraId="2E24C8D1">
      <w:pPr>
        <w:rPr>
          <w:rFonts w:hint="eastAsia"/>
          <w:lang w:val="en-US" w:eastAsia="zh-CN"/>
        </w:rPr>
      </w:pPr>
      <w:r>
        <w:rPr>
          <w:rFonts w:hint="eastAsia"/>
          <w:lang w:val="en-US" w:eastAsia="zh-CN"/>
        </w:rPr>
        <w:t>市级院士专家工作站明细页面，右上角有刷新和数据导出按钮：</w:t>
      </w:r>
    </w:p>
    <w:p w14:paraId="4B58B085">
      <w:pPr>
        <w:rPr>
          <w:rFonts w:hint="default"/>
          <w:lang w:val="en-US" w:eastAsia="zh-CN"/>
        </w:rPr>
      </w:pPr>
      <w:r>
        <w:drawing>
          <wp:inline distT="0" distB="0" distL="114300" distR="114300">
            <wp:extent cx="5266690" cy="2592070"/>
            <wp:effectExtent l="0" t="0" r="10160" b="17780"/>
            <wp:docPr id="159"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60"/>
                    <pic:cNvPicPr>
                      <a:picLocks noChangeAspect="1"/>
                    </pic:cNvPicPr>
                  </pic:nvPicPr>
                  <pic:blipFill>
                    <a:blip r:embed="rId98"/>
                    <a:stretch>
                      <a:fillRect/>
                    </a:stretch>
                  </pic:blipFill>
                  <pic:spPr>
                    <a:xfrm>
                      <a:off x="0" y="0"/>
                      <a:ext cx="5266690" cy="2592070"/>
                    </a:xfrm>
                    <a:prstGeom prst="rect">
                      <a:avLst/>
                    </a:prstGeom>
                    <a:noFill/>
                    <a:ln>
                      <a:noFill/>
                    </a:ln>
                  </pic:spPr>
                </pic:pic>
              </a:graphicData>
            </a:graphic>
          </wp:inline>
        </w:drawing>
      </w:r>
    </w:p>
    <w:p w14:paraId="22C0A679"/>
    <w:p w14:paraId="1A7F0AB7">
      <w:pPr>
        <w:pStyle w:val="4"/>
        <w:bidi w:val="0"/>
        <w:rPr>
          <w:rFonts w:hint="eastAsia"/>
          <w:lang w:val="en-US" w:eastAsia="zh-CN"/>
        </w:rPr>
      </w:pPr>
      <w:bookmarkStart w:id="80" w:name="_Toc18372"/>
      <w:r>
        <w:rPr>
          <w:rFonts w:hint="eastAsia"/>
          <w:lang w:val="en-US" w:eastAsia="zh-CN"/>
        </w:rPr>
        <w:t>7.4.6 跳转专利情况页面</w:t>
      </w:r>
      <w:bookmarkEnd w:id="80"/>
    </w:p>
    <w:p w14:paraId="20530D65">
      <w:pPr>
        <w:rPr>
          <w:rFonts w:hint="default"/>
          <w:lang w:val="en-US" w:eastAsia="zh-CN"/>
        </w:rPr>
      </w:pPr>
      <w:r>
        <w:rPr>
          <w:rFonts w:hint="eastAsia"/>
          <w:lang w:val="en-US" w:eastAsia="zh-CN"/>
        </w:rPr>
        <w:t>点击专利数据，跳转到该条数据所在集团的、该条数据填报年度的企业专利填报信息数据页面，如下图所示：</w:t>
      </w:r>
    </w:p>
    <w:p w14:paraId="6550EA06">
      <w:r>
        <w:drawing>
          <wp:inline distT="0" distB="0" distL="114300" distR="114300">
            <wp:extent cx="5266690" cy="2592070"/>
            <wp:effectExtent l="0" t="0" r="10160" b="17780"/>
            <wp:docPr id="160"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61"/>
                    <pic:cNvPicPr>
                      <a:picLocks noChangeAspect="1"/>
                    </pic:cNvPicPr>
                  </pic:nvPicPr>
                  <pic:blipFill>
                    <a:blip r:embed="rId99"/>
                    <a:stretch>
                      <a:fillRect/>
                    </a:stretch>
                  </pic:blipFill>
                  <pic:spPr>
                    <a:xfrm>
                      <a:off x="0" y="0"/>
                      <a:ext cx="5266690" cy="2592070"/>
                    </a:xfrm>
                    <a:prstGeom prst="rect">
                      <a:avLst/>
                    </a:prstGeom>
                    <a:noFill/>
                    <a:ln>
                      <a:noFill/>
                    </a:ln>
                  </pic:spPr>
                </pic:pic>
              </a:graphicData>
            </a:graphic>
          </wp:inline>
        </w:drawing>
      </w:r>
    </w:p>
    <w:p w14:paraId="148F3E03"/>
    <w:p w14:paraId="4544FE99">
      <w:pPr>
        <w:rPr>
          <w:rFonts w:hint="default" w:eastAsiaTheme="minorEastAsia"/>
          <w:lang w:val="en-US" w:eastAsia="zh-CN"/>
        </w:rPr>
      </w:pPr>
      <w:r>
        <w:rPr>
          <w:rFonts w:hint="eastAsia"/>
          <w:lang w:val="en-US" w:eastAsia="zh-CN"/>
        </w:rPr>
        <w:t>专利明细数据页面，右上角有刷新和数据导出按钮：</w:t>
      </w:r>
    </w:p>
    <w:p w14:paraId="19874ABD"/>
    <w:p w14:paraId="46304591">
      <w:r>
        <w:drawing>
          <wp:inline distT="0" distB="0" distL="114300" distR="114300">
            <wp:extent cx="5274310" cy="2342515"/>
            <wp:effectExtent l="0" t="0" r="8890" b="6985"/>
            <wp:docPr id="1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3"/>
                    <pic:cNvPicPr>
                      <a:picLocks noChangeAspect="1"/>
                    </pic:cNvPicPr>
                  </pic:nvPicPr>
                  <pic:blipFill>
                    <a:blip r:embed="rId100"/>
                    <a:stretch>
                      <a:fillRect/>
                    </a:stretch>
                  </pic:blipFill>
                  <pic:spPr>
                    <a:xfrm>
                      <a:off x="0" y="0"/>
                      <a:ext cx="5274310" cy="2342515"/>
                    </a:xfrm>
                    <a:prstGeom prst="rect">
                      <a:avLst/>
                    </a:prstGeom>
                    <a:noFill/>
                    <a:ln>
                      <a:noFill/>
                    </a:ln>
                  </pic:spPr>
                </pic:pic>
              </a:graphicData>
            </a:graphic>
          </wp:inline>
        </w:drawing>
      </w:r>
    </w:p>
    <w:p w14:paraId="39F7AD18"/>
    <w:p w14:paraId="5680E050">
      <w:pPr>
        <w:pStyle w:val="4"/>
        <w:bidi w:val="0"/>
        <w:rPr>
          <w:rFonts w:hint="eastAsia"/>
          <w:lang w:val="en-US" w:eastAsia="zh-CN"/>
        </w:rPr>
      </w:pPr>
      <w:bookmarkStart w:id="81" w:name="_Toc4216"/>
      <w:r>
        <w:rPr>
          <w:rFonts w:hint="eastAsia"/>
          <w:lang w:val="en-US" w:eastAsia="zh-CN"/>
        </w:rPr>
        <w:t>7.4.7 跳转科技成果转化页面</w:t>
      </w:r>
      <w:bookmarkEnd w:id="81"/>
    </w:p>
    <w:p w14:paraId="57970611">
      <w:pPr>
        <w:rPr>
          <w:rFonts w:hint="default"/>
          <w:lang w:val="en-US" w:eastAsia="zh-CN"/>
        </w:rPr>
      </w:pPr>
      <w:r>
        <w:rPr>
          <w:rFonts w:hint="eastAsia"/>
          <w:lang w:val="en-US" w:eastAsia="zh-CN"/>
        </w:rPr>
        <w:t>点击科技成果转化数据，跳转到该条数据所在集团的、该条数据填报年度的科技成果转化信息数据明细页面，如下图所示：</w:t>
      </w:r>
    </w:p>
    <w:p w14:paraId="27A3B093">
      <w:r>
        <w:drawing>
          <wp:inline distT="0" distB="0" distL="114300" distR="114300">
            <wp:extent cx="5266690" cy="2592070"/>
            <wp:effectExtent l="0" t="0" r="10160" b="17780"/>
            <wp:docPr id="162"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63"/>
                    <pic:cNvPicPr>
                      <a:picLocks noChangeAspect="1"/>
                    </pic:cNvPicPr>
                  </pic:nvPicPr>
                  <pic:blipFill>
                    <a:blip r:embed="rId101"/>
                    <a:stretch>
                      <a:fillRect/>
                    </a:stretch>
                  </pic:blipFill>
                  <pic:spPr>
                    <a:xfrm>
                      <a:off x="0" y="0"/>
                      <a:ext cx="5266690" cy="2592070"/>
                    </a:xfrm>
                    <a:prstGeom prst="rect">
                      <a:avLst/>
                    </a:prstGeom>
                    <a:noFill/>
                    <a:ln>
                      <a:noFill/>
                    </a:ln>
                  </pic:spPr>
                </pic:pic>
              </a:graphicData>
            </a:graphic>
          </wp:inline>
        </w:drawing>
      </w:r>
    </w:p>
    <w:p w14:paraId="7D9C10B6"/>
    <w:p w14:paraId="1795549C">
      <w:pPr>
        <w:rPr>
          <w:rFonts w:hint="default" w:eastAsiaTheme="minorEastAsia"/>
          <w:lang w:val="en-US" w:eastAsia="zh-CN"/>
        </w:rPr>
      </w:pPr>
      <w:r>
        <w:rPr>
          <w:rFonts w:hint="eastAsia"/>
          <w:lang w:val="en-US" w:eastAsia="zh-CN"/>
        </w:rPr>
        <w:t>科技成果转化明细数据页面，右上角有刷新和数据导出按钮：</w:t>
      </w:r>
    </w:p>
    <w:p w14:paraId="3B432E03"/>
    <w:p w14:paraId="7AF20784">
      <w:r>
        <w:drawing>
          <wp:inline distT="0" distB="0" distL="114300" distR="114300">
            <wp:extent cx="5266690" cy="2592070"/>
            <wp:effectExtent l="0" t="0" r="10160" b="17780"/>
            <wp:docPr id="163"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64"/>
                    <pic:cNvPicPr>
                      <a:picLocks noChangeAspect="1"/>
                    </pic:cNvPicPr>
                  </pic:nvPicPr>
                  <pic:blipFill>
                    <a:blip r:embed="rId102"/>
                    <a:stretch>
                      <a:fillRect/>
                    </a:stretch>
                  </pic:blipFill>
                  <pic:spPr>
                    <a:xfrm>
                      <a:off x="0" y="0"/>
                      <a:ext cx="5266690" cy="2592070"/>
                    </a:xfrm>
                    <a:prstGeom prst="rect">
                      <a:avLst/>
                    </a:prstGeom>
                    <a:noFill/>
                    <a:ln>
                      <a:noFill/>
                    </a:ln>
                  </pic:spPr>
                </pic:pic>
              </a:graphicData>
            </a:graphic>
          </wp:inline>
        </w:drawing>
      </w:r>
    </w:p>
    <w:p w14:paraId="64F861DB"/>
    <w:p w14:paraId="427BC7DA">
      <w:pPr>
        <w:pStyle w:val="4"/>
        <w:bidi w:val="0"/>
        <w:rPr>
          <w:rFonts w:hint="eastAsia"/>
          <w:lang w:val="en-US" w:eastAsia="zh-CN"/>
        </w:rPr>
      </w:pPr>
      <w:bookmarkStart w:id="82" w:name="_Toc14007"/>
      <w:r>
        <w:rPr>
          <w:rFonts w:hint="eastAsia"/>
          <w:lang w:val="en-US" w:eastAsia="zh-CN"/>
        </w:rPr>
        <w:t>7.4.8 跳转其他相关标准明细页面</w:t>
      </w:r>
      <w:bookmarkEnd w:id="82"/>
    </w:p>
    <w:p w14:paraId="5673B4A1">
      <w:pPr>
        <w:rPr>
          <w:rFonts w:hint="default"/>
          <w:lang w:val="en-US" w:eastAsia="zh-CN"/>
        </w:rPr>
      </w:pPr>
      <w:r>
        <w:rPr>
          <w:rFonts w:hint="eastAsia"/>
          <w:lang w:val="en-US" w:eastAsia="zh-CN"/>
        </w:rPr>
        <w:t>点击其他相关标准数据，跳转到该条数据所在集团的、该条数据填报年度的其他相关标准明细数据页面，如下图所示：</w:t>
      </w:r>
    </w:p>
    <w:p w14:paraId="02E88399"/>
    <w:p w14:paraId="7E27CA2F">
      <w:r>
        <w:drawing>
          <wp:inline distT="0" distB="0" distL="114300" distR="114300">
            <wp:extent cx="5266690" cy="2592070"/>
            <wp:effectExtent l="0" t="0" r="10160" b="17780"/>
            <wp:docPr id="166"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67"/>
                    <pic:cNvPicPr>
                      <a:picLocks noChangeAspect="1"/>
                    </pic:cNvPicPr>
                  </pic:nvPicPr>
                  <pic:blipFill>
                    <a:blip r:embed="rId103"/>
                    <a:stretch>
                      <a:fillRect/>
                    </a:stretch>
                  </pic:blipFill>
                  <pic:spPr>
                    <a:xfrm>
                      <a:off x="0" y="0"/>
                      <a:ext cx="5266690" cy="2592070"/>
                    </a:xfrm>
                    <a:prstGeom prst="rect">
                      <a:avLst/>
                    </a:prstGeom>
                    <a:noFill/>
                    <a:ln>
                      <a:noFill/>
                    </a:ln>
                  </pic:spPr>
                </pic:pic>
              </a:graphicData>
            </a:graphic>
          </wp:inline>
        </w:drawing>
      </w:r>
    </w:p>
    <w:p w14:paraId="45B16131">
      <w:pPr>
        <w:rPr>
          <w:rFonts w:hint="default" w:eastAsiaTheme="minorEastAsia"/>
          <w:lang w:val="en-US" w:eastAsia="zh-CN"/>
        </w:rPr>
      </w:pPr>
      <w:r>
        <w:rPr>
          <w:rFonts w:hint="eastAsia"/>
          <w:lang w:val="en-US" w:eastAsia="zh-CN"/>
        </w:rPr>
        <w:t>其他相关标准明细数据页面，右上角有刷新和数据导出按钮：</w:t>
      </w:r>
    </w:p>
    <w:p w14:paraId="4F31ADE8"/>
    <w:p w14:paraId="67396DD9">
      <w:r>
        <w:drawing>
          <wp:inline distT="0" distB="0" distL="114300" distR="114300">
            <wp:extent cx="5268595" cy="1177290"/>
            <wp:effectExtent l="0" t="0" r="1905" b="3810"/>
            <wp:docPr id="11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20"/>
                    <pic:cNvPicPr>
                      <a:picLocks noChangeAspect="1"/>
                    </pic:cNvPicPr>
                  </pic:nvPicPr>
                  <pic:blipFill>
                    <a:blip r:embed="rId104"/>
                    <a:stretch>
                      <a:fillRect/>
                    </a:stretch>
                  </pic:blipFill>
                  <pic:spPr>
                    <a:xfrm>
                      <a:off x="0" y="0"/>
                      <a:ext cx="5268595" cy="1177290"/>
                    </a:xfrm>
                    <a:prstGeom prst="rect">
                      <a:avLst/>
                    </a:prstGeom>
                    <a:noFill/>
                    <a:ln>
                      <a:noFill/>
                    </a:ln>
                  </pic:spPr>
                </pic:pic>
              </a:graphicData>
            </a:graphic>
          </wp:inline>
        </w:drawing>
      </w:r>
    </w:p>
    <w:p w14:paraId="7B8F49E0"/>
    <w:p w14:paraId="778461B8">
      <w:pPr>
        <w:rPr>
          <w:rFonts w:hint="default"/>
          <w:lang w:val="en-US" w:eastAsia="zh-CN"/>
        </w:rPr>
      </w:pPr>
    </w:p>
    <w:p w14:paraId="310D448A">
      <w:pPr>
        <w:pStyle w:val="4"/>
        <w:bidi w:val="0"/>
        <w:rPr>
          <w:rFonts w:hint="eastAsia"/>
          <w:lang w:val="en-US" w:eastAsia="zh-CN"/>
        </w:rPr>
      </w:pPr>
      <w:bookmarkStart w:id="83" w:name="_Toc29593"/>
      <w:r>
        <w:rPr>
          <w:rFonts w:hint="eastAsia"/>
          <w:lang w:val="en-US" w:eastAsia="zh-CN"/>
        </w:rPr>
        <w:t>7.4.9 跳转国家科学技术进步奖页面</w:t>
      </w:r>
      <w:bookmarkEnd w:id="83"/>
    </w:p>
    <w:p w14:paraId="0B4E19D7">
      <w:pPr>
        <w:rPr>
          <w:rFonts w:hint="default"/>
          <w:lang w:val="en-US" w:eastAsia="zh-CN"/>
        </w:rPr>
      </w:pPr>
      <w:r>
        <w:rPr>
          <w:rFonts w:hint="eastAsia"/>
          <w:lang w:val="en-US" w:eastAsia="zh-CN"/>
        </w:rPr>
        <w:t>点击国家科学技术进步奖数据，跳转到该条数据所在集团的、该条数据填报年度的国家科学技术进步奖明细数据页面，如下图所示：</w:t>
      </w:r>
    </w:p>
    <w:p w14:paraId="69A6D97C">
      <w:r>
        <w:drawing>
          <wp:inline distT="0" distB="0" distL="114300" distR="114300">
            <wp:extent cx="5266690" cy="2592070"/>
            <wp:effectExtent l="0" t="0" r="10160" b="17780"/>
            <wp:docPr id="168"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图片 69"/>
                    <pic:cNvPicPr>
                      <a:picLocks noChangeAspect="1"/>
                    </pic:cNvPicPr>
                  </pic:nvPicPr>
                  <pic:blipFill>
                    <a:blip r:embed="rId105"/>
                    <a:stretch>
                      <a:fillRect/>
                    </a:stretch>
                  </pic:blipFill>
                  <pic:spPr>
                    <a:xfrm>
                      <a:off x="0" y="0"/>
                      <a:ext cx="5266690" cy="2592070"/>
                    </a:xfrm>
                    <a:prstGeom prst="rect">
                      <a:avLst/>
                    </a:prstGeom>
                    <a:noFill/>
                    <a:ln>
                      <a:noFill/>
                    </a:ln>
                  </pic:spPr>
                </pic:pic>
              </a:graphicData>
            </a:graphic>
          </wp:inline>
        </w:drawing>
      </w:r>
    </w:p>
    <w:p w14:paraId="42AF4A02">
      <w:pPr>
        <w:rPr>
          <w:rFonts w:hint="default" w:eastAsiaTheme="minorEastAsia"/>
          <w:lang w:val="en-US" w:eastAsia="zh-CN"/>
        </w:rPr>
      </w:pPr>
      <w:r>
        <w:rPr>
          <w:rFonts w:hint="eastAsia"/>
          <w:lang w:val="en-US" w:eastAsia="zh-CN"/>
        </w:rPr>
        <w:t>国家科学技术进步奖明细数据页面，右上角有刷新和数据导出按钮：</w:t>
      </w:r>
    </w:p>
    <w:p w14:paraId="3BD2FF6F">
      <w:r>
        <w:drawing>
          <wp:inline distT="0" distB="0" distL="114300" distR="114300">
            <wp:extent cx="5266690" cy="2592070"/>
            <wp:effectExtent l="0" t="0" r="10160" b="17780"/>
            <wp:docPr id="169"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图片 70"/>
                    <pic:cNvPicPr>
                      <a:picLocks noChangeAspect="1"/>
                    </pic:cNvPicPr>
                  </pic:nvPicPr>
                  <pic:blipFill>
                    <a:blip r:embed="rId106"/>
                    <a:stretch>
                      <a:fillRect/>
                    </a:stretch>
                  </pic:blipFill>
                  <pic:spPr>
                    <a:xfrm>
                      <a:off x="0" y="0"/>
                      <a:ext cx="5266690" cy="2592070"/>
                    </a:xfrm>
                    <a:prstGeom prst="rect">
                      <a:avLst/>
                    </a:prstGeom>
                    <a:noFill/>
                    <a:ln>
                      <a:noFill/>
                    </a:ln>
                  </pic:spPr>
                </pic:pic>
              </a:graphicData>
            </a:graphic>
          </wp:inline>
        </w:drawing>
      </w:r>
    </w:p>
    <w:p w14:paraId="2842A912"/>
    <w:p w14:paraId="48B70508">
      <w:pPr>
        <w:pStyle w:val="4"/>
        <w:bidi w:val="0"/>
        <w:rPr>
          <w:rFonts w:hint="eastAsia"/>
          <w:lang w:val="en-US" w:eastAsia="zh-CN"/>
        </w:rPr>
      </w:pPr>
      <w:bookmarkStart w:id="84" w:name="_Toc5121"/>
      <w:r>
        <w:rPr>
          <w:rFonts w:hint="eastAsia"/>
          <w:lang w:val="en-US" w:eastAsia="zh-CN"/>
        </w:rPr>
        <w:t>7.4.10 跳转国家科学技术发明奖页面</w:t>
      </w:r>
      <w:bookmarkEnd w:id="84"/>
    </w:p>
    <w:p w14:paraId="1F729909">
      <w:pPr>
        <w:rPr>
          <w:rFonts w:hint="default"/>
          <w:lang w:val="en-US" w:eastAsia="zh-CN"/>
        </w:rPr>
      </w:pPr>
      <w:r>
        <w:rPr>
          <w:rFonts w:hint="eastAsia"/>
          <w:lang w:val="en-US" w:eastAsia="zh-CN"/>
        </w:rPr>
        <w:t>点击国家科学技术发明奖数据，跳转到该条数据所在集团的、该条数据填报年度的国家科学技术发明奖明细数据页面，如下图所示：</w:t>
      </w:r>
    </w:p>
    <w:p w14:paraId="4180D2F2">
      <w:r>
        <w:drawing>
          <wp:inline distT="0" distB="0" distL="114300" distR="114300">
            <wp:extent cx="5266690" cy="2592070"/>
            <wp:effectExtent l="0" t="0" r="10160" b="17780"/>
            <wp:docPr id="170"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图片 71"/>
                    <pic:cNvPicPr>
                      <a:picLocks noChangeAspect="1"/>
                    </pic:cNvPicPr>
                  </pic:nvPicPr>
                  <pic:blipFill>
                    <a:blip r:embed="rId107"/>
                    <a:stretch>
                      <a:fillRect/>
                    </a:stretch>
                  </pic:blipFill>
                  <pic:spPr>
                    <a:xfrm>
                      <a:off x="0" y="0"/>
                      <a:ext cx="5266690" cy="2592070"/>
                    </a:xfrm>
                    <a:prstGeom prst="rect">
                      <a:avLst/>
                    </a:prstGeom>
                    <a:noFill/>
                    <a:ln>
                      <a:noFill/>
                    </a:ln>
                  </pic:spPr>
                </pic:pic>
              </a:graphicData>
            </a:graphic>
          </wp:inline>
        </w:drawing>
      </w:r>
    </w:p>
    <w:p w14:paraId="34A98AFA">
      <w:pPr>
        <w:rPr>
          <w:rFonts w:hint="default" w:eastAsiaTheme="minorEastAsia"/>
          <w:lang w:val="en-US" w:eastAsia="zh-CN"/>
        </w:rPr>
      </w:pPr>
      <w:r>
        <w:rPr>
          <w:rFonts w:hint="eastAsia"/>
          <w:lang w:val="en-US" w:eastAsia="zh-CN"/>
        </w:rPr>
        <w:t>国家科学技术发明奖明细数据页面，右上角有刷新和数据导出按钮：</w:t>
      </w:r>
    </w:p>
    <w:p w14:paraId="690BCDE6">
      <w:r>
        <w:drawing>
          <wp:inline distT="0" distB="0" distL="114300" distR="114300">
            <wp:extent cx="5266690" cy="2592070"/>
            <wp:effectExtent l="0" t="0" r="10160" b="17780"/>
            <wp:docPr id="171"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图片 72"/>
                    <pic:cNvPicPr>
                      <a:picLocks noChangeAspect="1"/>
                    </pic:cNvPicPr>
                  </pic:nvPicPr>
                  <pic:blipFill>
                    <a:blip r:embed="rId108"/>
                    <a:stretch>
                      <a:fillRect/>
                    </a:stretch>
                  </pic:blipFill>
                  <pic:spPr>
                    <a:xfrm>
                      <a:off x="0" y="0"/>
                      <a:ext cx="5266690" cy="2592070"/>
                    </a:xfrm>
                    <a:prstGeom prst="rect">
                      <a:avLst/>
                    </a:prstGeom>
                    <a:noFill/>
                    <a:ln>
                      <a:noFill/>
                    </a:ln>
                  </pic:spPr>
                </pic:pic>
              </a:graphicData>
            </a:graphic>
          </wp:inline>
        </w:drawing>
      </w:r>
    </w:p>
    <w:p w14:paraId="756AC589"/>
    <w:p w14:paraId="6C1F7D49">
      <w:pPr>
        <w:pStyle w:val="4"/>
        <w:bidi w:val="0"/>
        <w:rPr>
          <w:rFonts w:hint="eastAsia"/>
          <w:lang w:val="en-US" w:eastAsia="zh-CN"/>
        </w:rPr>
      </w:pPr>
      <w:bookmarkStart w:id="85" w:name="_Toc15312"/>
      <w:r>
        <w:rPr>
          <w:rFonts w:hint="eastAsia"/>
          <w:lang w:val="en-US" w:eastAsia="zh-CN"/>
        </w:rPr>
        <w:t>7.4.11 跳转中国专利奖页面</w:t>
      </w:r>
      <w:bookmarkEnd w:id="85"/>
    </w:p>
    <w:p w14:paraId="3090B77D">
      <w:pPr>
        <w:rPr>
          <w:rFonts w:hint="default"/>
          <w:lang w:val="en-US" w:eastAsia="zh-CN"/>
        </w:rPr>
      </w:pPr>
      <w:r>
        <w:rPr>
          <w:rFonts w:hint="eastAsia"/>
          <w:lang w:val="en-US" w:eastAsia="zh-CN"/>
        </w:rPr>
        <w:t>点击中国专利奖数据，跳转到该条数据所在集团的、该条数据填报年度的中国专利奖明细数据页面，如下图所示：</w:t>
      </w:r>
    </w:p>
    <w:p w14:paraId="35C02A7F">
      <w:r>
        <w:drawing>
          <wp:inline distT="0" distB="0" distL="114300" distR="114300">
            <wp:extent cx="5266690" cy="2592070"/>
            <wp:effectExtent l="0" t="0" r="10160" b="17780"/>
            <wp:docPr id="172"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73"/>
                    <pic:cNvPicPr>
                      <a:picLocks noChangeAspect="1"/>
                    </pic:cNvPicPr>
                  </pic:nvPicPr>
                  <pic:blipFill>
                    <a:blip r:embed="rId109"/>
                    <a:stretch>
                      <a:fillRect/>
                    </a:stretch>
                  </pic:blipFill>
                  <pic:spPr>
                    <a:xfrm>
                      <a:off x="0" y="0"/>
                      <a:ext cx="5266690" cy="2592070"/>
                    </a:xfrm>
                    <a:prstGeom prst="rect">
                      <a:avLst/>
                    </a:prstGeom>
                    <a:noFill/>
                    <a:ln>
                      <a:noFill/>
                    </a:ln>
                  </pic:spPr>
                </pic:pic>
              </a:graphicData>
            </a:graphic>
          </wp:inline>
        </w:drawing>
      </w:r>
    </w:p>
    <w:p w14:paraId="3C997F7F">
      <w:pPr>
        <w:rPr>
          <w:rFonts w:hint="default" w:eastAsiaTheme="minorEastAsia"/>
          <w:lang w:val="en-US" w:eastAsia="zh-CN"/>
        </w:rPr>
      </w:pPr>
      <w:r>
        <w:rPr>
          <w:rFonts w:hint="eastAsia"/>
          <w:lang w:val="en-US" w:eastAsia="zh-CN"/>
        </w:rPr>
        <w:t>中国专利奖明细数据页面，右上角有刷新和数据导出按钮：</w:t>
      </w:r>
    </w:p>
    <w:p w14:paraId="1061769C">
      <w:pPr>
        <w:rPr>
          <w:rFonts w:hint="default"/>
          <w:lang w:val="en-US" w:eastAsia="zh-CN"/>
        </w:rPr>
      </w:pPr>
      <w:r>
        <w:drawing>
          <wp:inline distT="0" distB="0" distL="114300" distR="114300">
            <wp:extent cx="5266690" cy="2592070"/>
            <wp:effectExtent l="0" t="0" r="10160" b="17780"/>
            <wp:docPr id="173"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图片 74"/>
                    <pic:cNvPicPr>
                      <a:picLocks noChangeAspect="1"/>
                    </pic:cNvPicPr>
                  </pic:nvPicPr>
                  <pic:blipFill>
                    <a:blip r:embed="rId110"/>
                    <a:stretch>
                      <a:fillRect/>
                    </a:stretch>
                  </pic:blipFill>
                  <pic:spPr>
                    <a:xfrm>
                      <a:off x="0" y="0"/>
                      <a:ext cx="5266690" cy="2592070"/>
                    </a:xfrm>
                    <a:prstGeom prst="rect">
                      <a:avLst/>
                    </a:prstGeom>
                    <a:noFill/>
                    <a:ln>
                      <a:noFill/>
                    </a:ln>
                  </pic:spPr>
                </pic:pic>
              </a:graphicData>
            </a:graphic>
          </wp:inline>
        </w:drawing>
      </w:r>
    </w:p>
    <w:p w14:paraId="67D68736">
      <w:pPr>
        <w:pStyle w:val="4"/>
        <w:bidi w:val="0"/>
        <w:rPr>
          <w:rFonts w:hint="eastAsia"/>
          <w:lang w:val="en-US" w:eastAsia="zh-CN"/>
        </w:rPr>
      </w:pPr>
      <w:bookmarkStart w:id="86" w:name="_Toc16064"/>
      <w:r>
        <w:rPr>
          <w:rFonts w:hint="eastAsia"/>
          <w:lang w:val="en-US" w:eastAsia="zh-CN"/>
        </w:rPr>
        <w:t>7.4.12 跳转其他省部级以上奖励的科技项目页面</w:t>
      </w:r>
      <w:bookmarkEnd w:id="86"/>
    </w:p>
    <w:p w14:paraId="5913489B">
      <w:pPr>
        <w:rPr>
          <w:rFonts w:hint="default"/>
          <w:lang w:val="en-US" w:eastAsia="zh-CN"/>
        </w:rPr>
      </w:pPr>
      <w:r>
        <w:rPr>
          <w:rFonts w:hint="eastAsia"/>
          <w:lang w:val="en-US" w:eastAsia="zh-CN"/>
        </w:rPr>
        <w:t>点击其他省部级以上奖励的科技项目数据，跳转到该条数据所在集团的、该条数据填报年度的其他省部级以上奖励的科技项目明细数据页面，如下图所示：</w:t>
      </w:r>
    </w:p>
    <w:p w14:paraId="4ED6B334">
      <w:r>
        <w:drawing>
          <wp:inline distT="0" distB="0" distL="114300" distR="114300">
            <wp:extent cx="5266690" cy="2592070"/>
            <wp:effectExtent l="0" t="0" r="10160" b="17780"/>
            <wp:docPr id="174"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图片 75"/>
                    <pic:cNvPicPr>
                      <a:picLocks noChangeAspect="1"/>
                    </pic:cNvPicPr>
                  </pic:nvPicPr>
                  <pic:blipFill>
                    <a:blip r:embed="rId111"/>
                    <a:stretch>
                      <a:fillRect/>
                    </a:stretch>
                  </pic:blipFill>
                  <pic:spPr>
                    <a:xfrm>
                      <a:off x="0" y="0"/>
                      <a:ext cx="5266690" cy="2592070"/>
                    </a:xfrm>
                    <a:prstGeom prst="rect">
                      <a:avLst/>
                    </a:prstGeom>
                    <a:noFill/>
                    <a:ln>
                      <a:noFill/>
                    </a:ln>
                  </pic:spPr>
                </pic:pic>
              </a:graphicData>
            </a:graphic>
          </wp:inline>
        </w:drawing>
      </w:r>
    </w:p>
    <w:p w14:paraId="47C4065C">
      <w:pPr>
        <w:rPr>
          <w:rFonts w:hint="default" w:eastAsiaTheme="minorEastAsia"/>
          <w:lang w:val="en-US" w:eastAsia="zh-CN"/>
        </w:rPr>
      </w:pPr>
      <w:r>
        <w:rPr>
          <w:rFonts w:hint="eastAsia"/>
          <w:lang w:val="en-US" w:eastAsia="zh-CN"/>
        </w:rPr>
        <w:t>其他省部级以上奖励的科技项目明细数据页面，右上角有刷新和数据导出按钮：</w:t>
      </w:r>
    </w:p>
    <w:p w14:paraId="259D7595">
      <w:pPr>
        <w:rPr>
          <w:rFonts w:hint="default"/>
          <w:lang w:val="en-US" w:eastAsia="zh-CN"/>
        </w:rPr>
      </w:pPr>
      <w:r>
        <w:drawing>
          <wp:inline distT="0" distB="0" distL="114300" distR="114300">
            <wp:extent cx="5266690" cy="2592070"/>
            <wp:effectExtent l="0" t="0" r="10160" b="17780"/>
            <wp:docPr id="175"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图片 76"/>
                    <pic:cNvPicPr>
                      <a:picLocks noChangeAspect="1"/>
                    </pic:cNvPicPr>
                  </pic:nvPicPr>
                  <pic:blipFill>
                    <a:blip r:embed="rId112"/>
                    <a:stretch>
                      <a:fillRect/>
                    </a:stretch>
                  </pic:blipFill>
                  <pic:spPr>
                    <a:xfrm>
                      <a:off x="0" y="0"/>
                      <a:ext cx="5266690" cy="2592070"/>
                    </a:xfrm>
                    <a:prstGeom prst="rect">
                      <a:avLst/>
                    </a:prstGeom>
                    <a:noFill/>
                    <a:ln>
                      <a:noFill/>
                    </a:ln>
                  </pic:spPr>
                </pic:pic>
              </a:graphicData>
            </a:graphic>
          </wp:inline>
        </w:drawing>
      </w:r>
    </w:p>
    <w:p w14:paraId="23A03BE2">
      <w:pPr>
        <w:rPr>
          <w:rFonts w:hint="default"/>
          <w:lang w:val="en-US" w:eastAsia="zh-CN"/>
        </w:rPr>
      </w:pPr>
    </w:p>
    <w:p w14:paraId="60371F63">
      <w:pPr>
        <w:pStyle w:val="4"/>
        <w:bidi w:val="0"/>
        <w:rPr>
          <w:rFonts w:hint="eastAsia"/>
          <w:lang w:val="en-US" w:eastAsia="zh-CN"/>
        </w:rPr>
      </w:pPr>
      <w:bookmarkStart w:id="87" w:name="_Toc18059"/>
      <w:r>
        <w:rPr>
          <w:rFonts w:hint="eastAsia"/>
          <w:lang w:val="en-US" w:eastAsia="zh-CN"/>
        </w:rPr>
        <w:t>7.4.13 跳转联盟明细页面</w:t>
      </w:r>
      <w:bookmarkEnd w:id="87"/>
    </w:p>
    <w:p w14:paraId="5CAA359C">
      <w:pPr>
        <w:rPr>
          <w:rFonts w:hint="default"/>
          <w:lang w:val="en-US" w:eastAsia="zh-CN"/>
        </w:rPr>
      </w:pPr>
      <w:r>
        <w:rPr>
          <w:rFonts w:hint="eastAsia"/>
          <w:lang w:val="en-US" w:eastAsia="zh-CN"/>
        </w:rPr>
        <w:t>点击联盟数据，跳转到该条数据所在集团的、该条数据填报年度的联盟明细数据页面，如下图所示：</w:t>
      </w:r>
    </w:p>
    <w:p w14:paraId="2D010C3B">
      <w:r>
        <w:drawing>
          <wp:inline distT="0" distB="0" distL="114300" distR="114300">
            <wp:extent cx="5266690" cy="2592070"/>
            <wp:effectExtent l="0" t="0" r="10160" b="17780"/>
            <wp:docPr id="176"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图片 77"/>
                    <pic:cNvPicPr>
                      <a:picLocks noChangeAspect="1"/>
                    </pic:cNvPicPr>
                  </pic:nvPicPr>
                  <pic:blipFill>
                    <a:blip r:embed="rId113"/>
                    <a:stretch>
                      <a:fillRect/>
                    </a:stretch>
                  </pic:blipFill>
                  <pic:spPr>
                    <a:xfrm>
                      <a:off x="0" y="0"/>
                      <a:ext cx="5266690" cy="2592070"/>
                    </a:xfrm>
                    <a:prstGeom prst="rect">
                      <a:avLst/>
                    </a:prstGeom>
                    <a:noFill/>
                    <a:ln>
                      <a:noFill/>
                    </a:ln>
                  </pic:spPr>
                </pic:pic>
              </a:graphicData>
            </a:graphic>
          </wp:inline>
        </w:drawing>
      </w:r>
    </w:p>
    <w:p w14:paraId="2E51D488"/>
    <w:p w14:paraId="7E8ED3A8">
      <w:pPr>
        <w:rPr>
          <w:rFonts w:hint="default" w:eastAsiaTheme="minorEastAsia"/>
          <w:lang w:val="en-US" w:eastAsia="zh-CN"/>
        </w:rPr>
      </w:pPr>
      <w:r>
        <w:rPr>
          <w:rFonts w:hint="eastAsia"/>
          <w:lang w:val="en-US" w:eastAsia="zh-CN"/>
        </w:rPr>
        <w:t>联盟明细数据页面，右上角有刷新和数据导出按钮：</w:t>
      </w:r>
    </w:p>
    <w:p w14:paraId="3A8E7145">
      <w:r>
        <w:drawing>
          <wp:inline distT="0" distB="0" distL="114300" distR="114300">
            <wp:extent cx="5266690" cy="2592070"/>
            <wp:effectExtent l="0" t="0" r="10160" b="17780"/>
            <wp:docPr id="177"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图片 78"/>
                    <pic:cNvPicPr>
                      <a:picLocks noChangeAspect="1"/>
                    </pic:cNvPicPr>
                  </pic:nvPicPr>
                  <pic:blipFill>
                    <a:blip r:embed="rId114"/>
                    <a:stretch>
                      <a:fillRect/>
                    </a:stretch>
                  </pic:blipFill>
                  <pic:spPr>
                    <a:xfrm>
                      <a:off x="0" y="0"/>
                      <a:ext cx="5266690" cy="2592070"/>
                    </a:xfrm>
                    <a:prstGeom prst="rect">
                      <a:avLst/>
                    </a:prstGeom>
                    <a:noFill/>
                    <a:ln>
                      <a:noFill/>
                    </a:ln>
                  </pic:spPr>
                </pic:pic>
              </a:graphicData>
            </a:graphic>
          </wp:inline>
        </w:drawing>
      </w:r>
    </w:p>
    <w:p w14:paraId="1849E3F9"/>
    <w:p w14:paraId="1DA35C6C">
      <w:pPr>
        <w:pStyle w:val="4"/>
        <w:bidi w:val="0"/>
        <w:rPr>
          <w:rFonts w:hint="eastAsia"/>
          <w:lang w:val="en-US" w:eastAsia="zh-CN"/>
        </w:rPr>
      </w:pPr>
      <w:bookmarkStart w:id="88" w:name="_Toc15943"/>
      <w:r>
        <w:rPr>
          <w:rFonts w:hint="eastAsia"/>
          <w:lang w:val="en-US" w:eastAsia="zh-CN"/>
        </w:rPr>
        <w:t>7.4.14 跳转承担国家级重大科技攻关任务页面</w:t>
      </w:r>
      <w:bookmarkEnd w:id="88"/>
    </w:p>
    <w:p w14:paraId="59E836E2">
      <w:pPr>
        <w:rPr>
          <w:rFonts w:hint="default"/>
          <w:lang w:val="en-US" w:eastAsia="zh-CN"/>
        </w:rPr>
      </w:pPr>
      <w:r>
        <w:rPr>
          <w:rFonts w:hint="eastAsia"/>
          <w:lang w:val="en-US" w:eastAsia="zh-CN"/>
        </w:rPr>
        <w:t>点击承担国家级重大科技攻关任务数据，跳转到该条数据所在集团的、该条数据填报年度的承担国家级重大科技攻关任务明细数据页面，如下图所示：</w:t>
      </w:r>
    </w:p>
    <w:p w14:paraId="77A0E6D9">
      <w:r>
        <w:drawing>
          <wp:inline distT="0" distB="0" distL="114300" distR="114300">
            <wp:extent cx="5266690" cy="2592070"/>
            <wp:effectExtent l="0" t="0" r="10160" b="17780"/>
            <wp:docPr id="178"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图片 79"/>
                    <pic:cNvPicPr>
                      <a:picLocks noChangeAspect="1"/>
                    </pic:cNvPicPr>
                  </pic:nvPicPr>
                  <pic:blipFill>
                    <a:blip r:embed="rId115"/>
                    <a:stretch>
                      <a:fillRect/>
                    </a:stretch>
                  </pic:blipFill>
                  <pic:spPr>
                    <a:xfrm>
                      <a:off x="0" y="0"/>
                      <a:ext cx="5266690" cy="2592070"/>
                    </a:xfrm>
                    <a:prstGeom prst="rect">
                      <a:avLst/>
                    </a:prstGeom>
                    <a:noFill/>
                    <a:ln>
                      <a:noFill/>
                    </a:ln>
                  </pic:spPr>
                </pic:pic>
              </a:graphicData>
            </a:graphic>
          </wp:inline>
        </w:drawing>
      </w:r>
    </w:p>
    <w:p w14:paraId="39A26D03"/>
    <w:p w14:paraId="50E7016B">
      <w:r>
        <w:rPr>
          <w:rFonts w:hint="eastAsia"/>
          <w:lang w:val="en-US" w:eastAsia="zh-CN"/>
        </w:rPr>
        <w:t>承担国家级重大科技攻关任务明细数据页面，右上角有刷新和数据导出按钮：</w:t>
      </w:r>
    </w:p>
    <w:p w14:paraId="01618CC2">
      <w:pPr>
        <w:rPr>
          <w:rFonts w:hint="eastAsia"/>
          <w:lang w:val="en-US" w:eastAsia="zh-CN"/>
        </w:rPr>
      </w:pPr>
      <w:r>
        <w:drawing>
          <wp:inline distT="0" distB="0" distL="114300" distR="114300">
            <wp:extent cx="5266690" cy="2592070"/>
            <wp:effectExtent l="0" t="0" r="10160" b="17780"/>
            <wp:docPr id="179"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图片 80"/>
                    <pic:cNvPicPr>
                      <a:picLocks noChangeAspect="1"/>
                    </pic:cNvPicPr>
                  </pic:nvPicPr>
                  <pic:blipFill>
                    <a:blip r:embed="rId116"/>
                    <a:stretch>
                      <a:fillRect/>
                    </a:stretch>
                  </pic:blipFill>
                  <pic:spPr>
                    <a:xfrm>
                      <a:off x="0" y="0"/>
                      <a:ext cx="5266690" cy="2592070"/>
                    </a:xfrm>
                    <a:prstGeom prst="rect">
                      <a:avLst/>
                    </a:prstGeom>
                    <a:noFill/>
                    <a:ln>
                      <a:noFill/>
                    </a:ln>
                  </pic:spPr>
                </pic:pic>
              </a:graphicData>
            </a:graphic>
          </wp:inline>
        </w:drawing>
      </w:r>
    </w:p>
    <w:p w14:paraId="3C2C8F35">
      <w:pPr>
        <w:pStyle w:val="3"/>
        <w:bidi w:val="0"/>
        <w:rPr>
          <w:rFonts w:hint="eastAsia"/>
          <w:lang w:val="en-US" w:eastAsia="zh-CN"/>
        </w:rPr>
      </w:pPr>
      <w:bookmarkStart w:id="89" w:name="_Toc9962"/>
      <w:r>
        <w:rPr>
          <w:rFonts w:hint="eastAsia"/>
          <w:lang w:val="en-US" w:eastAsia="zh-CN"/>
        </w:rPr>
        <w:t>7.5 表格-1.2 数字化转型经费支出明细表</w:t>
      </w:r>
      <w:bookmarkEnd w:id="89"/>
    </w:p>
    <w:p w14:paraId="20701E50">
      <w:r>
        <w:rPr>
          <w:rFonts w:hint="eastAsia"/>
          <w:lang w:val="en-US" w:eastAsia="zh-CN"/>
        </w:rPr>
        <w:t>可以根据所属集团和年份筛选数据，右上角按钮可以数据导出。</w:t>
      </w:r>
    </w:p>
    <w:p w14:paraId="23C16D47">
      <w:pPr>
        <w:rPr>
          <w:rFonts w:hint="eastAsia"/>
          <w:lang w:val="en-US" w:eastAsia="zh-CN"/>
        </w:rPr>
      </w:pPr>
      <w:r>
        <w:drawing>
          <wp:inline distT="0" distB="0" distL="114300" distR="114300">
            <wp:extent cx="5266690" cy="2592070"/>
            <wp:effectExtent l="0" t="0" r="10160" b="17780"/>
            <wp:docPr id="180"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图片 81"/>
                    <pic:cNvPicPr>
                      <a:picLocks noChangeAspect="1"/>
                    </pic:cNvPicPr>
                  </pic:nvPicPr>
                  <pic:blipFill>
                    <a:blip r:embed="rId117"/>
                    <a:stretch>
                      <a:fillRect/>
                    </a:stretch>
                  </pic:blipFill>
                  <pic:spPr>
                    <a:xfrm>
                      <a:off x="0" y="0"/>
                      <a:ext cx="5266690" cy="2592070"/>
                    </a:xfrm>
                    <a:prstGeom prst="rect">
                      <a:avLst/>
                    </a:prstGeom>
                    <a:noFill/>
                    <a:ln>
                      <a:noFill/>
                    </a:ln>
                  </pic:spPr>
                </pic:pic>
              </a:graphicData>
            </a:graphic>
          </wp:inline>
        </w:drawing>
      </w:r>
    </w:p>
    <w:p w14:paraId="0F2DCB80">
      <w:pPr>
        <w:pStyle w:val="3"/>
        <w:bidi w:val="0"/>
        <w:rPr>
          <w:rFonts w:hint="eastAsia"/>
          <w:lang w:val="en-US" w:eastAsia="zh-CN"/>
        </w:rPr>
      </w:pPr>
      <w:bookmarkStart w:id="90" w:name="_Toc17898"/>
      <w:r>
        <w:rPr>
          <w:rFonts w:hint="eastAsia"/>
          <w:lang w:val="en-US" w:eastAsia="zh-CN"/>
        </w:rPr>
        <w:t>7.6 表格-1.3 其他创新活动经费支持明细表</w:t>
      </w:r>
      <w:bookmarkEnd w:id="90"/>
    </w:p>
    <w:p w14:paraId="5C5DFC37">
      <w:r>
        <w:rPr>
          <w:rFonts w:hint="eastAsia"/>
          <w:lang w:val="en-US" w:eastAsia="zh-CN"/>
        </w:rPr>
        <w:t>可以根据所属集团和年份筛选数据，右上角按钮可以数据导出。</w:t>
      </w:r>
    </w:p>
    <w:p w14:paraId="15442508">
      <w:pPr>
        <w:rPr>
          <w:rFonts w:hint="eastAsia"/>
          <w:lang w:val="en-US" w:eastAsia="zh-CN"/>
        </w:rPr>
      </w:pPr>
      <w:r>
        <w:drawing>
          <wp:inline distT="0" distB="0" distL="114300" distR="114300">
            <wp:extent cx="5266690" cy="2592070"/>
            <wp:effectExtent l="0" t="0" r="10160" b="17780"/>
            <wp:docPr id="181"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图片 82"/>
                    <pic:cNvPicPr>
                      <a:picLocks noChangeAspect="1"/>
                    </pic:cNvPicPr>
                  </pic:nvPicPr>
                  <pic:blipFill>
                    <a:blip r:embed="rId118"/>
                    <a:stretch>
                      <a:fillRect/>
                    </a:stretch>
                  </pic:blipFill>
                  <pic:spPr>
                    <a:xfrm>
                      <a:off x="0" y="0"/>
                      <a:ext cx="5266690" cy="2592070"/>
                    </a:xfrm>
                    <a:prstGeom prst="rect">
                      <a:avLst/>
                    </a:prstGeom>
                    <a:noFill/>
                    <a:ln>
                      <a:noFill/>
                    </a:ln>
                  </pic:spPr>
                </pic:pic>
              </a:graphicData>
            </a:graphic>
          </wp:inline>
        </w:drawing>
      </w:r>
    </w:p>
    <w:p w14:paraId="69BB21DF">
      <w:pPr>
        <w:pStyle w:val="3"/>
        <w:bidi w:val="0"/>
        <w:rPr>
          <w:rFonts w:hint="eastAsia"/>
          <w:lang w:val="en-US" w:eastAsia="zh-CN"/>
        </w:rPr>
      </w:pPr>
      <w:bookmarkStart w:id="91" w:name="_Toc17630"/>
      <w:r>
        <w:rPr>
          <w:rFonts w:hint="eastAsia"/>
          <w:lang w:val="en-US" w:eastAsia="zh-CN"/>
        </w:rPr>
        <w:t>7.7 重点(培育)创新企业情况调查表</w:t>
      </w:r>
      <w:bookmarkEnd w:id="91"/>
    </w:p>
    <w:p w14:paraId="6FF4BE7D">
      <w:pPr>
        <w:rPr>
          <w:rFonts w:hint="eastAsia"/>
          <w:lang w:val="en-US" w:eastAsia="zh-CN"/>
        </w:rPr>
      </w:pPr>
      <w:r>
        <w:drawing>
          <wp:inline distT="0" distB="0" distL="114300" distR="114300">
            <wp:extent cx="5266690" cy="2592070"/>
            <wp:effectExtent l="0" t="0" r="10160" b="17780"/>
            <wp:docPr id="182"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图片 83"/>
                    <pic:cNvPicPr>
                      <a:picLocks noChangeAspect="1"/>
                    </pic:cNvPicPr>
                  </pic:nvPicPr>
                  <pic:blipFill>
                    <a:blip r:embed="rId119"/>
                    <a:stretch>
                      <a:fillRect/>
                    </a:stretch>
                  </pic:blipFill>
                  <pic:spPr>
                    <a:xfrm>
                      <a:off x="0" y="0"/>
                      <a:ext cx="5266690" cy="2592070"/>
                    </a:xfrm>
                    <a:prstGeom prst="rect">
                      <a:avLst/>
                    </a:prstGeom>
                    <a:noFill/>
                    <a:ln>
                      <a:noFill/>
                    </a:ln>
                  </pic:spPr>
                </pic:pic>
              </a:graphicData>
            </a:graphic>
          </wp:inline>
        </w:drawing>
      </w:r>
    </w:p>
    <w:p w14:paraId="42B802F0">
      <w:pPr>
        <w:pStyle w:val="3"/>
        <w:bidi w:val="0"/>
        <w:rPr>
          <w:rFonts w:hint="eastAsia"/>
          <w:lang w:val="en-US" w:eastAsia="zh-CN"/>
        </w:rPr>
      </w:pPr>
      <w:bookmarkStart w:id="92" w:name="_Toc16412"/>
      <w:r>
        <w:rPr>
          <w:rFonts w:hint="eastAsia"/>
          <w:lang w:val="en-US" w:eastAsia="zh-CN"/>
        </w:rPr>
        <w:t>7.8 国家和市级重大项目情况</w:t>
      </w:r>
      <w:bookmarkEnd w:id="92"/>
    </w:p>
    <w:p w14:paraId="4477C44F">
      <w:pPr>
        <w:rPr>
          <w:rFonts w:hint="eastAsia"/>
          <w:lang w:val="en-US" w:eastAsia="zh-CN"/>
        </w:rPr>
      </w:pPr>
      <w:r>
        <w:drawing>
          <wp:inline distT="0" distB="0" distL="114300" distR="114300">
            <wp:extent cx="5266690" cy="2592070"/>
            <wp:effectExtent l="0" t="0" r="10160" b="17780"/>
            <wp:docPr id="183"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图片 84"/>
                    <pic:cNvPicPr>
                      <a:picLocks noChangeAspect="1"/>
                    </pic:cNvPicPr>
                  </pic:nvPicPr>
                  <pic:blipFill>
                    <a:blip r:embed="rId120"/>
                    <a:stretch>
                      <a:fillRect/>
                    </a:stretch>
                  </pic:blipFill>
                  <pic:spPr>
                    <a:xfrm>
                      <a:off x="0" y="0"/>
                      <a:ext cx="5266690" cy="2592070"/>
                    </a:xfrm>
                    <a:prstGeom prst="rect">
                      <a:avLst/>
                    </a:prstGeom>
                    <a:noFill/>
                    <a:ln>
                      <a:noFill/>
                    </a:ln>
                  </pic:spPr>
                </pic:pic>
              </a:graphicData>
            </a:graphic>
          </wp:inline>
        </w:drawing>
      </w:r>
    </w:p>
    <w:p w14:paraId="1C4A80D7">
      <w:pPr>
        <w:pStyle w:val="3"/>
        <w:bidi w:val="0"/>
        <w:rPr>
          <w:rFonts w:hint="eastAsia"/>
          <w:lang w:val="en-US" w:eastAsia="zh-CN"/>
        </w:rPr>
      </w:pPr>
      <w:bookmarkStart w:id="93" w:name="_Toc582"/>
      <w:r>
        <w:rPr>
          <w:rFonts w:hint="eastAsia"/>
          <w:lang w:val="en-US" w:eastAsia="zh-CN"/>
        </w:rPr>
        <w:t>7.9 重大创新发展项目计划表</w:t>
      </w:r>
      <w:bookmarkEnd w:id="93"/>
    </w:p>
    <w:p w14:paraId="46B28E8F">
      <w:pPr>
        <w:rPr>
          <w:rFonts w:hint="eastAsia"/>
          <w:lang w:val="en-US" w:eastAsia="zh-CN"/>
        </w:rPr>
      </w:pPr>
      <w:r>
        <w:drawing>
          <wp:inline distT="0" distB="0" distL="114300" distR="114300">
            <wp:extent cx="5266690" cy="2592070"/>
            <wp:effectExtent l="0" t="0" r="10160" b="17780"/>
            <wp:docPr id="184"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图片 85"/>
                    <pic:cNvPicPr>
                      <a:picLocks noChangeAspect="1"/>
                    </pic:cNvPicPr>
                  </pic:nvPicPr>
                  <pic:blipFill>
                    <a:blip r:embed="rId121"/>
                    <a:stretch>
                      <a:fillRect/>
                    </a:stretch>
                  </pic:blipFill>
                  <pic:spPr>
                    <a:xfrm>
                      <a:off x="0" y="0"/>
                      <a:ext cx="5266690" cy="2592070"/>
                    </a:xfrm>
                    <a:prstGeom prst="rect">
                      <a:avLst/>
                    </a:prstGeom>
                    <a:noFill/>
                    <a:ln>
                      <a:noFill/>
                    </a:ln>
                  </pic:spPr>
                </pic:pic>
              </a:graphicData>
            </a:graphic>
          </wp:inline>
        </w:drawing>
      </w:r>
    </w:p>
    <w:p w14:paraId="2B0A0AA9">
      <w:pPr>
        <w:rPr>
          <w:rFonts w:hint="eastAsia"/>
          <w:lang w:val="en-US" w:eastAsia="zh-CN"/>
        </w:rPr>
      </w:pPr>
    </w:p>
    <w:p w14:paraId="6035FCC5">
      <w:pPr>
        <w:pStyle w:val="3"/>
        <w:bidi w:val="0"/>
        <w:rPr>
          <w:rFonts w:hint="eastAsia"/>
          <w:lang w:val="en-US" w:eastAsia="zh-CN"/>
        </w:rPr>
      </w:pPr>
      <w:bookmarkStart w:id="94" w:name="_Toc2956"/>
      <w:r>
        <w:rPr>
          <w:rFonts w:hint="eastAsia"/>
          <w:lang w:val="en-US" w:eastAsia="zh-CN"/>
        </w:rPr>
        <w:t>7.10 表格-5.1 年度创新类私募股权基金投资项目情况表</w:t>
      </w:r>
      <w:bookmarkEnd w:id="94"/>
    </w:p>
    <w:p w14:paraId="5B6980BE">
      <w:r>
        <w:drawing>
          <wp:inline distT="0" distB="0" distL="114300" distR="114300">
            <wp:extent cx="5266690" cy="2304415"/>
            <wp:effectExtent l="0" t="0" r="3810" b="6985"/>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122"/>
                    <a:stretch>
                      <a:fillRect/>
                    </a:stretch>
                  </pic:blipFill>
                  <pic:spPr>
                    <a:xfrm>
                      <a:off x="0" y="0"/>
                      <a:ext cx="5266690" cy="2304415"/>
                    </a:xfrm>
                    <a:prstGeom prst="rect">
                      <a:avLst/>
                    </a:prstGeom>
                    <a:noFill/>
                    <a:ln>
                      <a:noFill/>
                    </a:ln>
                  </pic:spPr>
                </pic:pic>
              </a:graphicData>
            </a:graphic>
          </wp:inline>
        </w:drawing>
      </w:r>
    </w:p>
    <w:p w14:paraId="15A2EBB3">
      <w:pPr>
        <w:pStyle w:val="3"/>
        <w:bidi w:val="0"/>
        <w:rPr>
          <w:rFonts w:hint="eastAsia"/>
          <w:lang w:val="en-US" w:eastAsia="zh-CN"/>
        </w:rPr>
      </w:pPr>
      <w:bookmarkStart w:id="95" w:name="_Toc32287"/>
      <w:r>
        <w:rPr>
          <w:rFonts w:hint="eastAsia"/>
          <w:lang w:val="en-US" w:eastAsia="zh-CN"/>
        </w:rPr>
        <w:t>7.11 表格-5.2创新类私募股权基金情况</w:t>
      </w:r>
      <w:bookmarkEnd w:id="95"/>
    </w:p>
    <w:p w14:paraId="5FC5B990">
      <w:pPr>
        <w:rPr>
          <w:rFonts w:hint="eastAsia"/>
          <w:lang w:val="en-US" w:eastAsia="zh-CN"/>
        </w:rPr>
      </w:pPr>
      <w:r>
        <w:drawing>
          <wp:inline distT="0" distB="0" distL="114300" distR="114300">
            <wp:extent cx="5266690" cy="2304415"/>
            <wp:effectExtent l="0" t="0" r="3810" b="6985"/>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123"/>
                    <a:stretch>
                      <a:fillRect/>
                    </a:stretch>
                  </pic:blipFill>
                  <pic:spPr>
                    <a:xfrm>
                      <a:off x="0" y="0"/>
                      <a:ext cx="5266690" cy="2304415"/>
                    </a:xfrm>
                    <a:prstGeom prst="rect">
                      <a:avLst/>
                    </a:prstGeom>
                    <a:noFill/>
                    <a:ln>
                      <a:noFill/>
                    </a:ln>
                  </pic:spPr>
                </pic:pic>
              </a:graphicData>
            </a:graphic>
          </wp:inline>
        </w:drawing>
      </w:r>
    </w:p>
    <w:p w14:paraId="32744831">
      <w:pPr>
        <w:rPr>
          <w:rFonts w:hint="eastAsia"/>
          <w:lang w:val="en-US" w:eastAsia="zh-CN"/>
        </w:rPr>
      </w:pPr>
    </w:p>
    <w:p w14:paraId="5F3424BB">
      <w:pPr>
        <w:pStyle w:val="3"/>
        <w:bidi w:val="0"/>
        <w:rPr>
          <w:rFonts w:hint="eastAsia"/>
          <w:lang w:val="en-US" w:eastAsia="zh-CN"/>
        </w:rPr>
      </w:pPr>
      <w:bookmarkStart w:id="96" w:name="_Toc16935"/>
      <w:r>
        <w:rPr>
          <w:rFonts w:hint="eastAsia"/>
          <w:lang w:val="en-US" w:eastAsia="zh-CN"/>
        </w:rPr>
        <w:t>7.12 表格-6.1 数字化转型情况调查表</w:t>
      </w:r>
      <w:bookmarkEnd w:id="96"/>
    </w:p>
    <w:p w14:paraId="5E44763F">
      <w:r>
        <w:drawing>
          <wp:inline distT="0" distB="0" distL="114300" distR="114300">
            <wp:extent cx="5266690" cy="2592070"/>
            <wp:effectExtent l="0" t="0" r="10160" b="17780"/>
            <wp:docPr id="187"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图片 88"/>
                    <pic:cNvPicPr>
                      <a:picLocks noChangeAspect="1"/>
                    </pic:cNvPicPr>
                  </pic:nvPicPr>
                  <pic:blipFill>
                    <a:blip r:embed="rId124"/>
                    <a:stretch>
                      <a:fillRect/>
                    </a:stretch>
                  </pic:blipFill>
                  <pic:spPr>
                    <a:xfrm>
                      <a:off x="0" y="0"/>
                      <a:ext cx="5266690" cy="2592070"/>
                    </a:xfrm>
                    <a:prstGeom prst="rect">
                      <a:avLst/>
                    </a:prstGeom>
                    <a:noFill/>
                    <a:ln>
                      <a:noFill/>
                    </a:ln>
                  </pic:spPr>
                </pic:pic>
              </a:graphicData>
            </a:graphic>
          </wp:inline>
        </w:drawing>
      </w:r>
    </w:p>
    <w:p w14:paraId="1F73DE8B"/>
    <w:p w14:paraId="67B03248">
      <w:pPr>
        <w:pStyle w:val="4"/>
        <w:bidi w:val="0"/>
        <w:rPr>
          <w:rFonts w:hint="default"/>
          <w:lang w:val="en-US" w:eastAsia="zh-CN"/>
        </w:rPr>
      </w:pPr>
      <w:bookmarkStart w:id="97" w:name="_Toc3580"/>
      <w:r>
        <w:rPr>
          <w:rFonts w:hint="eastAsia"/>
          <w:lang w:val="en-US" w:eastAsia="zh-CN"/>
        </w:rPr>
        <w:t>7.12.1 跳转自产数据规模</w:t>
      </w:r>
      <w:bookmarkEnd w:id="97"/>
    </w:p>
    <w:p w14:paraId="239DBFE1">
      <w:pPr>
        <w:rPr>
          <w:rFonts w:hint="default"/>
          <w:lang w:val="en-US" w:eastAsia="zh-CN"/>
        </w:rPr>
      </w:pPr>
      <w:r>
        <w:rPr>
          <w:rFonts w:hint="eastAsia"/>
          <w:lang w:val="en-US" w:eastAsia="zh-CN"/>
        </w:rPr>
        <w:t>点击自产数据规模，跳转到该条数据所在集团的、该条数据</w:t>
      </w:r>
      <w:r>
        <w:rPr>
          <w:rFonts w:hint="eastAsia"/>
          <w:highlight w:val="none"/>
          <w:lang w:val="en-US" w:eastAsia="zh-CN"/>
        </w:rPr>
        <w:t>自产数据规模页</w:t>
      </w:r>
      <w:r>
        <w:rPr>
          <w:rFonts w:hint="eastAsia"/>
          <w:lang w:val="en-US" w:eastAsia="zh-CN"/>
        </w:rPr>
        <w:t>面，如下图所示：</w:t>
      </w:r>
    </w:p>
    <w:p w14:paraId="697E0D61">
      <w:pPr>
        <w:rPr>
          <w:rFonts w:hint="default"/>
          <w:lang w:val="en-US" w:eastAsia="zh-CN"/>
        </w:rPr>
      </w:pPr>
    </w:p>
    <w:p w14:paraId="75C6A5B7">
      <w:r>
        <w:drawing>
          <wp:inline distT="0" distB="0" distL="114300" distR="114300">
            <wp:extent cx="5266690" cy="2592070"/>
            <wp:effectExtent l="0" t="0" r="10160" b="17780"/>
            <wp:docPr id="199"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图片 91"/>
                    <pic:cNvPicPr>
                      <a:picLocks noChangeAspect="1"/>
                    </pic:cNvPicPr>
                  </pic:nvPicPr>
                  <pic:blipFill>
                    <a:blip r:embed="rId125"/>
                    <a:stretch>
                      <a:fillRect/>
                    </a:stretch>
                  </pic:blipFill>
                  <pic:spPr>
                    <a:xfrm>
                      <a:off x="0" y="0"/>
                      <a:ext cx="5266690" cy="2592070"/>
                    </a:xfrm>
                    <a:prstGeom prst="rect">
                      <a:avLst/>
                    </a:prstGeom>
                    <a:noFill/>
                    <a:ln>
                      <a:noFill/>
                    </a:ln>
                  </pic:spPr>
                </pic:pic>
              </a:graphicData>
            </a:graphic>
          </wp:inline>
        </w:drawing>
      </w:r>
    </w:p>
    <w:p w14:paraId="41A58B0F"/>
    <w:p w14:paraId="40F1486F">
      <w:pPr>
        <w:rPr>
          <w:rFonts w:hint="default" w:eastAsiaTheme="minorEastAsia"/>
          <w:lang w:val="en-US" w:eastAsia="zh-CN"/>
        </w:rPr>
      </w:pPr>
      <w:r>
        <w:rPr>
          <w:rFonts w:hint="eastAsia"/>
          <w:lang w:val="en-US" w:eastAsia="zh-CN"/>
        </w:rPr>
        <w:t>跳转后的自产数据情况页面如下图所示，右上角有刷新和数据导出按钮：</w:t>
      </w:r>
    </w:p>
    <w:p w14:paraId="68A833DB">
      <w:r>
        <w:drawing>
          <wp:inline distT="0" distB="0" distL="114300" distR="114300">
            <wp:extent cx="5266690" cy="2658110"/>
            <wp:effectExtent l="0" t="0" r="10160" b="8890"/>
            <wp:docPr id="2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1"/>
                    <pic:cNvPicPr>
                      <a:picLocks noChangeAspect="1"/>
                    </pic:cNvPicPr>
                  </pic:nvPicPr>
                  <pic:blipFill>
                    <a:blip r:embed="rId126"/>
                    <a:stretch>
                      <a:fillRect/>
                    </a:stretch>
                  </pic:blipFill>
                  <pic:spPr>
                    <a:xfrm>
                      <a:off x="0" y="0"/>
                      <a:ext cx="5266690" cy="2658110"/>
                    </a:xfrm>
                    <a:prstGeom prst="rect">
                      <a:avLst/>
                    </a:prstGeom>
                    <a:noFill/>
                    <a:ln>
                      <a:noFill/>
                    </a:ln>
                  </pic:spPr>
                </pic:pic>
              </a:graphicData>
            </a:graphic>
          </wp:inline>
        </w:drawing>
      </w:r>
    </w:p>
    <w:p w14:paraId="6B29707F"/>
    <w:p w14:paraId="1B7A54CC">
      <w:pPr>
        <w:pStyle w:val="4"/>
        <w:bidi w:val="0"/>
        <w:rPr>
          <w:rFonts w:hint="default"/>
          <w:lang w:val="en-US" w:eastAsia="zh-CN"/>
        </w:rPr>
      </w:pPr>
      <w:bookmarkStart w:id="98" w:name="_Toc24870"/>
      <w:r>
        <w:rPr>
          <w:rFonts w:hint="eastAsia"/>
          <w:lang w:val="en-US" w:eastAsia="zh-CN"/>
        </w:rPr>
        <w:t>7.12.2 跳转外购数据规模</w:t>
      </w:r>
      <w:bookmarkEnd w:id="98"/>
    </w:p>
    <w:p w14:paraId="2571BB1B">
      <w:pPr>
        <w:rPr>
          <w:rFonts w:hint="default"/>
          <w:lang w:val="en-US" w:eastAsia="zh-CN"/>
        </w:rPr>
      </w:pPr>
      <w:r>
        <w:rPr>
          <w:rFonts w:hint="eastAsia"/>
          <w:lang w:val="en-US" w:eastAsia="zh-CN"/>
        </w:rPr>
        <w:t>点击外购数据规模，跳转到该条数据所在集团的、该条数据外购数据规模</w:t>
      </w:r>
      <w:r>
        <w:rPr>
          <w:rFonts w:hint="eastAsia"/>
          <w:highlight w:val="none"/>
          <w:lang w:val="en-US" w:eastAsia="zh-CN"/>
        </w:rPr>
        <w:t>情况明细</w:t>
      </w:r>
      <w:r>
        <w:rPr>
          <w:rFonts w:hint="eastAsia"/>
          <w:lang w:val="en-US" w:eastAsia="zh-CN"/>
        </w:rPr>
        <w:t>页面，如下图所示：</w:t>
      </w:r>
    </w:p>
    <w:p w14:paraId="3EA0152F">
      <w:pPr>
        <w:rPr>
          <w:rFonts w:hint="default"/>
          <w:lang w:val="en-US" w:eastAsia="zh-CN"/>
        </w:rPr>
      </w:pPr>
    </w:p>
    <w:p w14:paraId="016CC0FE">
      <w:r>
        <w:drawing>
          <wp:inline distT="0" distB="0" distL="114300" distR="114300">
            <wp:extent cx="5266690" cy="2592070"/>
            <wp:effectExtent l="0" t="0" r="10160" b="17780"/>
            <wp:docPr id="215"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图片 92"/>
                    <pic:cNvPicPr>
                      <a:picLocks noChangeAspect="1"/>
                    </pic:cNvPicPr>
                  </pic:nvPicPr>
                  <pic:blipFill>
                    <a:blip r:embed="rId127"/>
                    <a:stretch>
                      <a:fillRect/>
                    </a:stretch>
                  </pic:blipFill>
                  <pic:spPr>
                    <a:xfrm>
                      <a:off x="0" y="0"/>
                      <a:ext cx="5266690" cy="2592070"/>
                    </a:xfrm>
                    <a:prstGeom prst="rect">
                      <a:avLst/>
                    </a:prstGeom>
                    <a:noFill/>
                    <a:ln>
                      <a:noFill/>
                    </a:ln>
                  </pic:spPr>
                </pic:pic>
              </a:graphicData>
            </a:graphic>
          </wp:inline>
        </w:drawing>
      </w:r>
    </w:p>
    <w:p w14:paraId="4B6AB278"/>
    <w:p w14:paraId="694D8524">
      <w:pPr>
        <w:rPr>
          <w:rFonts w:hint="default" w:eastAsiaTheme="minorEastAsia"/>
          <w:lang w:val="en-US" w:eastAsia="zh-CN"/>
        </w:rPr>
      </w:pPr>
      <w:r>
        <w:rPr>
          <w:rFonts w:hint="eastAsia"/>
          <w:lang w:val="en-US" w:eastAsia="zh-CN"/>
        </w:rPr>
        <w:t>跳转后的外购数据规模情况页面如下图所示，右上角有刷新和数据导出按钮：</w:t>
      </w:r>
    </w:p>
    <w:p w14:paraId="3AE8E263">
      <w:r>
        <w:drawing>
          <wp:inline distT="0" distB="0" distL="114300" distR="114300">
            <wp:extent cx="5266690" cy="2658110"/>
            <wp:effectExtent l="0" t="0" r="10160" b="8890"/>
            <wp:docPr id="3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3"/>
                    <pic:cNvPicPr>
                      <a:picLocks noChangeAspect="1"/>
                    </pic:cNvPicPr>
                  </pic:nvPicPr>
                  <pic:blipFill>
                    <a:blip r:embed="rId128"/>
                    <a:stretch>
                      <a:fillRect/>
                    </a:stretch>
                  </pic:blipFill>
                  <pic:spPr>
                    <a:xfrm>
                      <a:off x="0" y="0"/>
                      <a:ext cx="5266690" cy="2658110"/>
                    </a:xfrm>
                    <a:prstGeom prst="rect">
                      <a:avLst/>
                    </a:prstGeom>
                    <a:noFill/>
                    <a:ln>
                      <a:noFill/>
                    </a:ln>
                  </pic:spPr>
                </pic:pic>
              </a:graphicData>
            </a:graphic>
          </wp:inline>
        </w:drawing>
      </w:r>
    </w:p>
    <w:p w14:paraId="47FFD9C8"/>
    <w:p w14:paraId="4ADF4207">
      <w:pPr>
        <w:pStyle w:val="4"/>
        <w:bidi w:val="0"/>
        <w:rPr>
          <w:rFonts w:hint="default"/>
          <w:lang w:val="en-US" w:eastAsia="zh-CN"/>
        </w:rPr>
      </w:pPr>
      <w:bookmarkStart w:id="99" w:name="_Toc2138"/>
      <w:r>
        <w:rPr>
          <w:rFonts w:hint="eastAsia"/>
          <w:lang w:val="en-US" w:eastAsia="zh-CN"/>
        </w:rPr>
        <w:t>7.12.3 跳转其他外部渠道免费获得数据</w:t>
      </w:r>
      <w:bookmarkEnd w:id="99"/>
    </w:p>
    <w:p w14:paraId="4E5B0A86">
      <w:pPr>
        <w:rPr>
          <w:rFonts w:hint="default"/>
          <w:lang w:val="en-US" w:eastAsia="zh-CN"/>
        </w:rPr>
      </w:pPr>
      <w:r>
        <w:rPr>
          <w:rFonts w:hint="eastAsia"/>
          <w:lang w:val="en-US" w:eastAsia="zh-CN"/>
        </w:rPr>
        <w:t>点击其他外部渠道免费获得数据列，跳转到该条数据所在集团的、该条数据其他外部渠道免费获得明细页面，如下图所示：</w:t>
      </w:r>
    </w:p>
    <w:p w14:paraId="17449475">
      <w:pPr>
        <w:rPr>
          <w:rFonts w:hint="default"/>
          <w:lang w:val="en-US" w:eastAsia="zh-CN"/>
        </w:rPr>
      </w:pPr>
    </w:p>
    <w:p w14:paraId="5F4D427F">
      <w:r>
        <w:drawing>
          <wp:inline distT="0" distB="0" distL="114300" distR="114300">
            <wp:extent cx="5266690" cy="2592070"/>
            <wp:effectExtent l="0" t="0" r="10160" b="17780"/>
            <wp:docPr id="217"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图片 94"/>
                    <pic:cNvPicPr>
                      <a:picLocks noChangeAspect="1"/>
                    </pic:cNvPicPr>
                  </pic:nvPicPr>
                  <pic:blipFill>
                    <a:blip r:embed="rId129"/>
                    <a:stretch>
                      <a:fillRect/>
                    </a:stretch>
                  </pic:blipFill>
                  <pic:spPr>
                    <a:xfrm>
                      <a:off x="0" y="0"/>
                      <a:ext cx="5266690" cy="2592070"/>
                    </a:xfrm>
                    <a:prstGeom prst="rect">
                      <a:avLst/>
                    </a:prstGeom>
                    <a:noFill/>
                    <a:ln>
                      <a:noFill/>
                    </a:ln>
                  </pic:spPr>
                </pic:pic>
              </a:graphicData>
            </a:graphic>
          </wp:inline>
        </w:drawing>
      </w:r>
    </w:p>
    <w:p w14:paraId="51459606"/>
    <w:p w14:paraId="297CF523">
      <w:pPr>
        <w:rPr>
          <w:rFonts w:hint="default" w:eastAsiaTheme="minorEastAsia"/>
          <w:lang w:val="en-US" w:eastAsia="zh-CN"/>
        </w:rPr>
      </w:pPr>
      <w:r>
        <w:rPr>
          <w:rFonts w:hint="eastAsia"/>
          <w:lang w:val="en-US" w:eastAsia="zh-CN"/>
        </w:rPr>
        <w:t>跳转后的其他外部渠道免费活得数据情况页面如下图所示，右上角有刷新和数据导出按钮：</w:t>
      </w:r>
    </w:p>
    <w:p w14:paraId="7315CD11">
      <w:r>
        <w:drawing>
          <wp:inline distT="0" distB="0" distL="114300" distR="114300">
            <wp:extent cx="5266690" cy="2658110"/>
            <wp:effectExtent l="0" t="0" r="10160" b="8890"/>
            <wp:docPr id="3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4"/>
                    <pic:cNvPicPr>
                      <a:picLocks noChangeAspect="1"/>
                    </pic:cNvPicPr>
                  </pic:nvPicPr>
                  <pic:blipFill>
                    <a:blip r:embed="rId130"/>
                    <a:stretch>
                      <a:fillRect/>
                    </a:stretch>
                  </pic:blipFill>
                  <pic:spPr>
                    <a:xfrm>
                      <a:off x="0" y="0"/>
                      <a:ext cx="5266690" cy="2658110"/>
                    </a:xfrm>
                    <a:prstGeom prst="rect">
                      <a:avLst/>
                    </a:prstGeom>
                    <a:noFill/>
                    <a:ln>
                      <a:noFill/>
                    </a:ln>
                  </pic:spPr>
                </pic:pic>
              </a:graphicData>
            </a:graphic>
          </wp:inline>
        </w:drawing>
      </w:r>
    </w:p>
    <w:p w14:paraId="7933D2EA"/>
    <w:p w14:paraId="680B3D3B">
      <w:pPr>
        <w:pStyle w:val="4"/>
        <w:bidi w:val="0"/>
        <w:rPr>
          <w:rFonts w:hint="default"/>
          <w:lang w:val="en-US" w:eastAsia="zh-CN"/>
        </w:rPr>
      </w:pPr>
      <w:bookmarkStart w:id="100" w:name="_Toc8852"/>
      <w:r>
        <w:rPr>
          <w:rFonts w:hint="eastAsia"/>
          <w:lang w:val="en-US" w:eastAsia="zh-CN"/>
        </w:rPr>
        <w:t>7.12.4 跳转实际调用数据规模</w:t>
      </w:r>
      <w:bookmarkEnd w:id="100"/>
    </w:p>
    <w:p w14:paraId="7AD05E28">
      <w:pPr>
        <w:rPr>
          <w:rFonts w:hint="default"/>
          <w:lang w:val="en-US" w:eastAsia="zh-CN"/>
        </w:rPr>
      </w:pPr>
      <w:r>
        <w:rPr>
          <w:rFonts w:hint="eastAsia"/>
          <w:lang w:val="en-US" w:eastAsia="zh-CN"/>
        </w:rPr>
        <w:t>点击实际数据规模，跳转到该条数据所在集团的、该条数据实际数据规模明细页面，如下图所示：</w:t>
      </w:r>
    </w:p>
    <w:p w14:paraId="1B2F9FC0">
      <w:pPr>
        <w:rPr>
          <w:rFonts w:hint="default"/>
          <w:lang w:val="en-US" w:eastAsia="zh-CN"/>
        </w:rPr>
      </w:pPr>
    </w:p>
    <w:p w14:paraId="2050C33D">
      <w:r>
        <w:drawing>
          <wp:inline distT="0" distB="0" distL="114300" distR="114300">
            <wp:extent cx="5266690" cy="2592070"/>
            <wp:effectExtent l="0" t="0" r="10160" b="17780"/>
            <wp:docPr id="219"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图片 96"/>
                    <pic:cNvPicPr>
                      <a:picLocks noChangeAspect="1"/>
                    </pic:cNvPicPr>
                  </pic:nvPicPr>
                  <pic:blipFill>
                    <a:blip r:embed="rId131"/>
                    <a:stretch>
                      <a:fillRect/>
                    </a:stretch>
                  </pic:blipFill>
                  <pic:spPr>
                    <a:xfrm>
                      <a:off x="0" y="0"/>
                      <a:ext cx="5266690" cy="2592070"/>
                    </a:xfrm>
                    <a:prstGeom prst="rect">
                      <a:avLst/>
                    </a:prstGeom>
                    <a:noFill/>
                    <a:ln>
                      <a:noFill/>
                    </a:ln>
                  </pic:spPr>
                </pic:pic>
              </a:graphicData>
            </a:graphic>
          </wp:inline>
        </w:drawing>
      </w:r>
    </w:p>
    <w:p w14:paraId="68E3A3CF"/>
    <w:p w14:paraId="29BCF412">
      <w:pPr>
        <w:rPr>
          <w:rFonts w:hint="default" w:eastAsiaTheme="minorEastAsia"/>
          <w:lang w:val="en-US" w:eastAsia="zh-CN"/>
        </w:rPr>
      </w:pPr>
      <w:r>
        <w:rPr>
          <w:rFonts w:hint="eastAsia"/>
          <w:lang w:val="en-US" w:eastAsia="zh-CN"/>
        </w:rPr>
        <w:t>跳转后的实际数据规模情况页面如下图所示，右上角有刷新和数据导出按钮：</w:t>
      </w:r>
    </w:p>
    <w:p w14:paraId="5E72A039">
      <w:r>
        <w:drawing>
          <wp:inline distT="0" distB="0" distL="114300" distR="114300">
            <wp:extent cx="5266690" cy="2658110"/>
            <wp:effectExtent l="0" t="0" r="10160" b="8890"/>
            <wp:docPr id="3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5"/>
                    <pic:cNvPicPr>
                      <a:picLocks noChangeAspect="1"/>
                    </pic:cNvPicPr>
                  </pic:nvPicPr>
                  <pic:blipFill>
                    <a:blip r:embed="rId132"/>
                    <a:stretch>
                      <a:fillRect/>
                    </a:stretch>
                  </pic:blipFill>
                  <pic:spPr>
                    <a:xfrm>
                      <a:off x="0" y="0"/>
                      <a:ext cx="5266690" cy="2658110"/>
                    </a:xfrm>
                    <a:prstGeom prst="rect">
                      <a:avLst/>
                    </a:prstGeom>
                    <a:noFill/>
                    <a:ln>
                      <a:noFill/>
                    </a:ln>
                  </pic:spPr>
                </pic:pic>
              </a:graphicData>
            </a:graphic>
          </wp:inline>
        </w:drawing>
      </w:r>
    </w:p>
    <w:p w14:paraId="66F00B93"/>
    <w:p w14:paraId="4C3E435B">
      <w:pPr>
        <w:pStyle w:val="4"/>
        <w:bidi w:val="0"/>
        <w:rPr>
          <w:rFonts w:hint="default"/>
          <w:lang w:val="en-US" w:eastAsia="zh-CN"/>
        </w:rPr>
      </w:pPr>
      <w:bookmarkStart w:id="101" w:name="_Toc3735"/>
      <w:r>
        <w:rPr>
          <w:rFonts w:hint="eastAsia"/>
          <w:lang w:val="en-US" w:eastAsia="zh-CN"/>
        </w:rPr>
        <w:t>7.12.5 跳转授权数据规模</w:t>
      </w:r>
      <w:bookmarkEnd w:id="101"/>
    </w:p>
    <w:p w14:paraId="7D9298F1">
      <w:pPr>
        <w:rPr>
          <w:rFonts w:hint="default"/>
          <w:lang w:val="en-US" w:eastAsia="zh-CN"/>
        </w:rPr>
      </w:pPr>
      <w:r>
        <w:rPr>
          <w:rFonts w:hint="eastAsia"/>
          <w:lang w:val="en-US" w:eastAsia="zh-CN"/>
        </w:rPr>
        <w:t>点击授权数据规模，跳转到该条数据所在集团的、该条数据数字化转型情况明细页面，如下图所示：</w:t>
      </w:r>
    </w:p>
    <w:p w14:paraId="59FF0ABD">
      <w:pPr>
        <w:rPr>
          <w:rFonts w:hint="default"/>
          <w:lang w:val="en-US" w:eastAsia="zh-CN"/>
        </w:rPr>
      </w:pPr>
    </w:p>
    <w:p w14:paraId="7401AEEA">
      <w:r>
        <w:drawing>
          <wp:inline distT="0" distB="0" distL="114300" distR="114300">
            <wp:extent cx="5266690" cy="2592070"/>
            <wp:effectExtent l="0" t="0" r="10160" b="17780"/>
            <wp:docPr id="221"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图片 98"/>
                    <pic:cNvPicPr>
                      <a:picLocks noChangeAspect="1"/>
                    </pic:cNvPicPr>
                  </pic:nvPicPr>
                  <pic:blipFill>
                    <a:blip r:embed="rId133"/>
                    <a:stretch>
                      <a:fillRect/>
                    </a:stretch>
                  </pic:blipFill>
                  <pic:spPr>
                    <a:xfrm>
                      <a:off x="0" y="0"/>
                      <a:ext cx="5266690" cy="2592070"/>
                    </a:xfrm>
                    <a:prstGeom prst="rect">
                      <a:avLst/>
                    </a:prstGeom>
                    <a:noFill/>
                    <a:ln>
                      <a:noFill/>
                    </a:ln>
                  </pic:spPr>
                </pic:pic>
              </a:graphicData>
            </a:graphic>
          </wp:inline>
        </w:drawing>
      </w:r>
    </w:p>
    <w:p w14:paraId="258DA354"/>
    <w:p w14:paraId="5062D732">
      <w:pPr>
        <w:rPr>
          <w:rFonts w:hint="default" w:eastAsiaTheme="minorEastAsia"/>
          <w:lang w:val="en-US" w:eastAsia="zh-CN"/>
        </w:rPr>
      </w:pPr>
      <w:r>
        <w:rPr>
          <w:rFonts w:hint="eastAsia"/>
          <w:lang w:val="en-US" w:eastAsia="zh-CN"/>
        </w:rPr>
        <w:t>跳转后的授权数据规模情况页面如下图所示，右上角有刷新和数据导出按钮：</w:t>
      </w:r>
    </w:p>
    <w:p w14:paraId="7CB34550">
      <w:r>
        <w:drawing>
          <wp:inline distT="0" distB="0" distL="114300" distR="114300">
            <wp:extent cx="5266690" cy="2658110"/>
            <wp:effectExtent l="0" t="0" r="10160" b="8890"/>
            <wp:docPr id="3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6"/>
                    <pic:cNvPicPr>
                      <a:picLocks noChangeAspect="1"/>
                    </pic:cNvPicPr>
                  </pic:nvPicPr>
                  <pic:blipFill>
                    <a:blip r:embed="rId134"/>
                    <a:stretch>
                      <a:fillRect/>
                    </a:stretch>
                  </pic:blipFill>
                  <pic:spPr>
                    <a:xfrm>
                      <a:off x="0" y="0"/>
                      <a:ext cx="5266690" cy="2658110"/>
                    </a:xfrm>
                    <a:prstGeom prst="rect">
                      <a:avLst/>
                    </a:prstGeom>
                    <a:noFill/>
                    <a:ln>
                      <a:noFill/>
                    </a:ln>
                  </pic:spPr>
                </pic:pic>
              </a:graphicData>
            </a:graphic>
          </wp:inline>
        </w:drawing>
      </w:r>
    </w:p>
    <w:p w14:paraId="546FAF43"/>
    <w:p w14:paraId="3E6C82D6">
      <w:pPr>
        <w:pStyle w:val="4"/>
        <w:bidi w:val="0"/>
        <w:rPr>
          <w:rFonts w:hint="default"/>
          <w:lang w:val="en-US" w:eastAsia="zh-CN"/>
        </w:rPr>
      </w:pPr>
      <w:bookmarkStart w:id="102" w:name="_Toc7147"/>
      <w:r>
        <w:rPr>
          <w:rFonts w:hint="eastAsia"/>
          <w:lang w:val="en-US" w:eastAsia="zh-CN"/>
        </w:rPr>
        <w:t>7.12.6 跳转购买数据支出</w:t>
      </w:r>
      <w:bookmarkEnd w:id="102"/>
    </w:p>
    <w:p w14:paraId="3CAA902C">
      <w:pPr>
        <w:rPr>
          <w:rFonts w:hint="default"/>
          <w:lang w:val="en-US" w:eastAsia="zh-CN"/>
        </w:rPr>
      </w:pPr>
      <w:r>
        <w:rPr>
          <w:rFonts w:hint="eastAsia"/>
          <w:lang w:val="en-US" w:eastAsia="zh-CN"/>
        </w:rPr>
        <w:t>点击购买数据支出</w:t>
      </w:r>
      <w:r>
        <w:rPr>
          <w:rFonts w:hint="eastAsia"/>
          <w:highlight w:val="none"/>
          <w:lang w:val="en-US" w:eastAsia="zh-CN"/>
        </w:rPr>
        <w:t>两</w:t>
      </w:r>
      <w:r>
        <w:rPr>
          <w:rFonts w:hint="eastAsia"/>
          <w:lang w:val="en-US" w:eastAsia="zh-CN"/>
        </w:rPr>
        <w:t>列，跳转到该条数据所在集团的、该条购买数据支出情况明细页面，如下图所示：</w:t>
      </w:r>
    </w:p>
    <w:p w14:paraId="11A37E1B">
      <w:pPr>
        <w:rPr>
          <w:rFonts w:hint="default"/>
          <w:lang w:val="en-US" w:eastAsia="zh-CN"/>
        </w:rPr>
      </w:pPr>
    </w:p>
    <w:p w14:paraId="071DE325">
      <w:r>
        <w:drawing>
          <wp:inline distT="0" distB="0" distL="114300" distR="114300">
            <wp:extent cx="5266690" cy="2592070"/>
            <wp:effectExtent l="0" t="0" r="10160" b="17780"/>
            <wp:docPr id="229"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图片 106"/>
                    <pic:cNvPicPr>
                      <a:picLocks noChangeAspect="1"/>
                    </pic:cNvPicPr>
                  </pic:nvPicPr>
                  <pic:blipFill>
                    <a:blip r:embed="rId135"/>
                    <a:stretch>
                      <a:fillRect/>
                    </a:stretch>
                  </pic:blipFill>
                  <pic:spPr>
                    <a:xfrm>
                      <a:off x="0" y="0"/>
                      <a:ext cx="5266690" cy="2592070"/>
                    </a:xfrm>
                    <a:prstGeom prst="rect">
                      <a:avLst/>
                    </a:prstGeom>
                    <a:noFill/>
                    <a:ln>
                      <a:noFill/>
                    </a:ln>
                  </pic:spPr>
                </pic:pic>
              </a:graphicData>
            </a:graphic>
          </wp:inline>
        </w:drawing>
      </w:r>
    </w:p>
    <w:p w14:paraId="35A30749"/>
    <w:p w14:paraId="0CEBE993">
      <w:pPr>
        <w:rPr>
          <w:rFonts w:hint="default" w:eastAsiaTheme="minorEastAsia"/>
          <w:lang w:val="en-US" w:eastAsia="zh-CN"/>
        </w:rPr>
      </w:pPr>
      <w:r>
        <w:rPr>
          <w:rFonts w:hint="eastAsia"/>
          <w:lang w:val="en-US" w:eastAsia="zh-CN"/>
        </w:rPr>
        <w:t>跳转后的购买数据支出页面如下图所示，右上角有刷新和数据导出按钮：</w:t>
      </w:r>
    </w:p>
    <w:p w14:paraId="567479E5">
      <w:r>
        <w:drawing>
          <wp:inline distT="0" distB="0" distL="114300" distR="114300">
            <wp:extent cx="5266690" cy="2658110"/>
            <wp:effectExtent l="0" t="0" r="10160" b="8890"/>
            <wp:docPr id="3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7"/>
                    <pic:cNvPicPr>
                      <a:picLocks noChangeAspect="1"/>
                    </pic:cNvPicPr>
                  </pic:nvPicPr>
                  <pic:blipFill>
                    <a:blip r:embed="rId136"/>
                    <a:stretch>
                      <a:fillRect/>
                    </a:stretch>
                  </pic:blipFill>
                  <pic:spPr>
                    <a:xfrm>
                      <a:off x="0" y="0"/>
                      <a:ext cx="5266690" cy="2658110"/>
                    </a:xfrm>
                    <a:prstGeom prst="rect">
                      <a:avLst/>
                    </a:prstGeom>
                    <a:noFill/>
                    <a:ln>
                      <a:noFill/>
                    </a:ln>
                  </pic:spPr>
                </pic:pic>
              </a:graphicData>
            </a:graphic>
          </wp:inline>
        </w:drawing>
      </w:r>
    </w:p>
    <w:p w14:paraId="246BE4D3"/>
    <w:p w14:paraId="443EF064">
      <w:pPr>
        <w:pStyle w:val="4"/>
        <w:bidi w:val="0"/>
        <w:rPr>
          <w:rFonts w:hint="default"/>
          <w:lang w:val="en-US" w:eastAsia="zh-CN"/>
        </w:rPr>
      </w:pPr>
      <w:bookmarkStart w:id="103" w:name="_Toc15245"/>
      <w:r>
        <w:rPr>
          <w:rFonts w:hint="eastAsia"/>
          <w:lang w:val="en-US" w:eastAsia="zh-CN"/>
        </w:rPr>
        <w:t>7.12.7 跳转授权数据收入页面</w:t>
      </w:r>
      <w:bookmarkEnd w:id="103"/>
    </w:p>
    <w:p w14:paraId="15CB510F">
      <w:pPr>
        <w:rPr>
          <w:rFonts w:hint="default"/>
          <w:lang w:val="en-US" w:eastAsia="zh-CN"/>
        </w:rPr>
      </w:pPr>
      <w:r>
        <w:rPr>
          <w:rFonts w:hint="eastAsia"/>
          <w:lang w:val="en-US" w:eastAsia="zh-CN"/>
        </w:rPr>
        <w:t>点击其中授权数据收入，跳转到该条数据所在集团的、该条数据</w:t>
      </w:r>
      <w:r>
        <w:rPr>
          <w:rFonts w:hint="eastAsia"/>
          <w:highlight w:val="none"/>
          <w:lang w:val="en-US" w:eastAsia="zh-CN"/>
        </w:rPr>
        <w:t>授权数据收入明细</w:t>
      </w:r>
      <w:r>
        <w:rPr>
          <w:rFonts w:hint="eastAsia"/>
          <w:lang w:val="en-US" w:eastAsia="zh-CN"/>
        </w:rPr>
        <w:t>页面，如下图所示：</w:t>
      </w:r>
    </w:p>
    <w:p w14:paraId="5A94E872">
      <w:pPr>
        <w:rPr>
          <w:rFonts w:hint="default"/>
          <w:lang w:val="en-US" w:eastAsia="zh-CN"/>
        </w:rPr>
      </w:pPr>
    </w:p>
    <w:p w14:paraId="55121CCA">
      <w:r>
        <w:drawing>
          <wp:inline distT="0" distB="0" distL="114300" distR="114300">
            <wp:extent cx="5266690" cy="2592070"/>
            <wp:effectExtent l="0" t="0" r="10160" b="17780"/>
            <wp:docPr id="230"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图片 107"/>
                    <pic:cNvPicPr>
                      <a:picLocks noChangeAspect="1"/>
                    </pic:cNvPicPr>
                  </pic:nvPicPr>
                  <pic:blipFill>
                    <a:blip r:embed="rId137"/>
                    <a:stretch>
                      <a:fillRect/>
                    </a:stretch>
                  </pic:blipFill>
                  <pic:spPr>
                    <a:xfrm>
                      <a:off x="0" y="0"/>
                      <a:ext cx="5266690" cy="2592070"/>
                    </a:xfrm>
                    <a:prstGeom prst="rect">
                      <a:avLst/>
                    </a:prstGeom>
                    <a:noFill/>
                    <a:ln>
                      <a:noFill/>
                    </a:ln>
                  </pic:spPr>
                </pic:pic>
              </a:graphicData>
            </a:graphic>
          </wp:inline>
        </w:drawing>
      </w:r>
    </w:p>
    <w:p w14:paraId="31692319"/>
    <w:p w14:paraId="4BB629CA">
      <w:pPr>
        <w:rPr>
          <w:rFonts w:hint="default" w:eastAsiaTheme="minorEastAsia"/>
          <w:lang w:val="en-US" w:eastAsia="zh-CN"/>
        </w:rPr>
      </w:pPr>
      <w:r>
        <w:rPr>
          <w:rFonts w:hint="eastAsia"/>
          <w:lang w:val="en-US" w:eastAsia="zh-CN"/>
        </w:rPr>
        <w:t>跳转后的其中是</w:t>
      </w:r>
      <w:r>
        <w:rPr>
          <w:rFonts w:hint="eastAsia"/>
          <w:highlight w:val="none"/>
          <w:lang w:val="en-US" w:eastAsia="zh-CN"/>
        </w:rPr>
        <w:t>授权数据收入明细页面如下</w:t>
      </w:r>
      <w:r>
        <w:rPr>
          <w:rFonts w:hint="eastAsia"/>
          <w:lang w:val="en-US" w:eastAsia="zh-CN"/>
        </w:rPr>
        <w:t>图所示，右上角有刷新和数据导出按钮：</w:t>
      </w:r>
    </w:p>
    <w:p w14:paraId="0B55351E">
      <w:r>
        <w:drawing>
          <wp:inline distT="0" distB="0" distL="114300" distR="114300">
            <wp:extent cx="5266690" cy="2658110"/>
            <wp:effectExtent l="0" t="0" r="10160" b="8890"/>
            <wp:docPr id="3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8"/>
                    <pic:cNvPicPr>
                      <a:picLocks noChangeAspect="1"/>
                    </pic:cNvPicPr>
                  </pic:nvPicPr>
                  <pic:blipFill>
                    <a:blip r:embed="rId138"/>
                    <a:stretch>
                      <a:fillRect/>
                    </a:stretch>
                  </pic:blipFill>
                  <pic:spPr>
                    <a:xfrm>
                      <a:off x="0" y="0"/>
                      <a:ext cx="5266690" cy="2658110"/>
                    </a:xfrm>
                    <a:prstGeom prst="rect">
                      <a:avLst/>
                    </a:prstGeom>
                    <a:noFill/>
                    <a:ln>
                      <a:noFill/>
                    </a:ln>
                  </pic:spPr>
                </pic:pic>
              </a:graphicData>
            </a:graphic>
          </wp:inline>
        </w:drawing>
      </w:r>
    </w:p>
    <w:p w14:paraId="7EE27449"/>
    <w:p w14:paraId="40BF1DA0">
      <w:pPr>
        <w:pStyle w:val="4"/>
        <w:bidi w:val="0"/>
        <w:rPr>
          <w:rFonts w:hint="default"/>
          <w:lang w:val="en-US" w:eastAsia="zh-CN"/>
        </w:rPr>
      </w:pPr>
      <w:bookmarkStart w:id="104" w:name="_Toc4794"/>
      <w:r>
        <w:rPr>
          <w:rFonts w:hint="eastAsia"/>
          <w:lang w:val="en-US" w:eastAsia="zh-CN"/>
        </w:rPr>
        <w:t>7.12.8 跳转智能工厂建设情况</w:t>
      </w:r>
      <w:bookmarkEnd w:id="104"/>
    </w:p>
    <w:p w14:paraId="06218F29">
      <w:pPr>
        <w:rPr>
          <w:rFonts w:hint="default"/>
          <w:lang w:val="en-US" w:eastAsia="zh-CN"/>
        </w:rPr>
      </w:pPr>
      <w:r>
        <w:rPr>
          <w:rFonts w:hint="eastAsia"/>
          <w:lang w:val="en-US" w:eastAsia="zh-CN"/>
        </w:rPr>
        <w:t>点击智能工厂建设情况，跳转到该条数据智能工厂建设情况详情页面，如下图所示：</w:t>
      </w:r>
    </w:p>
    <w:p w14:paraId="2EF8F786">
      <w:pPr>
        <w:rPr>
          <w:rFonts w:hint="default"/>
          <w:lang w:val="en-US" w:eastAsia="zh-CN"/>
        </w:rPr>
      </w:pPr>
    </w:p>
    <w:p w14:paraId="4073B73D">
      <w:r>
        <w:drawing>
          <wp:inline distT="0" distB="0" distL="114300" distR="114300">
            <wp:extent cx="5266690" cy="2592070"/>
            <wp:effectExtent l="0" t="0" r="10160" b="17780"/>
            <wp:docPr id="233"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图片 110"/>
                    <pic:cNvPicPr>
                      <a:picLocks noChangeAspect="1"/>
                    </pic:cNvPicPr>
                  </pic:nvPicPr>
                  <pic:blipFill>
                    <a:blip r:embed="rId139"/>
                    <a:stretch>
                      <a:fillRect/>
                    </a:stretch>
                  </pic:blipFill>
                  <pic:spPr>
                    <a:xfrm>
                      <a:off x="0" y="0"/>
                      <a:ext cx="5266690" cy="2592070"/>
                    </a:xfrm>
                    <a:prstGeom prst="rect">
                      <a:avLst/>
                    </a:prstGeom>
                    <a:noFill/>
                    <a:ln>
                      <a:noFill/>
                    </a:ln>
                  </pic:spPr>
                </pic:pic>
              </a:graphicData>
            </a:graphic>
          </wp:inline>
        </w:drawing>
      </w:r>
    </w:p>
    <w:p w14:paraId="2EB0C802"/>
    <w:p w14:paraId="3E565369">
      <w:pPr>
        <w:rPr>
          <w:rFonts w:hint="default" w:eastAsiaTheme="minorEastAsia"/>
          <w:lang w:val="en-US" w:eastAsia="zh-CN"/>
        </w:rPr>
      </w:pPr>
      <w:r>
        <w:rPr>
          <w:rFonts w:hint="eastAsia"/>
          <w:lang w:val="en-US" w:eastAsia="zh-CN"/>
        </w:rPr>
        <w:t>跳转后的智能工厂建设情况页面如下图所示，右上角有刷新和数据导出按钮：</w:t>
      </w:r>
    </w:p>
    <w:p w14:paraId="351F4156">
      <w:r>
        <w:drawing>
          <wp:inline distT="0" distB="0" distL="114300" distR="114300">
            <wp:extent cx="5266690" cy="2658110"/>
            <wp:effectExtent l="0" t="0" r="10160" b="8890"/>
            <wp:docPr id="3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9"/>
                    <pic:cNvPicPr>
                      <a:picLocks noChangeAspect="1"/>
                    </pic:cNvPicPr>
                  </pic:nvPicPr>
                  <pic:blipFill>
                    <a:blip r:embed="rId140"/>
                    <a:stretch>
                      <a:fillRect/>
                    </a:stretch>
                  </pic:blipFill>
                  <pic:spPr>
                    <a:xfrm>
                      <a:off x="0" y="0"/>
                      <a:ext cx="5266690" cy="2658110"/>
                    </a:xfrm>
                    <a:prstGeom prst="rect">
                      <a:avLst/>
                    </a:prstGeom>
                    <a:noFill/>
                    <a:ln>
                      <a:noFill/>
                    </a:ln>
                  </pic:spPr>
                </pic:pic>
              </a:graphicData>
            </a:graphic>
          </wp:inline>
        </w:drawing>
      </w:r>
    </w:p>
    <w:p w14:paraId="47EC0B54"/>
    <w:p w14:paraId="036BF07B">
      <w:pPr>
        <w:rPr>
          <w:rFonts w:hint="eastAsia"/>
          <w:lang w:val="en-US" w:eastAsia="zh-CN"/>
        </w:rPr>
      </w:pPr>
    </w:p>
    <w:p w14:paraId="12D1C3F1">
      <w:pPr>
        <w:pStyle w:val="3"/>
        <w:bidi w:val="0"/>
        <w:rPr>
          <w:rFonts w:hint="eastAsia"/>
          <w:lang w:val="en-US" w:eastAsia="zh-CN"/>
        </w:rPr>
      </w:pPr>
      <w:bookmarkStart w:id="105" w:name="_Toc1061"/>
      <w:r>
        <w:rPr>
          <w:rFonts w:hint="eastAsia"/>
          <w:lang w:val="en-US" w:eastAsia="zh-CN"/>
        </w:rPr>
        <w:t>7.13 表格-6.2 数字化转型场景统计表</w:t>
      </w:r>
      <w:bookmarkEnd w:id="105"/>
    </w:p>
    <w:p w14:paraId="2ACF5C70">
      <w:pPr>
        <w:rPr>
          <w:rFonts w:hint="eastAsia"/>
          <w:lang w:val="en-US" w:eastAsia="zh-CN"/>
        </w:rPr>
      </w:pPr>
      <w:r>
        <w:drawing>
          <wp:inline distT="0" distB="0" distL="114300" distR="114300">
            <wp:extent cx="5266690" cy="2592070"/>
            <wp:effectExtent l="0" t="0" r="10160" b="17780"/>
            <wp:docPr id="234"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图片 111"/>
                    <pic:cNvPicPr>
                      <a:picLocks noChangeAspect="1"/>
                    </pic:cNvPicPr>
                  </pic:nvPicPr>
                  <pic:blipFill>
                    <a:blip r:embed="rId141"/>
                    <a:stretch>
                      <a:fillRect/>
                    </a:stretch>
                  </pic:blipFill>
                  <pic:spPr>
                    <a:xfrm>
                      <a:off x="0" y="0"/>
                      <a:ext cx="5266690" cy="2592070"/>
                    </a:xfrm>
                    <a:prstGeom prst="rect">
                      <a:avLst/>
                    </a:prstGeom>
                    <a:noFill/>
                    <a:ln>
                      <a:noFill/>
                    </a:ln>
                  </pic:spPr>
                </pic:pic>
              </a:graphicData>
            </a:graphic>
          </wp:inline>
        </w:drawing>
      </w:r>
    </w:p>
    <w:p w14:paraId="79316DC7">
      <w:pPr>
        <w:pStyle w:val="3"/>
        <w:bidi w:val="0"/>
        <w:rPr>
          <w:rFonts w:hint="eastAsia"/>
          <w:lang w:val="en-US" w:eastAsia="zh-CN"/>
        </w:rPr>
      </w:pPr>
      <w:bookmarkStart w:id="106" w:name="_Toc16252"/>
      <w:r>
        <w:rPr>
          <w:rFonts w:hint="eastAsia"/>
          <w:lang w:val="en-US" w:eastAsia="zh-CN"/>
        </w:rPr>
        <w:t>7.14 表格-6.3 年度智能工厂统计表</w:t>
      </w:r>
      <w:bookmarkEnd w:id="106"/>
    </w:p>
    <w:p w14:paraId="7CD59301">
      <w:pPr>
        <w:rPr>
          <w:rFonts w:hint="eastAsia"/>
          <w:lang w:val="en-US" w:eastAsia="zh-CN"/>
        </w:rPr>
      </w:pPr>
      <w:r>
        <w:drawing>
          <wp:inline distT="0" distB="0" distL="114300" distR="114300">
            <wp:extent cx="5266690" cy="2304415"/>
            <wp:effectExtent l="0" t="0" r="3810" b="6985"/>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142"/>
                    <a:stretch>
                      <a:fillRect/>
                    </a:stretch>
                  </pic:blipFill>
                  <pic:spPr>
                    <a:xfrm>
                      <a:off x="0" y="0"/>
                      <a:ext cx="5266690" cy="2304415"/>
                    </a:xfrm>
                    <a:prstGeom prst="rect">
                      <a:avLst/>
                    </a:prstGeom>
                    <a:noFill/>
                    <a:ln>
                      <a:noFill/>
                    </a:ln>
                  </pic:spPr>
                </pic:pic>
              </a:graphicData>
            </a:graphic>
          </wp:inline>
        </w:drawing>
      </w:r>
    </w:p>
    <w:p w14:paraId="0E38751F">
      <w:pPr>
        <w:pStyle w:val="3"/>
        <w:bidi w:val="0"/>
        <w:rPr>
          <w:rFonts w:hint="eastAsia"/>
          <w:lang w:val="en-US" w:eastAsia="zh-CN"/>
        </w:rPr>
      </w:pPr>
      <w:bookmarkStart w:id="107" w:name="_Toc16733"/>
      <w:r>
        <w:rPr>
          <w:rFonts w:hint="eastAsia"/>
          <w:lang w:val="en-US" w:eastAsia="zh-CN"/>
        </w:rPr>
        <w:t>7.15 表格-7.1 集团品牌工作体系</w:t>
      </w:r>
      <w:bookmarkEnd w:id="107"/>
    </w:p>
    <w:p w14:paraId="302A60D4">
      <w:pPr>
        <w:rPr>
          <w:rFonts w:hint="eastAsia"/>
          <w:lang w:val="en-US" w:eastAsia="zh-CN"/>
        </w:rPr>
      </w:pPr>
      <w:r>
        <w:drawing>
          <wp:inline distT="0" distB="0" distL="114300" distR="114300">
            <wp:extent cx="5266690" cy="2592070"/>
            <wp:effectExtent l="0" t="0" r="10160" b="17780"/>
            <wp:docPr id="236"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图片 113"/>
                    <pic:cNvPicPr>
                      <a:picLocks noChangeAspect="1"/>
                    </pic:cNvPicPr>
                  </pic:nvPicPr>
                  <pic:blipFill>
                    <a:blip r:embed="rId143"/>
                    <a:stretch>
                      <a:fillRect/>
                    </a:stretch>
                  </pic:blipFill>
                  <pic:spPr>
                    <a:xfrm>
                      <a:off x="0" y="0"/>
                      <a:ext cx="5266690" cy="2592070"/>
                    </a:xfrm>
                    <a:prstGeom prst="rect">
                      <a:avLst/>
                    </a:prstGeom>
                    <a:noFill/>
                    <a:ln>
                      <a:noFill/>
                    </a:ln>
                  </pic:spPr>
                </pic:pic>
              </a:graphicData>
            </a:graphic>
          </wp:inline>
        </w:drawing>
      </w:r>
    </w:p>
    <w:p w14:paraId="68A5F186">
      <w:pPr>
        <w:pStyle w:val="3"/>
        <w:bidi w:val="0"/>
        <w:rPr>
          <w:rFonts w:hint="eastAsia"/>
          <w:lang w:val="en-US" w:eastAsia="zh-CN"/>
        </w:rPr>
      </w:pPr>
      <w:bookmarkStart w:id="108" w:name="_Toc14331"/>
      <w:r>
        <w:rPr>
          <w:rFonts w:hint="eastAsia"/>
          <w:lang w:val="en-US" w:eastAsia="zh-CN"/>
        </w:rPr>
        <w:t>7.16 表格-7.2 年度重点品牌创新示范项目清单</w:t>
      </w:r>
      <w:bookmarkEnd w:id="108"/>
    </w:p>
    <w:p w14:paraId="2082B43C">
      <w:pPr>
        <w:rPr>
          <w:rFonts w:hint="eastAsia"/>
          <w:lang w:val="en-US" w:eastAsia="zh-CN"/>
        </w:rPr>
      </w:pPr>
      <w:r>
        <w:drawing>
          <wp:inline distT="0" distB="0" distL="114300" distR="114300">
            <wp:extent cx="5266690" cy="2592070"/>
            <wp:effectExtent l="0" t="0" r="10160" b="17780"/>
            <wp:docPr id="237"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图片 114"/>
                    <pic:cNvPicPr>
                      <a:picLocks noChangeAspect="1"/>
                    </pic:cNvPicPr>
                  </pic:nvPicPr>
                  <pic:blipFill>
                    <a:blip r:embed="rId144"/>
                    <a:stretch>
                      <a:fillRect/>
                    </a:stretch>
                  </pic:blipFill>
                  <pic:spPr>
                    <a:xfrm>
                      <a:off x="0" y="0"/>
                      <a:ext cx="5266690" cy="2592070"/>
                    </a:xfrm>
                    <a:prstGeom prst="rect">
                      <a:avLst/>
                    </a:prstGeom>
                    <a:noFill/>
                    <a:ln>
                      <a:noFill/>
                    </a:ln>
                  </pic:spPr>
                </pic:pic>
              </a:graphicData>
            </a:graphic>
          </wp:inline>
        </w:drawing>
      </w:r>
    </w:p>
    <w:p w14:paraId="253549B3">
      <w:pPr>
        <w:pStyle w:val="3"/>
        <w:bidi w:val="0"/>
        <w:rPr>
          <w:rFonts w:hint="eastAsia"/>
          <w:lang w:val="en-US" w:eastAsia="zh-CN"/>
        </w:rPr>
      </w:pPr>
      <w:bookmarkStart w:id="109" w:name="_Toc22415"/>
      <w:r>
        <w:rPr>
          <w:rFonts w:hint="eastAsia"/>
          <w:lang w:val="en-US" w:eastAsia="zh-CN"/>
        </w:rPr>
        <w:t>7.17 表格-7.3 持有品牌统计</w:t>
      </w:r>
      <w:bookmarkEnd w:id="109"/>
    </w:p>
    <w:p w14:paraId="38B2D808">
      <w:pPr>
        <w:rPr>
          <w:rFonts w:hint="default"/>
          <w:color w:val="0000FF"/>
          <w:lang w:val="en-US" w:eastAsia="zh-CN"/>
        </w:rPr>
      </w:pPr>
      <w:r>
        <w:rPr>
          <w:rFonts w:hint="eastAsia"/>
          <w:color w:val="0000FF"/>
          <w:lang w:val="en-US" w:eastAsia="zh-CN"/>
        </w:rPr>
        <w:t>品牌图片可以点击下载附件按钮预览和下载品牌上传的附件信息。</w:t>
      </w:r>
    </w:p>
    <w:p w14:paraId="3B8F8E0E">
      <w:r>
        <w:drawing>
          <wp:inline distT="0" distB="0" distL="114300" distR="114300">
            <wp:extent cx="5266690" cy="2592070"/>
            <wp:effectExtent l="0" t="0" r="10160" b="17780"/>
            <wp:docPr id="238"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图片 115"/>
                    <pic:cNvPicPr>
                      <a:picLocks noChangeAspect="1"/>
                    </pic:cNvPicPr>
                  </pic:nvPicPr>
                  <pic:blipFill>
                    <a:blip r:embed="rId145"/>
                    <a:stretch>
                      <a:fillRect/>
                    </a:stretch>
                  </pic:blipFill>
                  <pic:spPr>
                    <a:xfrm>
                      <a:off x="0" y="0"/>
                      <a:ext cx="5266690" cy="2592070"/>
                    </a:xfrm>
                    <a:prstGeom prst="rect">
                      <a:avLst/>
                    </a:prstGeom>
                    <a:noFill/>
                    <a:ln>
                      <a:noFill/>
                    </a:ln>
                  </pic:spPr>
                </pic:pic>
              </a:graphicData>
            </a:graphic>
          </wp:inline>
        </w:drawing>
      </w:r>
    </w:p>
    <w:p w14:paraId="26063A22">
      <w:pPr>
        <w:pStyle w:val="3"/>
        <w:bidi w:val="0"/>
        <w:rPr>
          <w:rFonts w:hint="default"/>
          <w:lang w:val="en-US" w:eastAsia="zh-CN"/>
        </w:rPr>
      </w:pPr>
      <w:bookmarkStart w:id="110" w:name="_Toc17911"/>
      <w:r>
        <w:rPr>
          <w:rFonts w:hint="eastAsia"/>
          <w:lang w:val="en-US" w:eastAsia="zh-CN"/>
        </w:rPr>
        <w:t>7.18 在职院士表</w:t>
      </w:r>
      <w:bookmarkEnd w:id="110"/>
    </w:p>
    <w:p w14:paraId="1071413A">
      <w:pPr>
        <w:rPr>
          <w:rFonts w:hint="eastAsia"/>
          <w:lang w:val="en-US" w:eastAsia="zh-CN"/>
        </w:rPr>
      </w:pPr>
      <w:r>
        <w:drawing>
          <wp:inline distT="0" distB="0" distL="114300" distR="114300">
            <wp:extent cx="5266690" cy="2658110"/>
            <wp:effectExtent l="0" t="0" r="10160" b="8890"/>
            <wp:docPr id="4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21"/>
                    <pic:cNvPicPr>
                      <a:picLocks noChangeAspect="1"/>
                    </pic:cNvPicPr>
                  </pic:nvPicPr>
                  <pic:blipFill>
                    <a:blip r:embed="rId146"/>
                    <a:stretch>
                      <a:fillRect/>
                    </a:stretch>
                  </pic:blipFill>
                  <pic:spPr>
                    <a:xfrm>
                      <a:off x="0" y="0"/>
                      <a:ext cx="5266690" cy="2658110"/>
                    </a:xfrm>
                    <a:prstGeom prst="rect">
                      <a:avLst/>
                    </a:prstGeom>
                    <a:noFill/>
                    <a:ln>
                      <a:noFill/>
                    </a:ln>
                  </pic:spPr>
                </pic:pic>
              </a:graphicData>
            </a:graphic>
          </wp:inline>
        </w:drawing>
      </w:r>
    </w:p>
    <w:p w14:paraId="74FD9769"/>
    <w:p w14:paraId="29777EDC">
      <w:pPr>
        <w:pStyle w:val="3"/>
        <w:bidi w:val="0"/>
        <w:rPr>
          <w:rFonts w:hint="default"/>
          <w:lang w:val="en-US" w:eastAsia="zh-CN"/>
        </w:rPr>
      </w:pPr>
      <w:bookmarkStart w:id="111" w:name="_Toc19720"/>
      <w:r>
        <w:rPr>
          <w:rFonts w:hint="eastAsia"/>
          <w:lang w:val="en-US" w:eastAsia="zh-CN"/>
        </w:rPr>
        <w:t>7.19 引进国家高层次人才表</w:t>
      </w:r>
      <w:bookmarkEnd w:id="111"/>
    </w:p>
    <w:p w14:paraId="5582FA87">
      <w:pPr>
        <w:rPr>
          <w:rFonts w:hint="eastAsia"/>
          <w:lang w:val="en-US" w:eastAsia="zh-CN"/>
        </w:rPr>
      </w:pPr>
      <w:r>
        <w:drawing>
          <wp:inline distT="0" distB="0" distL="114300" distR="114300">
            <wp:extent cx="5266690" cy="2658110"/>
            <wp:effectExtent l="0" t="0" r="10160" b="8890"/>
            <wp:docPr id="4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22"/>
                    <pic:cNvPicPr>
                      <a:picLocks noChangeAspect="1"/>
                    </pic:cNvPicPr>
                  </pic:nvPicPr>
                  <pic:blipFill>
                    <a:blip r:embed="rId147"/>
                    <a:stretch>
                      <a:fillRect/>
                    </a:stretch>
                  </pic:blipFill>
                  <pic:spPr>
                    <a:xfrm>
                      <a:off x="0" y="0"/>
                      <a:ext cx="5266690" cy="2658110"/>
                    </a:xfrm>
                    <a:prstGeom prst="rect">
                      <a:avLst/>
                    </a:prstGeom>
                    <a:noFill/>
                    <a:ln>
                      <a:noFill/>
                    </a:ln>
                  </pic:spPr>
                </pic:pic>
              </a:graphicData>
            </a:graphic>
          </wp:inline>
        </w:drawing>
      </w:r>
    </w:p>
    <w:p w14:paraId="73B02B0D"/>
    <w:p w14:paraId="1B855046"/>
    <w:p w14:paraId="03BEB25E">
      <w:pPr>
        <w:pStyle w:val="3"/>
        <w:bidi w:val="0"/>
        <w:rPr>
          <w:rFonts w:hint="default"/>
          <w:lang w:val="en-US" w:eastAsia="zh-CN"/>
        </w:rPr>
      </w:pPr>
      <w:bookmarkStart w:id="112" w:name="_Toc21484"/>
      <w:r>
        <w:rPr>
          <w:rFonts w:hint="eastAsia"/>
          <w:lang w:val="en-US" w:eastAsia="zh-CN"/>
        </w:rPr>
        <w:t>7.20 外籍院士信息明细表</w:t>
      </w:r>
      <w:bookmarkEnd w:id="112"/>
    </w:p>
    <w:p w14:paraId="26C87063">
      <w:pPr>
        <w:rPr>
          <w:rFonts w:hint="eastAsia"/>
          <w:lang w:val="en-US" w:eastAsia="zh-CN"/>
        </w:rPr>
      </w:pPr>
      <w:r>
        <w:drawing>
          <wp:inline distT="0" distB="0" distL="114300" distR="114300">
            <wp:extent cx="5266690" cy="2592070"/>
            <wp:effectExtent l="0" t="0" r="10160" b="17780"/>
            <wp:docPr id="248"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图片 124"/>
                    <pic:cNvPicPr>
                      <a:picLocks noChangeAspect="1"/>
                    </pic:cNvPicPr>
                  </pic:nvPicPr>
                  <pic:blipFill>
                    <a:blip r:embed="rId148"/>
                    <a:stretch>
                      <a:fillRect/>
                    </a:stretch>
                  </pic:blipFill>
                  <pic:spPr>
                    <a:xfrm>
                      <a:off x="0" y="0"/>
                      <a:ext cx="5266690" cy="2592070"/>
                    </a:xfrm>
                    <a:prstGeom prst="rect">
                      <a:avLst/>
                    </a:prstGeom>
                    <a:noFill/>
                    <a:ln>
                      <a:noFill/>
                    </a:ln>
                  </pic:spPr>
                </pic:pic>
              </a:graphicData>
            </a:graphic>
          </wp:inline>
        </w:drawing>
      </w:r>
    </w:p>
    <w:p w14:paraId="69503659">
      <w:pPr>
        <w:rPr>
          <w:rFonts w:hint="eastAsia"/>
          <w:lang w:val="en-US" w:eastAsia="zh-CN"/>
        </w:rPr>
      </w:pPr>
    </w:p>
    <w:p w14:paraId="25DDB6EB">
      <w:pPr>
        <w:pStyle w:val="3"/>
        <w:bidi w:val="0"/>
        <w:rPr>
          <w:rFonts w:hint="eastAsia"/>
          <w:lang w:val="en-US" w:eastAsia="zh-CN"/>
        </w:rPr>
      </w:pPr>
      <w:bookmarkStart w:id="113" w:name="_Toc29223"/>
      <w:r>
        <w:rPr>
          <w:rFonts w:hint="eastAsia"/>
          <w:lang w:val="en-US" w:eastAsia="zh-CN"/>
        </w:rPr>
        <w:t>7.21 企业办科技机构情况明细</w:t>
      </w:r>
      <w:bookmarkEnd w:id="113"/>
    </w:p>
    <w:p w14:paraId="2DDE15B4">
      <w:pPr>
        <w:rPr>
          <w:rFonts w:hint="default"/>
          <w:color w:val="0000FF"/>
          <w:lang w:val="en-US" w:eastAsia="zh-CN"/>
        </w:rPr>
      </w:pPr>
      <w:r>
        <w:rPr>
          <w:rFonts w:hint="eastAsia"/>
          <w:color w:val="0000FF"/>
          <w:lang w:val="en-US" w:eastAsia="zh-CN"/>
        </w:rPr>
        <w:t>企业办科技机构情况明细页面可以查看到所有企业填报的科技办情况明细信息，包括国家级、市级和企业级，可根据所属集团和级别多选筛选查询。</w:t>
      </w:r>
    </w:p>
    <w:p w14:paraId="091144F1">
      <w:r>
        <w:drawing>
          <wp:inline distT="0" distB="0" distL="114300" distR="114300">
            <wp:extent cx="5266690" cy="2592070"/>
            <wp:effectExtent l="0" t="0" r="10160" b="17780"/>
            <wp:docPr id="239"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图片 116"/>
                    <pic:cNvPicPr>
                      <a:picLocks noChangeAspect="1"/>
                    </pic:cNvPicPr>
                  </pic:nvPicPr>
                  <pic:blipFill>
                    <a:blip r:embed="rId149"/>
                    <a:stretch>
                      <a:fillRect/>
                    </a:stretch>
                  </pic:blipFill>
                  <pic:spPr>
                    <a:xfrm>
                      <a:off x="0" y="0"/>
                      <a:ext cx="5266690" cy="2592070"/>
                    </a:xfrm>
                    <a:prstGeom prst="rect">
                      <a:avLst/>
                    </a:prstGeom>
                    <a:noFill/>
                    <a:ln>
                      <a:noFill/>
                    </a:ln>
                  </pic:spPr>
                </pic:pic>
              </a:graphicData>
            </a:graphic>
          </wp:inline>
        </w:drawing>
      </w:r>
    </w:p>
    <w:p w14:paraId="74A34979">
      <w:pPr>
        <w:pStyle w:val="3"/>
        <w:bidi w:val="0"/>
      </w:pPr>
      <w:bookmarkStart w:id="114" w:name="_Toc10544"/>
      <w:r>
        <w:rPr>
          <w:rFonts w:hint="eastAsia"/>
          <w:lang w:val="en-US" w:eastAsia="zh-CN"/>
        </w:rPr>
        <w:t>7.22 市级院士专家工作站明细</w:t>
      </w:r>
      <w:bookmarkEnd w:id="114"/>
    </w:p>
    <w:p w14:paraId="509051B3">
      <w:r>
        <w:drawing>
          <wp:inline distT="0" distB="0" distL="114300" distR="114300">
            <wp:extent cx="5266690" cy="2592070"/>
            <wp:effectExtent l="0" t="0" r="10160" b="17780"/>
            <wp:docPr id="240"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图片 117"/>
                    <pic:cNvPicPr>
                      <a:picLocks noChangeAspect="1"/>
                    </pic:cNvPicPr>
                  </pic:nvPicPr>
                  <pic:blipFill>
                    <a:blip r:embed="rId150"/>
                    <a:stretch>
                      <a:fillRect/>
                    </a:stretch>
                  </pic:blipFill>
                  <pic:spPr>
                    <a:xfrm>
                      <a:off x="0" y="0"/>
                      <a:ext cx="5266690" cy="2592070"/>
                    </a:xfrm>
                    <a:prstGeom prst="rect">
                      <a:avLst/>
                    </a:prstGeom>
                    <a:noFill/>
                    <a:ln>
                      <a:noFill/>
                    </a:ln>
                  </pic:spPr>
                </pic:pic>
              </a:graphicData>
            </a:graphic>
          </wp:inline>
        </w:drawing>
      </w:r>
    </w:p>
    <w:p w14:paraId="4040D6C1"/>
    <w:p w14:paraId="2A8E91CB">
      <w:pPr>
        <w:pStyle w:val="3"/>
        <w:bidi w:val="0"/>
        <w:rPr>
          <w:rFonts w:hint="eastAsia"/>
          <w:highlight w:val="red"/>
          <w:lang w:val="en-US" w:eastAsia="zh-CN"/>
        </w:rPr>
      </w:pPr>
      <w:bookmarkStart w:id="115" w:name="_Toc3995"/>
      <w:r>
        <w:rPr>
          <w:rFonts w:hint="eastAsia"/>
          <w:lang w:val="en-US" w:eastAsia="zh-CN"/>
        </w:rPr>
        <w:t xml:space="preserve">7.23 </w:t>
      </w:r>
      <w:r>
        <w:rPr>
          <w:rFonts w:hint="eastAsia"/>
          <w:highlight w:val="none"/>
          <w:lang w:val="en-US" w:eastAsia="zh-CN"/>
        </w:rPr>
        <w:t>专利信息明细</w:t>
      </w:r>
      <w:bookmarkEnd w:id="115"/>
    </w:p>
    <w:p w14:paraId="2F975588">
      <w:r>
        <w:drawing>
          <wp:inline distT="0" distB="0" distL="114300" distR="114300">
            <wp:extent cx="5274310" cy="2342515"/>
            <wp:effectExtent l="0" t="0" r="8890" b="6985"/>
            <wp:docPr id="2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4"/>
                    <pic:cNvPicPr>
                      <a:picLocks noChangeAspect="1"/>
                    </pic:cNvPicPr>
                  </pic:nvPicPr>
                  <pic:blipFill>
                    <a:blip r:embed="rId151"/>
                    <a:stretch>
                      <a:fillRect/>
                    </a:stretch>
                  </pic:blipFill>
                  <pic:spPr>
                    <a:xfrm>
                      <a:off x="0" y="0"/>
                      <a:ext cx="5274310" cy="2342515"/>
                    </a:xfrm>
                    <a:prstGeom prst="rect">
                      <a:avLst/>
                    </a:prstGeom>
                    <a:noFill/>
                    <a:ln>
                      <a:noFill/>
                    </a:ln>
                  </pic:spPr>
                </pic:pic>
              </a:graphicData>
            </a:graphic>
          </wp:inline>
        </w:drawing>
      </w:r>
    </w:p>
    <w:p w14:paraId="1843463A">
      <w:pPr>
        <w:pStyle w:val="3"/>
        <w:bidi w:val="0"/>
        <w:rPr>
          <w:rFonts w:hint="eastAsia"/>
          <w:lang w:val="en-US" w:eastAsia="zh-CN"/>
        </w:rPr>
      </w:pPr>
      <w:bookmarkStart w:id="116" w:name="_Toc14262"/>
      <w:r>
        <w:rPr>
          <w:rFonts w:hint="eastAsia"/>
          <w:lang w:val="en-US" w:eastAsia="zh-CN"/>
        </w:rPr>
        <w:t>7.24 科技成果转化项目明细</w:t>
      </w:r>
      <w:bookmarkEnd w:id="116"/>
    </w:p>
    <w:p w14:paraId="0CFFA8ED">
      <w:pPr>
        <w:rPr>
          <w:rFonts w:hint="eastAsia"/>
          <w:lang w:val="en-US" w:eastAsia="zh-CN"/>
        </w:rPr>
      </w:pPr>
      <w:r>
        <w:drawing>
          <wp:inline distT="0" distB="0" distL="114300" distR="114300">
            <wp:extent cx="5266690" cy="2592070"/>
            <wp:effectExtent l="0" t="0" r="10160" b="17780"/>
            <wp:docPr id="242"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图片 119"/>
                    <pic:cNvPicPr>
                      <a:picLocks noChangeAspect="1"/>
                    </pic:cNvPicPr>
                  </pic:nvPicPr>
                  <pic:blipFill>
                    <a:blip r:embed="rId152"/>
                    <a:stretch>
                      <a:fillRect/>
                    </a:stretch>
                  </pic:blipFill>
                  <pic:spPr>
                    <a:xfrm>
                      <a:off x="0" y="0"/>
                      <a:ext cx="5266690" cy="2592070"/>
                    </a:xfrm>
                    <a:prstGeom prst="rect">
                      <a:avLst/>
                    </a:prstGeom>
                    <a:noFill/>
                    <a:ln>
                      <a:noFill/>
                    </a:ln>
                  </pic:spPr>
                </pic:pic>
              </a:graphicData>
            </a:graphic>
          </wp:inline>
        </w:drawing>
      </w:r>
    </w:p>
    <w:p w14:paraId="49895A27">
      <w:pPr>
        <w:pStyle w:val="3"/>
        <w:bidi w:val="0"/>
        <w:rPr>
          <w:rFonts w:hint="eastAsia"/>
          <w:lang w:val="en-US" w:eastAsia="zh-CN"/>
        </w:rPr>
      </w:pPr>
      <w:bookmarkStart w:id="117" w:name="_Toc29568"/>
      <w:r>
        <w:rPr>
          <w:rFonts w:hint="eastAsia"/>
          <w:lang w:val="en-US" w:eastAsia="zh-CN"/>
        </w:rPr>
        <w:t>7.25 其他相关标准明细</w:t>
      </w:r>
      <w:bookmarkEnd w:id="117"/>
    </w:p>
    <w:p w14:paraId="5A77F3A9">
      <w:r>
        <w:drawing>
          <wp:inline distT="0" distB="0" distL="114300" distR="114300">
            <wp:extent cx="5266690" cy="2411095"/>
            <wp:effectExtent l="0" t="0" r="3810" b="1905"/>
            <wp:docPr id="118"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21"/>
                    <pic:cNvPicPr>
                      <a:picLocks noChangeAspect="1"/>
                    </pic:cNvPicPr>
                  </pic:nvPicPr>
                  <pic:blipFill>
                    <a:blip r:embed="rId153"/>
                    <a:stretch>
                      <a:fillRect/>
                    </a:stretch>
                  </pic:blipFill>
                  <pic:spPr>
                    <a:xfrm>
                      <a:off x="0" y="0"/>
                      <a:ext cx="5266690" cy="2411095"/>
                    </a:xfrm>
                    <a:prstGeom prst="rect">
                      <a:avLst/>
                    </a:prstGeom>
                    <a:noFill/>
                    <a:ln>
                      <a:noFill/>
                    </a:ln>
                  </pic:spPr>
                </pic:pic>
              </a:graphicData>
            </a:graphic>
          </wp:inline>
        </w:drawing>
      </w:r>
    </w:p>
    <w:p w14:paraId="254B7181">
      <w:pPr>
        <w:pStyle w:val="3"/>
        <w:bidi w:val="0"/>
        <w:rPr>
          <w:rFonts w:hint="default"/>
          <w:lang w:val="en-US" w:eastAsia="zh-CN"/>
        </w:rPr>
      </w:pPr>
      <w:bookmarkStart w:id="118" w:name="_Toc4414"/>
      <w:r>
        <w:rPr>
          <w:rFonts w:hint="eastAsia"/>
          <w:lang w:val="en-US" w:eastAsia="zh-CN"/>
        </w:rPr>
        <w:t>7.26 国家科学技术进步奖</w:t>
      </w:r>
      <w:bookmarkEnd w:id="118"/>
    </w:p>
    <w:p w14:paraId="20DB9E97">
      <w:r>
        <w:drawing>
          <wp:inline distT="0" distB="0" distL="114300" distR="114300">
            <wp:extent cx="5266690" cy="2658110"/>
            <wp:effectExtent l="0" t="0" r="10160" b="8890"/>
            <wp:docPr id="52"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23"/>
                    <pic:cNvPicPr>
                      <a:picLocks noChangeAspect="1"/>
                    </pic:cNvPicPr>
                  </pic:nvPicPr>
                  <pic:blipFill>
                    <a:blip r:embed="rId154"/>
                    <a:stretch>
                      <a:fillRect/>
                    </a:stretch>
                  </pic:blipFill>
                  <pic:spPr>
                    <a:xfrm>
                      <a:off x="0" y="0"/>
                      <a:ext cx="5266690" cy="2658110"/>
                    </a:xfrm>
                    <a:prstGeom prst="rect">
                      <a:avLst/>
                    </a:prstGeom>
                    <a:noFill/>
                    <a:ln>
                      <a:noFill/>
                    </a:ln>
                  </pic:spPr>
                </pic:pic>
              </a:graphicData>
            </a:graphic>
          </wp:inline>
        </w:drawing>
      </w:r>
    </w:p>
    <w:p w14:paraId="226B5DA5">
      <w:pPr>
        <w:pStyle w:val="3"/>
        <w:bidi w:val="0"/>
        <w:rPr>
          <w:rFonts w:hint="default"/>
          <w:lang w:val="en-US" w:eastAsia="zh-CN"/>
        </w:rPr>
      </w:pPr>
      <w:bookmarkStart w:id="119" w:name="_Toc15461"/>
      <w:r>
        <w:rPr>
          <w:rFonts w:hint="eastAsia"/>
          <w:lang w:val="en-US" w:eastAsia="zh-CN"/>
        </w:rPr>
        <w:t>7.27 国家科学技术发明奖</w:t>
      </w:r>
      <w:bookmarkEnd w:id="119"/>
    </w:p>
    <w:p w14:paraId="4549DE78">
      <w:r>
        <w:drawing>
          <wp:inline distT="0" distB="0" distL="114300" distR="114300">
            <wp:extent cx="5266690" cy="2658110"/>
            <wp:effectExtent l="0" t="0" r="10160" b="8890"/>
            <wp:docPr id="53"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24"/>
                    <pic:cNvPicPr>
                      <a:picLocks noChangeAspect="1"/>
                    </pic:cNvPicPr>
                  </pic:nvPicPr>
                  <pic:blipFill>
                    <a:blip r:embed="rId155"/>
                    <a:stretch>
                      <a:fillRect/>
                    </a:stretch>
                  </pic:blipFill>
                  <pic:spPr>
                    <a:xfrm>
                      <a:off x="0" y="0"/>
                      <a:ext cx="5266690" cy="2658110"/>
                    </a:xfrm>
                    <a:prstGeom prst="rect">
                      <a:avLst/>
                    </a:prstGeom>
                    <a:noFill/>
                    <a:ln>
                      <a:noFill/>
                    </a:ln>
                  </pic:spPr>
                </pic:pic>
              </a:graphicData>
            </a:graphic>
          </wp:inline>
        </w:drawing>
      </w:r>
    </w:p>
    <w:p w14:paraId="6C6BC9AF">
      <w:pPr>
        <w:pStyle w:val="3"/>
        <w:bidi w:val="0"/>
        <w:rPr>
          <w:rFonts w:hint="default"/>
          <w:lang w:val="en-US" w:eastAsia="zh-CN"/>
        </w:rPr>
      </w:pPr>
      <w:bookmarkStart w:id="120" w:name="_Toc1725"/>
      <w:r>
        <w:rPr>
          <w:rFonts w:hint="eastAsia"/>
          <w:lang w:val="en-US" w:eastAsia="zh-CN"/>
        </w:rPr>
        <w:t>7.28 中国专利奖</w:t>
      </w:r>
      <w:bookmarkEnd w:id="120"/>
    </w:p>
    <w:p w14:paraId="1D77DD6C">
      <w:pPr>
        <w:rPr>
          <w:rFonts w:hint="eastAsia" w:eastAsiaTheme="minorEastAsia"/>
          <w:lang w:val="en-US" w:eastAsia="zh-CN"/>
        </w:rPr>
      </w:pPr>
      <w:r>
        <w:drawing>
          <wp:inline distT="0" distB="0" distL="114300" distR="114300">
            <wp:extent cx="5266690" cy="2658110"/>
            <wp:effectExtent l="0" t="0" r="3810" b="8890"/>
            <wp:docPr id="1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4"/>
                    <pic:cNvPicPr>
                      <a:picLocks noChangeAspect="1"/>
                    </pic:cNvPicPr>
                  </pic:nvPicPr>
                  <pic:blipFill>
                    <a:blip r:embed="rId156"/>
                    <a:stretch>
                      <a:fillRect/>
                    </a:stretch>
                  </pic:blipFill>
                  <pic:spPr>
                    <a:xfrm>
                      <a:off x="0" y="0"/>
                      <a:ext cx="5266690" cy="2658110"/>
                    </a:xfrm>
                    <a:prstGeom prst="rect">
                      <a:avLst/>
                    </a:prstGeom>
                    <a:noFill/>
                    <a:ln>
                      <a:noFill/>
                    </a:ln>
                  </pic:spPr>
                </pic:pic>
              </a:graphicData>
            </a:graphic>
          </wp:inline>
        </w:drawing>
      </w:r>
    </w:p>
    <w:p w14:paraId="3C071B33"/>
    <w:p w14:paraId="30DF8173">
      <w:pPr>
        <w:pStyle w:val="3"/>
        <w:bidi w:val="0"/>
        <w:rPr>
          <w:rFonts w:hint="default"/>
          <w:lang w:val="en-US" w:eastAsia="zh-CN"/>
        </w:rPr>
      </w:pPr>
      <w:bookmarkStart w:id="121" w:name="_Toc31106"/>
      <w:r>
        <w:rPr>
          <w:rFonts w:hint="eastAsia"/>
          <w:lang w:val="en-US" w:eastAsia="zh-CN"/>
        </w:rPr>
        <w:t>7.29 获得其他省部级以上奖励的科技项目</w:t>
      </w:r>
      <w:bookmarkEnd w:id="121"/>
    </w:p>
    <w:p w14:paraId="48E0AA59">
      <w:r>
        <w:drawing>
          <wp:inline distT="0" distB="0" distL="114300" distR="114300">
            <wp:extent cx="5266690" cy="2658110"/>
            <wp:effectExtent l="0" t="0" r="10160" b="8890"/>
            <wp:docPr id="5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25"/>
                    <pic:cNvPicPr>
                      <a:picLocks noChangeAspect="1"/>
                    </pic:cNvPicPr>
                  </pic:nvPicPr>
                  <pic:blipFill>
                    <a:blip r:embed="rId157"/>
                    <a:stretch>
                      <a:fillRect/>
                    </a:stretch>
                  </pic:blipFill>
                  <pic:spPr>
                    <a:xfrm>
                      <a:off x="0" y="0"/>
                      <a:ext cx="5266690" cy="2658110"/>
                    </a:xfrm>
                    <a:prstGeom prst="rect">
                      <a:avLst/>
                    </a:prstGeom>
                    <a:noFill/>
                    <a:ln>
                      <a:noFill/>
                    </a:ln>
                  </pic:spPr>
                </pic:pic>
              </a:graphicData>
            </a:graphic>
          </wp:inline>
        </w:drawing>
      </w:r>
    </w:p>
    <w:p w14:paraId="5BDC33FD">
      <w:pPr>
        <w:rPr>
          <w:rFonts w:hint="eastAsia"/>
          <w:lang w:val="en-US" w:eastAsia="zh-CN"/>
        </w:rPr>
      </w:pPr>
    </w:p>
    <w:p w14:paraId="7C0CB854">
      <w:pPr>
        <w:rPr>
          <w:rFonts w:hint="eastAsia"/>
          <w:lang w:val="en-US" w:eastAsia="zh-CN"/>
        </w:rPr>
      </w:pPr>
    </w:p>
    <w:p w14:paraId="21470F3E">
      <w:pPr>
        <w:pStyle w:val="3"/>
        <w:bidi w:val="0"/>
        <w:rPr>
          <w:rFonts w:hint="eastAsia"/>
          <w:lang w:val="en-US" w:eastAsia="zh-CN"/>
        </w:rPr>
      </w:pPr>
      <w:bookmarkStart w:id="122" w:name="_Toc19514"/>
      <w:r>
        <w:rPr>
          <w:rFonts w:hint="eastAsia"/>
          <w:lang w:val="en-US" w:eastAsia="zh-CN"/>
        </w:rPr>
        <w:t>7.30 联盟明细</w:t>
      </w:r>
      <w:bookmarkEnd w:id="122"/>
    </w:p>
    <w:p w14:paraId="24734063">
      <w:r>
        <w:drawing>
          <wp:inline distT="0" distB="0" distL="114300" distR="114300">
            <wp:extent cx="5266690" cy="2592070"/>
            <wp:effectExtent l="0" t="0" r="10160" b="17780"/>
            <wp:docPr id="245"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图片 122"/>
                    <pic:cNvPicPr>
                      <a:picLocks noChangeAspect="1"/>
                    </pic:cNvPicPr>
                  </pic:nvPicPr>
                  <pic:blipFill>
                    <a:blip r:embed="rId158"/>
                    <a:stretch>
                      <a:fillRect/>
                    </a:stretch>
                  </pic:blipFill>
                  <pic:spPr>
                    <a:xfrm>
                      <a:off x="0" y="0"/>
                      <a:ext cx="5266690" cy="2592070"/>
                    </a:xfrm>
                    <a:prstGeom prst="rect">
                      <a:avLst/>
                    </a:prstGeom>
                    <a:noFill/>
                    <a:ln>
                      <a:noFill/>
                    </a:ln>
                  </pic:spPr>
                </pic:pic>
              </a:graphicData>
            </a:graphic>
          </wp:inline>
        </w:drawing>
      </w:r>
    </w:p>
    <w:p w14:paraId="5397F174">
      <w:pPr>
        <w:pStyle w:val="3"/>
        <w:bidi w:val="0"/>
        <w:rPr>
          <w:rFonts w:hint="eastAsia"/>
          <w:lang w:val="en-US" w:eastAsia="zh-CN"/>
        </w:rPr>
      </w:pPr>
      <w:bookmarkStart w:id="123" w:name="_Toc12715"/>
      <w:r>
        <w:rPr>
          <w:rFonts w:hint="eastAsia"/>
          <w:lang w:val="en-US" w:eastAsia="zh-CN"/>
        </w:rPr>
        <w:t>7.31 承担国家级重大科技攻关任务</w:t>
      </w:r>
      <w:bookmarkEnd w:id="123"/>
    </w:p>
    <w:p w14:paraId="4C8EDF25">
      <w:r>
        <w:drawing>
          <wp:inline distT="0" distB="0" distL="114300" distR="114300">
            <wp:extent cx="5266690" cy="2592070"/>
            <wp:effectExtent l="0" t="0" r="10160" b="17780"/>
            <wp:docPr id="246"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图片 123"/>
                    <pic:cNvPicPr>
                      <a:picLocks noChangeAspect="1"/>
                    </pic:cNvPicPr>
                  </pic:nvPicPr>
                  <pic:blipFill>
                    <a:blip r:embed="rId159"/>
                    <a:stretch>
                      <a:fillRect/>
                    </a:stretch>
                  </pic:blipFill>
                  <pic:spPr>
                    <a:xfrm>
                      <a:off x="0" y="0"/>
                      <a:ext cx="5266690" cy="2592070"/>
                    </a:xfrm>
                    <a:prstGeom prst="rect">
                      <a:avLst/>
                    </a:prstGeom>
                    <a:noFill/>
                    <a:ln>
                      <a:noFill/>
                    </a:ln>
                  </pic:spPr>
                </pic:pic>
              </a:graphicData>
            </a:graphic>
          </wp:inline>
        </w:drawing>
      </w:r>
    </w:p>
    <w:p w14:paraId="1FB2CF9C">
      <w:pPr>
        <w:pStyle w:val="3"/>
        <w:bidi w:val="0"/>
        <w:rPr>
          <w:rFonts w:hint="default"/>
          <w:lang w:val="en-US" w:eastAsia="zh-CN"/>
        </w:rPr>
      </w:pPr>
      <w:bookmarkStart w:id="124" w:name="_Toc3199"/>
      <w:r>
        <w:rPr>
          <w:rFonts w:hint="eastAsia"/>
          <w:lang w:val="en-US" w:eastAsia="zh-CN"/>
        </w:rPr>
        <w:t>7.32 主要自产数据规模填报主体</w:t>
      </w:r>
      <w:bookmarkEnd w:id="124"/>
      <w:r>
        <w:rPr>
          <w:rFonts w:hint="eastAsia"/>
          <w:lang w:val="en-US" w:eastAsia="zh-CN"/>
        </w:rPr>
        <w:tab/>
      </w:r>
    </w:p>
    <w:p w14:paraId="15C2FCF6">
      <w:r>
        <w:drawing>
          <wp:inline distT="0" distB="0" distL="114300" distR="114300">
            <wp:extent cx="5266690" cy="2658110"/>
            <wp:effectExtent l="0" t="0" r="10160" b="8890"/>
            <wp:docPr id="6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26"/>
                    <pic:cNvPicPr>
                      <a:picLocks noChangeAspect="1"/>
                    </pic:cNvPicPr>
                  </pic:nvPicPr>
                  <pic:blipFill>
                    <a:blip r:embed="rId160"/>
                    <a:stretch>
                      <a:fillRect/>
                    </a:stretch>
                  </pic:blipFill>
                  <pic:spPr>
                    <a:xfrm>
                      <a:off x="0" y="0"/>
                      <a:ext cx="5266690" cy="2658110"/>
                    </a:xfrm>
                    <a:prstGeom prst="rect">
                      <a:avLst/>
                    </a:prstGeom>
                    <a:noFill/>
                    <a:ln>
                      <a:noFill/>
                    </a:ln>
                  </pic:spPr>
                </pic:pic>
              </a:graphicData>
            </a:graphic>
          </wp:inline>
        </w:drawing>
      </w:r>
    </w:p>
    <w:p w14:paraId="00CE08E5"/>
    <w:p w14:paraId="09DEC886">
      <w:pPr>
        <w:pStyle w:val="3"/>
        <w:bidi w:val="0"/>
        <w:rPr>
          <w:rFonts w:hint="default"/>
          <w:lang w:val="en-US" w:eastAsia="zh-CN"/>
        </w:rPr>
      </w:pPr>
      <w:bookmarkStart w:id="125" w:name="_Toc11965"/>
      <w:r>
        <w:rPr>
          <w:rFonts w:hint="eastAsia"/>
          <w:lang w:val="en-US" w:eastAsia="zh-CN"/>
        </w:rPr>
        <w:t>7.33主要外部数据客户及供应商</w:t>
      </w:r>
      <w:bookmarkEnd w:id="125"/>
    </w:p>
    <w:p w14:paraId="14C73801">
      <w:r>
        <w:drawing>
          <wp:inline distT="0" distB="0" distL="114300" distR="114300">
            <wp:extent cx="5266690" cy="2658110"/>
            <wp:effectExtent l="0" t="0" r="10160" b="8890"/>
            <wp:docPr id="6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27"/>
                    <pic:cNvPicPr>
                      <a:picLocks noChangeAspect="1"/>
                    </pic:cNvPicPr>
                  </pic:nvPicPr>
                  <pic:blipFill>
                    <a:blip r:embed="rId161"/>
                    <a:stretch>
                      <a:fillRect/>
                    </a:stretch>
                  </pic:blipFill>
                  <pic:spPr>
                    <a:xfrm>
                      <a:off x="0" y="0"/>
                      <a:ext cx="5266690" cy="2658110"/>
                    </a:xfrm>
                    <a:prstGeom prst="rect">
                      <a:avLst/>
                    </a:prstGeom>
                    <a:noFill/>
                    <a:ln>
                      <a:noFill/>
                    </a:ln>
                  </pic:spPr>
                </pic:pic>
              </a:graphicData>
            </a:graphic>
          </wp:inline>
        </w:drawing>
      </w:r>
    </w:p>
    <w:p w14:paraId="3E078FFB"/>
    <w:p w14:paraId="70F61B1B">
      <w:pPr>
        <w:pStyle w:val="3"/>
        <w:bidi w:val="0"/>
        <w:rPr>
          <w:rFonts w:hint="default"/>
          <w:lang w:val="en-US" w:eastAsia="zh-CN"/>
        </w:rPr>
      </w:pPr>
      <w:bookmarkStart w:id="126" w:name="_Toc29507"/>
      <w:r>
        <w:rPr>
          <w:rFonts w:hint="eastAsia"/>
          <w:lang w:val="en-US" w:eastAsia="zh-CN"/>
        </w:rPr>
        <w:t>7.34 主要外部渠道</w:t>
      </w:r>
      <w:bookmarkEnd w:id="126"/>
    </w:p>
    <w:p w14:paraId="120ED4E5">
      <w:r>
        <w:drawing>
          <wp:inline distT="0" distB="0" distL="114300" distR="114300">
            <wp:extent cx="5266690" cy="2658110"/>
            <wp:effectExtent l="0" t="0" r="10160" b="8890"/>
            <wp:docPr id="6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28"/>
                    <pic:cNvPicPr>
                      <a:picLocks noChangeAspect="1"/>
                    </pic:cNvPicPr>
                  </pic:nvPicPr>
                  <pic:blipFill>
                    <a:blip r:embed="rId162"/>
                    <a:stretch>
                      <a:fillRect/>
                    </a:stretch>
                  </pic:blipFill>
                  <pic:spPr>
                    <a:xfrm>
                      <a:off x="0" y="0"/>
                      <a:ext cx="5266690" cy="2658110"/>
                    </a:xfrm>
                    <a:prstGeom prst="rect">
                      <a:avLst/>
                    </a:prstGeom>
                    <a:noFill/>
                    <a:ln>
                      <a:noFill/>
                    </a:ln>
                  </pic:spPr>
                </pic:pic>
              </a:graphicData>
            </a:graphic>
          </wp:inline>
        </w:drawing>
      </w:r>
    </w:p>
    <w:p w14:paraId="36611297"/>
    <w:p w14:paraId="1E1AC372">
      <w:pPr>
        <w:pStyle w:val="3"/>
        <w:bidi w:val="0"/>
        <w:rPr>
          <w:rFonts w:hint="default"/>
          <w:lang w:val="en-US" w:eastAsia="zh-CN"/>
        </w:rPr>
      </w:pPr>
      <w:bookmarkStart w:id="127" w:name="_Toc6557"/>
      <w:r>
        <w:rPr>
          <w:rFonts w:hint="eastAsia"/>
          <w:lang w:val="en-US" w:eastAsia="zh-CN"/>
        </w:rPr>
        <w:t>7.35 主要调用数据的企业</w:t>
      </w:r>
      <w:bookmarkEnd w:id="127"/>
    </w:p>
    <w:p w14:paraId="255857AD">
      <w:r>
        <w:drawing>
          <wp:inline distT="0" distB="0" distL="114300" distR="114300">
            <wp:extent cx="5266690" cy="2658110"/>
            <wp:effectExtent l="0" t="0" r="10160" b="8890"/>
            <wp:docPr id="64"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30"/>
                    <pic:cNvPicPr>
                      <a:picLocks noChangeAspect="1"/>
                    </pic:cNvPicPr>
                  </pic:nvPicPr>
                  <pic:blipFill>
                    <a:blip r:embed="rId163"/>
                    <a:stretch>
                      <a:fillRect/>
                    </a:stretch>
                  </pic:blipFill>
                  <pic:spPr>
                    <a:xfrm>
                      <a:off x="0" y="0"/>
                      <a:ext cx="5266690" cy="2658110"/>
                    </a:xfrm>
                    <a:prstGeom prst="rect">
                      <a:avLst/>
                    </a:prstGeom>
                    <a:noFill/>
                    <a:ln>
                      <a:noFill/>
                    </a:ln>
                  </pic:spPr>
                </pic:pic>
              </a:graphicData>
            </a:graphic>
          </wp:inline>
        </w:drawing>
      </w:r>
    </w:p>
    <w:p w14:paraId="2504C820"/>
    <w:p w14:paraId="09892122">
      <w:pPr>
        <w:pStyle w:val="3"/>
        <w:bidi w:val="0"/>
        <w:rPr>
          <w:rFonts w:hint="default"/>
          <w:lang w:val="en-US" w:eastAsia="zh-CN"/>
        </w:rPr>
      </w:pPr>
      <w:bookmarkStart w:id="128" w:name="_Toc10686"/>
      <w:r>
        <w:rPr>
          <w:rFonts w:hint="eastAsia"/>
          <w:lang w:val="en-US" w:eastAsia="zh-CN"/>
        </w:rPr>
        <w:t>7.36 授权主要数据、数据产品或服务</w:t>
      </w:r>
      <w:bookmarkEnd w:id="128"/>
    </w:p>
    <w:p w14:paraId="11F73851">
      <w:r>
        <w:drawing>
          <wp:inline distT="0" distB="0" distL="114300" distR="114300">
            <wp:extent cx="5266690" cy="2658110"/>
            <wp:effectExtent l="0" t="0" r="10160" b="8890"/>
            <wp:docPr id="65"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31"/>
                    <pic:cNvPicPr>
                      <a:picLocks noChangeAspect="1"/>
                    </pic:cNvPicPr>
                  </pic:nvPicPr>
                  <pic:blipFill>
                    <a:blip r:embed="rId164"/>
                    <a:stretch>
                      <a:fillRect/>
                    </a:stretch>
                  </pic:blipFill>
                  <pic:spPr>
                    <a:xfrm>
                      <a:off x="0" y="0"/>
                      <a:ext cx="5266690" cy="2658110"/>
                    </a:xfrm>
                    <a:prstGeom prst="rect">
                      <a:avLst/>
                    </a:prstGeom>
                    <a:noFill/>
                    <a:ln>
                      <a:noFill/>
                    </a:ln>
                  </pic:spPr>
                </pic:pic>
              </a:graphicData>
            </a:graphic>
          </wp:inline>
        </w:drawing>
      </w:r>
    </w:p>
    <w:p w14:paraId="20836E02"/>
    <w:p w14:paraId="45A5EA2D">
      <w:pPr>
        <w:pStyle w:val="3"/>
        <w:bidi w:val="0"/>
        <w:rPr>
          <w:rFonts w:hint="default"/>
          <w:lang w:val="en-US" w:eastAsia="zh-CN"/>
        </w:rPr>
      </w:pPr>
      <w:bookmarkStart w:id="129" w:name="_Toc4862"/>
      <w:r>
        <w:rPr>
          <w:rFonts w:hint="eastAsia"/>
          <w:lang w:val="en-US" w:eastAsia="zh-CN"/>
        </w:rPr>
        <w:t>7.37 主要合作第三方机构(购买数据)</w:t>
      </w:r>
      <w:bookmarkEnd w:id="129"/>
    </w:p>
    <w:p w14:paraId="0D07DC90">
      <w:r>
        <w:drawing>
          <wp:inline distT="0" distB="0" distL="114300" distR="114300">
            <wp:extent cx="5266690" cy="2658110"/>
            <wp:effectExtent l="0" t="0" r="10160" b="8890"/>
            <wp:docPr id="83"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32"/>
                    <pic:cNvPicPr>
                      <a:picLocks noChangeAspect="1"/>
                    </pic:cNvPicPr>
                  </pic:nvPicPr>
                  <pic:blipFill>
                    <a:blip r:embed="rId165"/>
                    <a:stretch>
                      <a:fillRect/>
                    </a:stretch>
                  </pic:blipFill>
                  <pic:spPr>
                    <a:xfrm>
                      <a:off x="0" y="0"/>
                      <a:ext cx="5266690" cy="2658110"/>
                    </a:xfrm>
                    <a:prstGeom prst="rect">
                      <a:avLst/>
                    </a:prstGeom>
                    <a:noFill/>
                    <a:ln>
                      <a:noFill/>
                    </a:ln>
                  </pic:spPr>
                </pic:pic>
              </a:graphicData>
            </a:graphic>
          </wp:inline>
        </w:drawing>
      </w:r>
    </w:p>
    <w:p w14:paraId="08134CE9"/>
    <w:p w14:paraId="40F52FBE"/>
    <w:p w14:paraId="08644761">
      <w:pPr>
        <w:pStyle w:val="3"/>
        <w:bidi w:val="0"/>
        <w:rPr>
          <w:rFonts w:hint="default"/>
          <w:lang w:val="en-US" w:eastAsia="zh-CN"/>
        </w:rPr>
      </w:pPr>
      <w:bookmarkStart w:id="130" w:name="_Toc24773"/>
      <w:r>
        <w:rPr>
          <w:rFonts w:hint="eastAsia"/>
          <w:lang w:val="en-US" w:eastAsia="zh-CN"/>
        </w:rPr>
        <w:t>7.38 主要合作第三方机构（授权数据）</w:t>
      </w:r>
      <w:bookmarkEnd w:id="130"/>
    </w:p>
    <w:p w14:paraId="25A8A529">
      <w:r>
        <w:drawing>
          <wp:inline distT="0" distB="0" distL="114300" distR="114300">
            <wp:extent cx="5266690" cy="2658110"/>
            <wp:effectExtent l="0" t="0" r="10160" b="8890"/>
            <wp:docPr id="91"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33"/>
                    <pic:cNvPicPr>
                      <a:picLocks noChangeAspect="1"/>
                    </pic:cNvPicPr>
                  </pic:nvPicPr>
                  <pic:blipFill>
                    <a:blip r:embed="rId166"/>
                    <a:stretch>
                      <a:fillRect/>
                    </a:stretch>
                  </pic:blipFill>
                  <pic:spPr>
                    <a:xfrm>
                      <a:off x="0" y="0"/>
                      <a:ext cx="5266690" cy="2658110"/>
                    </a:xfrm>
                    <a:prstGeom prst="rect">
                      <a:avLst/>
                    </a:prstGeom>
                    <a:noFill/>
                    <a:ln>
                      <a:noFill/>
                    </a:ln>
                  </pic:spPr>
                </pic:pic>
              </a:graphicData>
            </a:graphic>
          </wp:inline>
        </w:drawing>
      </w:r>
    </w:p>
    <w:p w14:paraId="7B8AE8D4"/>
    <w:p w14:paraId="2FAAA12C"/>
    <w:p w14:paraId="6A43F546">
      <w:pPr>
        <w:pStyle w:val="3"/>
        <w:bidi w:val="0"/>
        <w:rPr>
          <w:rFonts w:hint="default"/>
          <w:lang w:val="en-US" w:eastAsia="zh-CN"/>
        </w:rPr>
      </w:pPr>
      <w:bookmarkStart w:id="131" w:name="_Toc6025"/>
      <w:r>
        <w:rPr>
          <w:rFonts w:hint="eastAsia"/>
          <w:lang w:val="en-US" w:eastAsia="zh-CN"/>
        </w:rPr>
        <w:t>7.39 工厂企业名录</w:t>
      </w:r>
      <w:bookmarkEnd w:id="131"/>
    </w:p>
    <w:p w14:paraId="495AFCE5">
      <w:r>
        <w:drawing>
          <wp:inline distT="0" distB="0" distL="114300" distR="114300">
            <wp:extent cx="5266690" cy="2658110"/>
            <wp:effectExtent l="0" t="0" r="10160" b="8890"/>
            <wp:docPr id="95"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34"/>
                    <pic:cNvPicPr>
                      <a:picLocks noChangeAspect="1"/>
                    </pic:cNvPicPr>
                  </pic:nvPicPr>
                  <pic:blipFill>
                    <a:blip r:embed="rId167"/>
                    <a:stretch>
                      <a:fillRect/>
                    </a:stretch>
                  </pic:blipFill>
                  <pic:spPr>
                    <a:xfrm>
                      <a:off x="0" y="0"/>
                      <a:ext cx="5266690" cy="2658110"/>
                    </a:xfrm>
                    <a:prstGeom prst="rect">
                      <a:avLst/>
                    </a:prstGeom>
                    <a:noFill/>
                    <a:ln>
                      <a:noFill/>
                    </a:ln>
                  </pic:spPr>
                </pic:pic>
              </a:graphicData>
            </a:graphic>
          </wp:inline>
        </w:drawing>
      </w:r>
    </w:p>
    <w:p w14:paraId="43CE85EE">
      <w:pPr>
        <w:pStyle w:val="3"/>
        <w:bidi w:val="0"/>
        <w:rPr>
          <w:rFonts w:hint="default"/>
          <w:lang w:val="en-US" w:eastAsia="zh-CN"/>
        </w:rPr>
      </w:pPr>
      <w:bookmarkStart w:id="132" w:name="_Toc7393"/>
      <w:r>
        <w:rPr>
          <w:rFonts w:hint="eastAsia"/>
          <w:lang w:val="en-US" w:eastAsia="zh-CN"/>
        </w:rPr>
        <w:t>7.39 上海市属国企AI大模型应用开发情况</w:t>
      </w:r>
      <w:bookmarkEnd w:id="132"/>
    </w:p>
    <w:p w14:paraId="5608EB68"/>
    <w:p w14:paraId="16E2ECE7">
      <w:r>
        <w:drawing>
          <wp:inline distT="0" distB="0" distL="114300" distR="114300">
            <wp:extent cx="5266690" cy="2641600"/>
            <wp:effectExtent l="0" t="0" r="3810" b="0"/>
            <wp:docPr id="4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
                    <pic:cNvPicPr>
                      <a:picLocks noChangeAspect="1"/>
                    </pic:cNvPicPr>
                  </pic:nvPicPr>
                  <pic:blipFill>
                    <a:blip r:embed="rId168"/>
                    <a:stretch>
                      <a:fillRect/>
                    </a:stretch>
                  </pic:blipFill>
                  <pic:spPr>
                    <a:xfrm>
                      <a:off x="0" y="0"/>
                      <a:ext cx="5266690" cy="2641600"/>
                    </a:xfrm>
                    <a:prstGeom prst="rect">
                      <a:avLst/>
                    </a:prstGeom>
                    <a:noFill/>
                    <a:ln>
                      <a:noFill/>
                    </a:ln>
                  </pic:spPr>
                </pic:pic>
              </a:graphicData>
            </a:graphic>
          </wp:inline>
        </w:drawing>
      </w:r>
    </w:p>
    <w:p w14:paraId="42ED8E0E">
      <w:pPr>
        <w:pStyle w:val="3"/>
        <w:bidi w:val="0"/>
        <w:rPr>
          <w:rFonts w:hint="eastAsia"/>
          <w:lang w:val="en-US" w:eastAsia="zh-CN"/>
        </w:rPr>
      </w:pPr>
      <w:bookmarkStart w:id="133" w:name="_Toc12832"/>
      <w:r>
        <w:rPr>
          <w:rFonts w:hint="eastAsia"/>
          <w:lang w:val="en-US" w:eastAsia="zh-CN"/>
        </w:rPr>
        <w:t>7.40 上海市属国企AI大模型应用开发情况</w:t>
      </w:r>
      <w:bookmarkEnd w:id="133"/>
    </w:p>
    <w:p w14:paraId="4207281E">
      <w:r>
        <w:drawing>
          <wp:inline distT="0" distB="0" distL="114300" distR="114300">
            <wp:extent cx="5266690" cy="2641600"/>
            <wp:effectExtent l="0" t="0" r="3810" b="0"/>
            <wp:docPr id="5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
                    <pic:cNvPicPr>
                      <a:picLocks noChangeAspect="1"/>
                    </pic:cNvPicPr>
                  </pic:nvPicPr>
                  <pic:blipFill>
                    <a:blip r:embed="rId169"/>
                    <a:stretch>
                      <a:fillRect/>
                    </a:stretch>
                  </pic:blipFill>
                  <pic:spPr>
                    <a:xfrm>
                      <a:off x="0" y="0"/>
                      <a:ext cx="5266690" cy="2641600"/>
                    </a:xfrm>
                    <a:prstGeom prst="rect">
                      <a:avLst/>
                    </a:prstGeom>
                    <a:noFill/>
                    <a:ln>
                      <a:noFill/>
                    </a:ln>
                  </pic:spPr>
                </pic:pic>
              </a:graphicData>
            </a:graphic>
          </wp:inline>
        </w:drawing>
      </w:r>
    </w:p>
    <w:p w14:paraId="2666598A"/>
    <w:p w14:paraId="3FF9090F">
      <w:pPr>
        <w:pStyle w:val="3"/>
        <w:bidi w:val="0"/>
        <w:rPr>
          <w:rFonts w:hint="eastAsia"/>
          <w:lang w:val="en-US" w:eastAsia="zh-CN"/>
        </w:rPr>
      </w:pPr>
      <w:bookmarkStart w:id="134" w:name="_Toc23547"/>
      <w:r>
        <w:rPr>
          <w:rFonts w:hint="eastAsia"/>
          <w:lang w:val="en-US" w:eastAsia="zh-CN"/>
        </w:rPr>
        <w:t>7.41 企业基础研究投入情况调查表</w:t>
      </w:r>
      <w:bookmarkEnd w:id="134"/>
    </w:p>
    <w:p w14:paraId="760DFF5E">
      <w:r>
        <w:drawing>
          <wp:inline distT="0" distB="0" distL="114300" distR="114300">
            <wp:extent cx="5266690" cy="2641600"/>
            <wp:effectExtent l="0" t="0" r="3810" b="0"/>
            <wp:docPr id="8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5"/>
                    <pic:cNvPicPr>
                      <a:picLocks noChangeAspect="1"/>
                    </pic:cNvPicPr>
                  </pic:nvPicPr>
                  <pic:blipFill>
                    <a:blip r:embed="rId169"/>
                    <a:stretch>
                      <a:fillRect/>
                    </a:stretch>
                  </pic:blipFill>
                  <pic:spPr>
                    <a:xfrm>
                      <a:off x="0" y="0"/>
                      <a:ext cx="5266690" cy="2641600"/>
                    </a:xfrm>
                    <a:prstGeom prst="rect">
                      <a:avLst/>
                    </a:prstGeom>
                    <a:noFill/>
                    <a:ln>
                      <a:noFill/>
                    </a:ln>
                  </pic:spPr>
                </pic:pic>
              </a:graphicData>
            </a:graphic>
          </wp:inline>
        </w:drawing>
      </w:r>
    </w:p>
    <w:p w14:paraId="2BBA54B2"/>
    <w:p w14:paraId="00BAB6AB">
      <w:pPr>
        <w:pStyle w:val="3"/>
        <w:bidi w:val="0"/>
        <w:rPr>
          <w:rFonts w:hint="eastAsia"/>
          <w:lang w:val="en-US" w:eastAsia="zh-CN"/>
        </w:rPr>
      </w:pPr>
      <w:bookmarkStart w:id="135" w:name="_Toc21839"/>
      <w:r>
        <w:rPr>
          <w:rFonts w:hint="eastAsia"/>
          <w:lang w:val="en-US" w:eastAsia="zh-CN"/>
        </w:rPr>
        <w:t>7.42 企业基础研究主要投向和载体情况</w:t>
      </w:r>
      <w:bookmarkEnd w:id="135"/>
    </w:p>
    <w:p w14:paraId="49EF4067"/>
    <w:p w14:paraId="11794ECF">
      <w:r>
        <w:drawing>
          <wp:inline distT="0" distB="0" distL="114300" distR="114300">
            <wp:extent cx="5266690" cy="2641600"/>
            <wp:effectExtent l="0" t="0" r="3810" b="0"/>
            <wp:docPr id="9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6"/>
                    <pic:cNvPicPr>
                      <a:picLocks noChangeAspect="1"/>
                    </pic:cNvPicPr>
                  </pic:nvPicPr>
                  <pic:blipFill>
                    <a:blip r:embed="rId170"/>
                    <a:stretch>
                      <a:fillRect/>
                    </a:stretch>
                  </pic:blipFill>
                  <pic:spPr>
                    <a:xfrm>
                      <a:off x="0" y="0"/>
                      <a:ext cx="5266690" cy="2641600"/>
                    </a:xfrm>
                    <a:prstGeom prst="rect">
                      <a:avLst/>
                    </a:prstGeom>
                    <a:noFill/>
                    <a:ln>
                      <a:noFill/>
                    </a:ln>
                  </pic:spPr>
                </pic:pic>
              </a:graphicData>
            </a:graphic>
          </wp:inline>
        </w:drawing>
      </w:r>
    </w:p>
    <w:p w14:paraId="696F21B9">
      <w:pPr>
        <w:pStyle w:val="3"/>
        <w:bidi w:val="0"/>
        <w:rPr>
          <w:rFonts w:hint="eastAsia"/>
          <w:lang w:val="en-US" w:eastAsia="zh-CN"/>
        </w:rPr>
      </w:pPr>
      <w:bookmarkStart w:id="136" w:name="_Toc10648"/>
      <w:r>
        <w:rPr>
          <w:rFonts w:hint="eastAsia"/>
          <w:lang w:val="en-US" w:eastAsia="zh-CN"/>
        </w:rPr>
        <w:t>7.43 企业基础研究合作情况</w:t>
      </w:r>
      <w:bookmarkEnd w:id="136"/>
    </w:p>
    <w:p w14:paraId="0DDBCC79">
      <w:r>
        <w:drawing>
          <wp:inline distT="0" distB="0" distL="114300" distR="114300">
            <wp:extent cx="5266690" cy="2641600"/>
            <wp:effectExtent l="0" t="0" r="3810" b="0"/>
            <wp:docPr id="9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7"/>
                    <pic:cNvPicPr>
                      <a:picLocks noChangeAspect="1"/>
                    </pic:cNvPicPr>
                  </pic:nvPicPr>
                  <pic:blipFill>
                    <a:blip r:embed="rId171"/>
                    <a:stretch>
                      <a:fillRect/>
                    </a:stretch>
                  </pic:blipFill>
                  <pic:spPr>
                    <a:xfrm>
                      <a:off x="0" y="0"/>
                      <a:ext cx="5266690" cy="2641600"/>
                    </a:xfrm>
                    <a:prstGeom prst="rect">
                      <a:avLst/>
                    </a:prstGeom>
                    <a:noFill/>
                    <a:ln>
                      <a:noFill/>
                    </a:ln>
                  </pic:spPr>
                </pic:pic>
              </a:graphicData>
            </a:graphic>
          </wp:inline>
        </w:drawing>
      </w:r>
    </w:p>
    <w:p w14:paraId="148164A4">
      <w:r>
        <w:drawing>
          <wp:inline distT="0" distB="0" distL="114300" distR="114300">
            <wp:extent cx="5266690" cy="2641600"/>
            <wp:effectExtent l="0" t="0" r="3810" b="0"/>
            <wp:docPr id="9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6"/>
                    <pic:cNvPicPr>
                      <a:picLocks noChangeAspect="1"/>
                    </pic:cNvPicPr>
                  </pic:nvPicPr>
                  <pic:blipFill>
                    <a:blip r:embed="rId170"/>
                    <a:stretch>
                      <a:fillRect/>
                    </a:stretch>
                  </pic:blipFill>
                  <pic:spPr>
                    <a:xfrm>
                      <a:off x="0" y="0"/>
                      <a:ext cx="5266690" cy="2641600"/>
                    </a:xfrm>
                    <a:prstGeom prst="rect">
                      <a:avLst/>
                    </a:prstGeom>
                    <a:noFill/>
                    <a:ln>
                      <a:noFill/>
                    </a:ln>
                  </pic:spPr>
                </pic:pic>
              </a:graphicData>
            </a:graphic>
          </wp:inline>
        </w:drawing>
      </w:r>
    </w:p>
    <w:p w14:paraId="6C14E4EF">
      <w:pPr>
        <w:pStyle w:val="2"/>
        <w:numPr>
          <w:ilvl w:val="0"/>
          <w:numId w:val="1"/>
        </w:numPr>
        <w:rPr>
          <w:rFonts w:hint="eastAsia" w:asciiTheme="minorHAnsi" w:hAnsiTheme="minorHAnsi" w:eastAsiaTheme="minorEastAsia" w:cstheme="minorBidi"/>
          <w:b/>
          <w:bCs/>
          <w:kern w:val="44"/>
          <w:sz w:val="32"/>
          <w:szCs w:val="32"/>
          <w:lang w:val="en-US" w:eastAsia="zh-CN" w:bidi="ar-SA"/>
        </w:rPr>
      </w:pPr>
      <w:bookmarkStart w:id="137" w:name="_Toc15653"/>
      <w:r>
        <w:rPr>
          <w:rFonts w:hint="eastAsia" w:asciiTheme="minorHAnsi" w:hAnsiTheme="minorHAnsi" w:eastAsiaTheme="minorEastAsia" w:cstheme="minorBidi"/>
          <w:b/>
          <w:bCs/>
          <w:kern w:val="44"/>
          <w:sz w:val="32"/>
          <w:szCs w:val="32"/>
          <w:lang w:val="en-US" w:eastAsia="zh-CN" w:bidi="ar-SA"/>
        </w:rPr>
        <w:t>填报说明</w:t>
      </w:r>
      <w:bookmarkEnd w:id="137"/>
    </w:p>
    <w:p w14:paraId="2F4CEF91">
      <w:pPr>
        <w:pStyle w:val="3"/>
        <w:bidi w:val="0"/>
        <w:rPr>
          <w:rFonts w:hint="eastAsia"/>
          <w:lang w:val="en-US" w:eastAsia="zh-CN"/>
        </w:rPr>
      </w:pPr>
      <w:bookmarkStart w:id="138" w:name="_Toc7603"/>
      <w:r>
        <w:rPr>
          <w:rFonts w:hint="eastAsia"/>
          <w:lang w:val="en-US" w:eastAsia="zh-CN"/>
        </w:rPr>
        <w:t>8.1 基本信息表</w:t>
      </w:r>
      <w:bookmarkEnd w:id="138"/>
    </w:p>
    <w:tbl>
      <w:tblPr>
        <w:tblStyle w:val="15"/>
        <w:tblW w:w="8996" w:type="dxa"/>
        <w:tblInd w:w="98"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467"/>
        <w:gridCol w:w="1316"/>
        <w:gridCol w:w="1558"/>
        <w:gridCol w:w="948"/>
        <w:gridCol w:w="777"/>
        <w:gridCol w:w="1352"/>
        <w:gridCol w:w="1778"/>
        <w:gridCol w:w="800"/>
      </w:tblGrid>
      <w:tr w14:paraId="07DDE56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4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5102C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序号</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EE866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字段英文名</w:t>
            </w:r>
          </w:p>
        </w:tc>
        <w:tc>
          <w:tcPr>
            <w:tcW w:w="15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DA5EE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字段名</w:t>
            </w:r>
          </w:p>
        </w:tc>
        <w:tc>
          <w:tcPr>
            <w:tcW w:w="9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36CE0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字段类型</w:t>
            </w:r>
          </w:p>
        </w:tc>
        <w:tc>
          <w:tcPr>
            <w:tcW w:w="7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EA1BC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字段长度</w:t>
            </w:r>
          </w:p>
        </w:tc>
        <w:tc>
          <w:tcPr>
            <w:tcW w:w="1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A36F2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默认值</w:t>
            </w:r>
          </w:p>
        </w:tc>
        <w:tc>
          <w:tcPr>
            <w:tcW w:w="17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ACD67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填报规则</w:t>
            </w:r>
          </w:p>
        </w:tc>
        <w:tc>
          <w:tcPr>
            <w:tcW w:w="8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94DFA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是否必填</w:t>
            </w:r>
          </w:p>
        </w:tc>
      </w:tr>
      <w:tr w14:paraId="56FF22C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4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95E51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ACF39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TYSPBM</w:t>
            </w:r>
          </w:p>
        </w:tc>
        <w:tc>
          <w:tcPr>
            <w:tcW w:w="15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B2562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统一审批编码</w:t>
            </w:r>
          </w:p>
        </w:tc>
        <w:tc>
          <w:tcPr>
            <w:tcW w:w="9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5011C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7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AD209F">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1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E86E4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自动递增13位数字</w:t>
            </w:r>
          </w:p>
        </w:tc>
        <w:tc>
          <w:tcPr>
            <w:tcW w:w="17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85B56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只读，系统自动生成</w:t>
            </w:r>
          </w:p>
        </w:tc>
        <w:tc>
          <w:tcPr>
            <w:tcW w:w="8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E7F76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w:t>
            </w:r>
          </w:p>
        </w:tc>
      </w:tr>
      <w:tr w14:paraId="143D9A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960" w:hRule="atLeast"/>
        </w:trPr>
        <w:tc>
          <w:tcPr>
            <w:tcW w:w="4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F1F3D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3F6AC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BSZT</w:t>
            </w:r>
          </w:p>
        </w:tc>
        <w:tc>
          <w:tcPr>
            <w:tcW w:w="15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B7361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报送状态</w:t>
            </w:r>
          </w:p>
        </w:tc>
        <w:tc>
          <w:tcPr>
            <w:tcW w:w="9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2F021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7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402591">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1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3D929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0:待提交</w:t>
            </w:r>
          </w:p>
        </w:tc>
        <w:tc>
          <w:tcPr>
            <w:tcW w:w="17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157CA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0:待提交|2:企业集团审核|4:已上报国资委|5:国资委已查阅|8:退回修改；只读，根据流程系统自动更新</w:t>
            </w:r>
          </w:p>
        </w:tc>
        <w:tc>
          <w:tcPr>
            <w:tcW w:w="8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A6B73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w:t>
            </w:r>
          </w:p>
        </w:tc>
      </w:tr>
      <w:tr w14:paraId="6ECF6E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0" w:hRule="atLeast"/>
        </w:trPr>
        <w:tc>
          <w:tcPr>
            <w:tcW w:w="4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F6706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0BCC9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BZDW</w:t>
            </w:r>
          </w:p>
        </w:tc>
        <w:tc>
          <w:tcPr>
            <w:tcW w:w="15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19879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编制单位</w:t>
            </w:r>
          </w:p>
        </w:tc>
        <w:tc>
          <w:tcPr>
            <w:tcW w:w="9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D1581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7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3B7760">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1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C8E2B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填报人所属编制单位</w:t>
            </w:r>
          </w:p>
        </w:tc>
        <w:tc>
          <w:tcPr>
            <w:tcW w:w="17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50DD0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只读，填报人所在集团简称</w:t>
            </w:r>
          </w:p>
        </w:tc>
        <w:tc>
          <w:tcPr>
            <w:tcW w:w="8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A9D04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w:t>
            </w:r>
          </w:p>
        </w:tc>
      </w:tr>
      <w:tr w14:paraId="27807A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0" w:hRule="atLeast"/>
        </w:trPr>
        <w:tc>
          <w:tcPr>
            <w:tcW w:w="4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F3B29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68624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CREATENAME</w:t>
            </w:r>
          </w:p>
        </w:tc>
        <w:tc>
          <w:tcPr>
            <w:tcW w:w="15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971EF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联系人</w:t>
            </w:r>
          </w:p>
        </w:tc>
        <w:tc>
          <w:tcPr>
            <w:tcW w:w="9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37506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7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EDF1CF">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1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B34B8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联系人名称</w:t>
            </w:r>
          </w:p>
        </w:tc>
        <w:tc>
          <w:tcPr>
            <w:tcW w:w="1778" w:type="dxa"/>
            <w:tcBorders>
              <w:top w:val="nil"/>
              <w:left w:val="nil"/>
              <w:bottom w:val="nil"/>
              <w:right w:val="nil"/>
            </w:tcBorders>
            <w:shd w:val="clear" w:color="auto" w:fill="auto"/>
            <w:vAlign w:val="center"/>
          </w:tcPr>
          <w:p w14:paraId="7DB34EC1">
            <w:pPr>
              <w:rPr>
                <w:rFonts w:hint="eastAsia" w:ascii="宋体" w:hAnsi="宋体" w:eastAsia="宋体" w:cs="宋体"/>
                <w:i w:val="0"/>
                <w:iCs w:val="0"/>
                <w:color w:val="000000"/>
                <w:sz w:val="22"/>
                <w:szCs w:val="22"/>
                <w:u w:val="none"/>
              </w:rPr>
            </w:pPr>
          </w:p>
        </w:tc>
        <w:tc>
          <w:tcPr>
            <w:tcW w:w="8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1E7AB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w:t>
            </w:r>
          </w:p>
        </w:tc>
      </w:tr>
      <w:tr w14:paraId="2CE7892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4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DC0A6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40B02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LXFS</w:t>
            </w:r>
          </w:p>
        </w:tc>
        <w:tc>
          <w:tcPr>
            <w:tcW w:w="15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BF5A7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联系电话</w:t>
            </w:r>
          </w:p>
        </w:tc>
        <w:tc>
          <w:tcPr>
            <w:tcW w:w="9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AE87E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7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E093AB">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1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3A23D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联系人电话</w:t>
            </w:r>
          </w:p>
        </w:tc>
        <w:tc>
          <w:tcPr>
            <w:tcW w:w="17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17383B">
            <w:pPr>
              <w:rPr>
                <w:rFonts w:hint="eastAsia" w:ascii="宋体" w:hAnsi="宋体" w:eastAsia="宋体" w:cs="宋体"/>
                <w:i w:val="0"/>
                <w:iCs w:val="0"/>
                <w:color w:val="000000"/>
                <w:sz w:val="22"/>
                <w:szCs w:val="22"/>
                <w:u w:val="none"/>
              </w:rPr>
            </w:pPr>
          </w:p>
        </w:tc>
        <w:tc>
          <w:tcPr>
            <w:tcW w:w="8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6008A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w:t>
            </w:r>
          </w:p>
        </w:tc>
      </w:tr>
      <w:tr w14:paraId="05FE632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4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982D4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0EAD1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LXRZW</w:t>
            </w:r>
          </w:p>
        </w:tc>
        <w:tc>
          <w:tcPr>
            <w:tcW w:w="15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9412D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联系人职务</w:t>
            </w:r>
          </w:p>
        </w:tc>
        <w:tc>
          <w:tcPr>
            <w:tcW w:w="9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27DA5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7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8E6141">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1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1344DB">
            <w:pPr>
              <w:rPr>
                <w:rFonts w:hint="eastAsia" w:ascii="宋体" w:hAnsi="宋体" w:eastAsia="宋体" w:cs="宋体"/>
                <w:i w:val="0"/>
                <w:iCs w:val="0"/>
                <w:color w:val="000000"/>
                <w:sz w:val="22"/>
                <w:szCs w:val="22"/>
                <w:u w:val="none"/>
              </w:rPr>
            </w:pPr>
          </w:p>
        </w:tc>
        <w:tc>
          <w:tcPr>
            <w:tcW w:w="17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F405C7">
            <w:pPr>
              <w:rPr>
                <w:rFonts w:hint="eastAsia" w:ascii="宋体" w:hAnsi="宋体" w:eastAsia="宋体" w:cs="宋体"/>
                <w:i w:val="0"/>
                <w:iCs w:val="0"/>
                <w:color w:val="000000"/>
                <w:sz w:val="22"/>
                <w:szCs w:val="22"/>
                <w:u w:val="none"/>
              </w:rPr>
            </w:pPr>
          </w:p>
        </w:tc>
        <w:tc>
          <w:tcPr>
            <w:tcW w:w="8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BA46F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w:t>
            </w:r>
          </w:p>
        </w:tc>
      </w:tr>
      <w:tr w14:paraId="713F711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4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67B9A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295A4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ZYFZRXM</w:t>
            </w:r>
          </w:p>
        </w:tc>
        <w:tc>
          <w:tcPr>
            <w:tcW w:w="15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45664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主要负责人姓名</w:t>
            </w:r>
          </w:p>
        </w:tc>
        <w:tc>
          <w:tcPr>
            <w:tcW w:w="9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7684F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7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B73DE8">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1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FCBAD9">
            <w:pPr>
              <w:rPr>
                <w:rFonts w:hint="eastAsia" w:ascii="宋体" w:hAnsi="宋体" w:eastAsia="宋体" w:cs="宋体"/>
                <w:i w:val="0"/>
                <w:iCs w:val="0"/>
                <w:color w:val="000000"/>
                <w:sz w:val="22"/>
                <w:szCs w:val="22"/>
                <w:u w:val="none"/>
              </w:rPr>
            </w:pPr>
          </w:p>
        </w:tc>
        <w:tc>
          <w:tcPr>
            <w:tcW w:w="17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B35ADA">
            <w:pPr>
              <w:rPr>
                <w:rFonts w:hint="eastAsia" w:ascii="宋体" w:hAnsi="宋体" w:eastAsia="宋体" w:cs="宋体"/>
                <w:i w:val="0"/>
                <w:iCs w:val="0"/>
                <w:color w:val="000000"/>
                <w:sz w:val="22"/>
                <w:szCs w:val="22"/>
                <w:u w:val="none"/>
              </w:rPr>
            </w:pPr>
          </w:p>
        </w:tc>
        <w:tc>
          <w:tcPr>
            <w:tcW w:w="8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11EF2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w:t>
            </w:r>
          </w:p>
        </w:tc>
      </w:tr>
      <w:tr w14:paraId="50F4936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4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55D4A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7927D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ZYFZRZW</w:t>
            </w:r>
          </w:p>
        </w:tc>
        <w:tc>
          <w:tcPr>
            <w:tcW w:w="15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34862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主要负责人职务</w:t>
            </w:r>
          </w:p>
        </w:tc>
        <w:tc>
          <w:tcPr>
            <w:tcW w:w="9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7092A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7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BED8D4">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1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472573">
            <w:pPr>
              <w:rPr>
                <w:rFonts w:hint="eastAsia" w:ascii="宋体" w:hAnsi="宋体" w:eastAsia="宋体" w:cs="宋体"/>
                <w:i w:val="0"/>
                <w:iCs w:val="0"/>
                <w:color w:val="000000"/>
                <w:sz w:val="22"/>
                <w:szCs w:val="22"/>
                <w:u w:val="none"/>
              </w:rPr>
            </w:pPr>
          </w:p>
        </w:tc>
        <w:tc>
          <w:tcPr>
            <w:tcW w:w="17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E8C47E">
            <w:pPr>
              <w:rPr>
                <w:rFonts w:hint="eastAsia" w:ascii="宋体" w:hAnsi="宋体" w:eastAsia="宋体" w:cs="宋体"/>
                <w:i w:val="0"/>
                <w:iCs w:val="0"/>
                <w:color w:val="000000"/>
                <w:sz w:val="22"/>
                <w:szCs w:val="22"/>
                <w:u w:val="none"/>
              </w:rPr>
            </w:pPr>
          </w:p>
        </w:tc>
        <w:tc>
          <w:tcPr>
            <w:tcW w:w="8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A0F90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w:t>
            </w:r>
          </w:p>
        </w:tc>
      </w:tr>
      <w:tr w14:paraId="25ACC90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4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9C954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47AA1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FZRLXFS</w:t>
            </w:r>
          </w:p>
        </w:tc>
        <w:tc>
          <w:tcPr>
            <w:tcW w:w="15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F9884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主要负责人联系方式</w:t>
            </w:r>
          </w:p>
        </w:tc>
        <w:tc>
          <w:tcPr>
            <w:tcW w:w="9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A2A1B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7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EF16CB">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1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1B15F4">
            <w:pPr>
              <w:rPr>
                <w:rFonts w:hint="eastAsia" w:ascii="宋体" w:hAnsi="宋体" w:eastAsia="宋体" w:cs="宋体"/>
                <w:i w:val="0"/>
                <w:iCs w:val="0"/>
                <w:color w:val="000000"/>
                <w:sz w:val="22"/>
                <w:szCs w:val="22"/>
                <w:u w:val="none"/>
              </w:rPr>
            </w:pPr>
          </w:p>
        </w:tc>
        <w:tc>
          <w:tcPr>
            <w:tcW w:w="17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B32D52">
            <w:pPr>
              <w:rPr>
                <w:rFonts w:hint="eastAsia" w:ascii="宋体" w:hAnsi="宋体" w:eastAsia="宋体" w:cs="宋体"/>
                <w:i w:val="0"/>
                <w:iCs w:val="0"/>
                <w:color w:val="000000"/>
                <w:sz w:val="22"/>
                <w:szCs w:val="22"/>
                <w:u w:val="none"/>
              </w:rPr>
            </w:pPr>
          </w:p>
        </w:tc>
        <w:tc>
          <w:tcPr>
            <w:tcW w:w="8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60792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w:t>
            </w:r>
          </w:p>
        </w:tc>
      </w:tr>
      <w:tr w14:paraId="0A3C222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4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500F9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CD7B7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TBNY</w:t>
            </w:r>
          </w:p>
        </w:tc>
        <w:tc>
          <w:tcPr>
            <w:tcW w:w="15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D4AAC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编制日期(YYYY-MM-dd)</w:t>
            </w:r>
          </w:p>
        </w:tc>
        <w:tc>
          <w:tcPr>
            <w:tcW w:w="9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290B0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7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1F2CBD">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1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E9851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当前年月日</w:t>
            </w:r>
          </w:p>
        </w:tc>
        <w:tc>
          <w:tcPr>
            <w:tcW w:w="17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C05E9D">
            <w:pPr>
              <w:rPr>
                <w:rFonts w:hint="eastAsia" w:ascii="宋体" w:hAnsi="宋体" w:eastAsia="宋体" w:cs="宋体"/>
                <w:i w:val="0"/>
                <w:iCs w:val="0"/>
                <w:color w:val="000000"/>
                <w:sz w:val="22"/>
                <w:szCs w:val="22"/>
                <w:u w:val="none"/>
              </w:rPr>
            </w:pPr>
          </w:p>
        </w:tc>
        <w:tc>
          <w:tcPr>
            <w:tcW w:w="8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2DF08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w:t>
            </w:r>
          </w:p>
        </w:tc>
      </w:tr>
      <w:tr w14:paraId="5419BCA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4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6D5BC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3C3B6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TBNF</w:t>
            </w:r>
          </w:p>
        </w:tc>
        <w:tc>
          <w:tcPr>
            <w:tcW w:w="15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39869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填报年份</w:t>
            </w:r>
          </w:p>
        </w:tc>
        <w:tc>
          <w:tcPr>
            <w:tcW w:w="9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E5603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7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1071A2">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1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DF4162">
            <w:pPr>
              <w:keepNext w:val="0"/>
              <w:keepLines w:val="0"/>
              <w:widowControl/>
              <w:suppressLineNumbers w:val="0"/>
              <w:jc w:val="right"/>
              <w:textAlignment w:val="center"/>
              <w:rPr>
                <w:rFonts w:hint="default" w:ascii="宋体" w:hAnsi="宋体" w:eastAsia="宋体" w:cs="宋体"/>
                <w:i w:val="0"/>
                <w:iCs w:val="0"/>
                <w:color w:val="000000"/>
                <w:sz w:val="22"/>
                <w:szCs w:val="22"/>
                <w:u w:val="none"/>
                <w:lang w:val="en-US"/>
              </w:rPr>
            </w:pPr>
            <w:r>
              <w:rPr>
                <w:rFonts w:hint="eastAsia" w:ascii="宋体" w:hAnsi="宋体" w:eastAsia="宋体" w:cs="宋体"/>
                <w:i w:val="0"/>
                <w:iCs w:val="0"/>
                <w:color w:val="000000"/>
                <w:kern w:val="0"/>
                <w:sz w:val="22"/>
                <w:szCs w:val="22"/>
                <w:u w:val="none"/>
                <w:lang w:val="en-US" w:eastAsia="zh-CN" w:bidi="ar"/>
              </w:rPr>
              <w:t>2025</w:t>
            </w:r>
          </w:p>
        </w:tc>
        <w:tc>
          <w:tcPr>
            <w:tcW w:w="17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37FB6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w:t>
            </w:r>
          </w:p>
        </w:tc>
        <w:tc>
          <w:tcPr>
            <w:tcW w:w="8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B8191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w:t>
            </w:r>
          </w:p>
        </w:tc>
      </w:tr>
      <w:tr w14:paraId="6F18765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680" w:hRule="atLeast"/>
        </w:trPr>
        <w:tc>
          <w:tcPr>
            <w:tcW w:w="4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8E50A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4A9E3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CXFJ</w:t>
            </w:r>
          </w:p>
        </w:tc>
        <w:tc>
          <w:tcPr>
            <w:tcW w:w="15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8805A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CXFJ</w:t>
            </w:r>
          </w:p>
        </w:tc>
        <w:tc>
          <w:tcPr>
            <w:tcW w:w="9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B4E34A">
            <w:pPr>
              <w:rPr>
                <w:rFonts w:hint="eastAsia" w:ascii="宋体" w:hAnsi="宋体" w:eastAsia="宋体" w:cs="宋体"/>
                <w:i w:val="0"/>
                <w:iCs w:val="0"/>
                <w:color w:val="000000"/>
                <w:sz w:val="22"/>
                <w:szCs w:val="22"/>
                <w:u w:val="none"/>
              </w:rPr>
            </w:pPr>
          </w:p>
        </w:tc>
        <w:tc>
          <w:tcPr>
            <w:tcW w:w="7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AB3893">
            <w:pPr>
              <w:rPr>
                <w:rFonts w:hint="eastAsia" w:ascii="宋体" w:hAnsi="宋体" w:eastAsia="宋体" w:cs="宋体"/>
                <w:i w:val="0"/>
                <w:iCs w:val="0"/>
                <w:color w:val="000000"/>
                <w:sz w:val="22"/>
                <w:szCs w:val="22"/>
                <w:u w:val="none"/>
              </w:rPr>
            </w:pPr>
          </w:p>
        </w:tc>
        <w:tc>
          <w:tcPr>
            <w:tcW w:w="1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3664D2">
            <w:pPr>
              <w:rPr>
                <w:rFonts w:hint="eastAsia" w:ascii="宋体" w:hAnsi="宋体" w:eastAsia="宋体" w:cs="宋体"/>
                <w:i w:val="0"/>
                <w:iCs w:val="0"/>
                <w:color w:val="000000"/>
                <w:sz w:val="22"/>
                <w:szCs w:val="22"/>
                <w:u w:val="none"/>
              </w:rPr>
            </w:pPr>
          </w:p>
        </w:tc>
        <w:tc>
          <w:tcPr>
            <w:tcW w:w="17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867D6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《2025年创新发展工作情况总结及2026年创新发展工作计划》以word形式上传系统</w:t>
            </w:r>
          </w:p>
        </w:tc>
        <w:tc>
          <w:tcPr>
            <w:tcW w:w="8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7FA3AC">
            <w:pPr>
              <w:rPr>
                <w:rFonts w:hint="eastAsia" w:ascii="宋体" w:hAnsi="宋体" w:eastAsia="宋体" w:cs="宋体"/>
                <w:i w:val="0"/>
                <w:iCs w:val="0"/>
                <w:color w:val="000000"/>
                <w:sz w:val="22"/>
                <w:szCs w:val="22"/>
                <w:u w:val="none"/>
              </w:rPr>
            </w:pPr>
          </w:p>
        </w:tc>
      </w:tr>
    </w:tbl>
    <w:p w14:paraId="34588C7E">
      <w:pPr>
        <w:rPr>
          <w:rFonts w:hint="default"/>
          <w:lang w:val="en-US" w:eastAsia="zh-CN"/>
        </w:rPr>
      </w:pPr>
    </w:p>
    <w:p w14:paraId="074C8A0A">
      <w:pPr>
        <w:pStyle w:val="3"/>
        <w:bidi w:val="0"/>
        <w:rPr>
          <w:rFonts w:hint="default"/>
          <w:lang w:val="en-US" w:eastAsia="zh-CN"/>
        </w:rPr>
      </w:pPr>
      <w:bookmarkStart w:id="139" w:name="_Toc1301"/>
      <w:r>
        <w:rPr>
          <w:rFonts w:hint="eastAsia"/>
          <w:lang w:val="en-US" w:eastAsia="zh-CN"/>
        </w:rPr>
        <w:t>8.2 国有企业创发展情况</w:t>
      </w:r>
      <w:bookmarkEnd w:id="139"/>
    </w:p>
    <w:p w14:paraId="02651EDD">
      <w:pPr>
        <w:pStyle w:val="4"/>
        <w:bidi w:val="0"/>
        <w:rPr>
          <w:rFonts w:hint="eastAsia"/>
          <w:lang w:val="en-US" w:eastAsia="zh-CN"/>
        </w:rPr>
      </w:pPr>
      <w:bookmarkStart w:id="140" w:name="_Toc25535"/>
      <w:r>
        <w:rPr>
          <w:rFonts w:hint="eastAsia"/>
          <w:lang w:val="en-US" w:eastAsia="zh-CN"/>
        </w:rPr>
        <w:t>8.2.1 表格-1.1科技创新情况明细表</w:t>
      </w:r>
      <w:bookmarkEnd w:id="140"/>
    </w:p>
    <w:p w14:paraId="0EA913F3">
      <w:pPr>
        <w:pStyle w:val="5"/>
        <w:bidi w:val="0"/>
        <w:rPr>
          <w:rFonts w:hint="eastAsia"/>
          <w:lang w:val="en-US" w:eastAsia="zh-CN"/>
        </w:rPr>
      </w:pPr>
      <w:r>
        <w:rPr>
          <w:rFonts w:hint="eastAsia"/>
          <w:lang w:val="en-US" w:eastAsia="zh-CN"/>
        </w:rPr>
        <w:t>8.2.1.1 科技创新情况明细表</w:t>
      </w:r>
    </w:p>
    <w:tbl>
      <w:tblPr>
        <w:tblStyle w:val="15"/>
        <w:tblW w:w="8880" w:type="dxa"/>
        <w:tblInd w:w="98"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590"/>
        <w:gridCol w:w="1976"/>
        <w:gridCol w:w="1712"/>
        <w:gridCol w:w="763"/>
        <w:gridCol w:w="716"/>
        <w:gridCol w:w="755"/>
        <w:gridCol w:w="1306"/>
        <w:gridCol w:w="1062"/>
      </w:tblGrid>
      <w:tr w14:paraId="50675EB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8880" w:type="dxa"/>
            <w:gridSpan w:val="8"/>
            <w:tcBorders>
              <w:top w:val="single" w:color="000000" w:sz="4" w:space="0"/>
              <w:left w:val="single" w:color="000000" w:sz="4" w:space="0"/>
              <w:bottom w:val="single" w:color="000000" w:sz="4" w:space="0"/>
              <w:right w:val="nil"/>
            </w:tcBorders>
            <w:shd w:val="clear" w:color="auto" w:fill="auto"/>
            <w:vAlign w:val="center"/>
          </w:tcPr>
          <w:p w14:paraId="3C92C98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表名：BO_EU_CXDC_KJCX  科技创新明细表</w:t>
            </w:r>
          </w:p>
        </w:tc>
      </w:tr>
      <w:tr w14:paraId="630CF5E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5224A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序号</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EECF1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字段英文名</w:t>
            </w:r>
          </w:p>
        </w:tc>
        <w:tc>
          <w:tcPr>
            <w:tcW w:w="1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BEA03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字段名</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DF6ED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字段类型</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D25D1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字段长度</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33580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默认值</w:t>
            </w: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4903B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填报规则</w:t>
            </w:r>
          </w:p>
        </w:tc>
        <w:tc>
          <w:tcPr>
            <w:tcW w:w="12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6631E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是否必填</w:t>
            </w:r>
          </w:p>
        </w:tc>
      </w:tr>
      <w:tr w14:paraId="2223DB5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0" w:hRule="atLeast"/>
        </w:trPr>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A0F5E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60DC1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SSJT</w:t>
            </w:r>
          </w:p>
        </w:tc>
        <w:tc>
          <w:tcPr>
            <w:tcW w:w="1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77271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所属集团</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CF4E4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BFCCA1">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248D3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填报人所属集团</w:t>
            </w: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64A55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只读，系统自动带出</w:t>
            </w:r>
          </w:p>
        </w:tc>
        <w:tc>
          <w:tcPr>
            <w:tcW w:w="12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83029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w:t>
            </w:r>
          </w:p>
        </w:tc>
      </w:tr>
      <w:tr w14:paraId="33FD26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0" w:hRule="atLeast"/>
        </w:trPr>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541A0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44E65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NF</w:t>
            </w:r>
          </w:p>
        </w:tc>
        <w:tc>
          <w:tcPr>
            <w:tcW w:w="1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54C57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年份</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96F42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763CC7">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D5726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数据填报年份</w:t>
            </w: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CD6C0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12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7B868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w:t>
            </w:r>
          </w:p>
        </w:tc>
      </w:tr>
      <w:tr w14:paraId="60E2C1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0" w:hRule="atLeast"/>
        </w:trPr>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616CB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1300" w:type="dxa"/>
            <w:tcBorders>
              <w:top w:val="nil"/>
              <w:left w:val="nil"/>
              <w:bottom w:val="nil"/>
              <w:right w:val="nil"/>
            </w:tcBorders>
            <w:shd w:val="clear" w:color="auto" w:fill="auto"/>
            <w:vAlign w:val="center"/>
          </w:tcPr>
          <w:p w14:paraId="7D3BB2D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TYXYZZDM</w:t>
            </w:r>
          </w:p>
        </w:tc>
        <w:tc>
          <w:tcPr>
            <w:tcW w:w="1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D6DC9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统一信用组织代码</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22382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1A945D">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B0AAA1">
            <w:pPr>
              <w:jc w:val="left"/>
              <w:rPr>
                <w:rFonts w:hint="eastAsia" w:ascii="宋体" w:hAnsi="宋体" w:eastAsia="宋体" w:cs="宋体"/>
                <w:i w:val="0"/>
                <w:iCs w:val="0"/>
                <w:color w:val="000000"/>
                <w:sz w:val="22"/>
                <w:szCs w:val="22"/>
                <w:u w:val="none"/>
              </w:rPr>
            </w:pP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D2845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只读，系统自动带出</w:t>
            </w:r>
          </w:p>
        </w:tc>
        <w:tc>
          <w:tcPr>
            <w:tcW w:w="12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1FCB4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6EB434B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8880" w:type="dxa"/>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42A7BDD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一、从事科技活动人员情况</w:t>
            </w:r>
          </w:p>
        </w:tc>
      </w:tr>
      <w:tr w14:paraId="225EA51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41C2B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DA117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CSKJHDRYHJ</w:t>
            </w:r>
          </w:p>
        </w:tc>
        <w:tc>
          <w:tcPr>
            <w:tcW w:w="1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0D2FA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从事科技活动人员合计（人）</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48B83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B27EA6">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044FF5">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0</w:t>
            </w: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83147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12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FEBBE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733D2B1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D461A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5E381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CJKJXMRY</w:t>
            </w:r>
          </w:p>
        </w:tc>
        <w:tc>
          <w:tcPr>
            <w:tcW w:w="1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3C92D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1、参加科技项目人员（人）</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8C99B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ABA5EB">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193CC9">
            <w:pPr>
              <w:jc w:val="right"/>
              <w:rPr>
                <w:rFonts w:hint="eastAsia" w:ascii="宋体" w:hAnsi="宋体" w:eastAsia="宋体" w:cs="宋体"/>
                <w:i w:val="0"/>
                <w:iCs w:val="0"/>
                <w:color w:val="000000"/>
                <w:sz w:val="22"/>
                <w:szCs w:val="22"/>
                <w:u w:val="none"/>
              </w:rPr>
            </w:pP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AFDC5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12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D4C80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038966F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1DD6A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2D811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KJGLHFWRY</w:t>
            </w:r>
          </w:p>
        </w:tc>
        <w:tc>
          <w:tcPr>
            <w:tcW w:w="1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A7465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2、科技管理和服务人员（人）</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F5C41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AA3CA4">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14B620">
            <w:pPr>
              <w:jc w:val="right"/>
              <w:rPr>
                <w:rFonts w:hint="eastAsia" w:ascii="宋体" w:hAnsi="宋体" w:eastAsia="宋体" w:cs="宋体"/>
                <w:i w:val="0"/>
                <w:iCs w:val="0"/>
                <w:color w:val="000000"/>
                <w:sz w:val="22"/>
                <w:szCs w:val="22"/>
                <w:u w:val="none"/>
              </w:rPr>
            </w:pP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8BE10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12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90B50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62C9F7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0" w:hRule="atLeast"/>
        </w:trPr>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B53DD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D412B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ZGJJSZCRY</w:t>
            </w:r>
          </w:p>
        </w:tc>
        <w:tc>
          <w:tcPr>
            <w:tcW w:w="1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9EDB8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中、高级技术职称人员（人）</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D0734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448AFA">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BBF0F6">
            <w:pPr>
              <w:jc w:val="right"/>
              <w:rPr>
                <w:rFonts w:hint="eastAsia" w:ascii="宋体" w:hAnsi="宋体" w:eastAsia="宋体" w:cs="宋体"/>
                <w:i w:val="0"/>
                <w:iCs w:val="0"/>
                <w:color w:val="000000"/>
                <w:sz w:val="22"/>
                <w:szCs w:val="22"/>
                <w:u w:val="none"/>
              </w:rPr>
            </w:pP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E5C4A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12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84DAB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65627AC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6BA4B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A6290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GJJGCCRCS</w:t>
            </w:r>
          </w:p>
        </w:tc>
        <w:tc>
          <w:tcPr>
            <w:tcW w:w="1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327C3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1、国家级高层次人才（个）</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7350B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E941C0">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BEEBA5">
            <w:pPr>
              <w:jc w:val="left"/>
              <w:rPr>
                <w:rFonts w:hint="eastAsia" w:ascii="宋体" w:hAnsi="宋体" w:eastAsia="宋体" w:cs="宋体"/>
                <w:i w:val="0"/>
                <w:iCs w:val="0"/>
                <w:color w:val="000000"/>
                <w:sz w:val="22"/>
                <w:szCs w:val="22"/>
                <w:u w:val="none"/>
              </w:rPr>
            </w:pP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71352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12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AABC0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0B3631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0" w:hRule="atLeast"/>
        </w:trPr>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C1220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E36CF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SSJGCCRCS</w:t>
            </w:r>
          </w:p>
        </w:tc>
        <w:tc>
          <w:tcPr>
            <w:tcW w:w="1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AE8B2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2、省市级高层次人才（个）</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0CB93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D40B7A">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9EF2EC">
            <w:pPr>
              <w:jc w:val="left"/>
              <w:rPr>
                <w:rFonts w:hint="eastAsia" w:ascii="宋体" w:hAnsi="宋体" w:eastAsia="宋体" w:cs="宋体"/>
                <w:i w:val="0"/>
                <w:iCs w:val="0"/>
                <w:color w:val="000000"/>
                <w:sz w:val="22"/>
                <w:szCs w:val="22"/>
                <w:u w:val="none"/>
              </w:rPr>
            </w:pP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A6A96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12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7B01F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5A606A9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00C08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FD267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YSSL</w:t>
            </w:r>
          </w:p>
        </w:tc>
        <w:tc>
          <w:tcPr>
            <w:tcW w:w="1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4B1C3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1、院士数量（个）</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C0706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89FB4F">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D6338E">
            <w:pPr>
              <w:jc w:val="left"/>
              <w:rPr>
                <w:rFonts w:hint="eastAsia" w:ascii="宋体" w:hAnsi="宋体" w:eastAsia="宋体" w:cs="宋体"/>
                <w:i w:val="0"/>
                <w:iCs w:val="0"/>
                <w:color w:val="000000"/>
                <w:sz w:val="22"/>
                <w:szCs w:val="22"/>
                <w:u w:val="none"/>
              </w:rPr>
            </w:pP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1150A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12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AEFF0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777AA28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A846B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6D9C4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WJYSSL</w:t>
            </w:r>
          </w:p>
        </w:tc>
        <w:tc>
          <w:tcPr>
            <w:tcW w:w="1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64393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2、外籍院士数量（个）</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920ED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BE905C">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33E280">
            <w:pPr>
              <w:jc w:val="center"/>
              <w:rPr>
                <w:rFonts w:hint="eastAsia" w:ascii="宋体" w:hAnsi="宋体" w:eastAsia="宋体" w:cs="宋体"/>
                <w:i w:val="0"/>
                <w:iCs w:val="0"/>
                <w:color w:val="000000"/>
                <w:sz w:val="22"/>
                <w:szCs w:val="22"/>
                <w:u w:val="none"/>
              </w:rPr>
            </w:pP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C5A7F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12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E517C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45905C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8880" w:type="dxa"/>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35F055F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二、科技活动经费来源</w:t>
            </w:r>
          </w:p>
        </w:tc>
      </w:tr>
      <w:tr w14:paraId="40CB543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06119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EC09A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BNKJZJLYHJ</w:t>
            </w:r>
          </w:p>
        </w:tc>
        <w:tc>
          <w:tcPr>
            <w:tcW w:w="1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1840F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本年科技资金来源合计（万元）</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5B0E3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163688">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FB48BF">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0</w:t>
            </w: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39D6A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12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41356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248BEA1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4996B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62865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ZFBK</w:t>
            </w:r>
          </w:p>
        </w:tc>
        <w:tc>
          <w:tcPr>
            <w:tcW w:w="1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0EE91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1、政府拨款（万元）</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4D74E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DD4861">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F171E9">
            <w:pPr>
              <w:jc w:val="left"/>
              <w:rPr>
                <w:rFonts w:hint="eastAsia" w:ascii="宋体" w:hAnsi="宋体" w:eastAsia="宋体" w:cs="宋体"/>
                <w:i w:val="0"/>
                <w:iCs w:val="0"/>
                <w:color w:val="000000"/>
                <w:sz w:val="22"/>
                <w:szCs w:val="22"/>
                <w:u w:val="none"/>
              </w:rPr>
            </w:pP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74AE6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12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14A8C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4142ECF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F8BC7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13</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33D1E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QYZC</w:t>
            </w:r>
          </w:p>
        </w:tc>
        <w:tc>
          <w:tcPr>
            <w:tcW w:w="1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E0066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2、企业自筹（万元）</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CA683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1BC36F">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49049D">
            <w:pPr>
              <w:jc w:val="left"/>
              <w:rPr>
                <w:rFonts w:hint="eastAsia" w:ascii="宋体" w:hAnsi="宋体" w:eastAsia="宋体" w:cs="宋体"/>
                <w:i w:val="0"/>
                <w:iCs w:val="0"/>
                <w:color w:val="000000"/>
                <w:sz w:val="22"/>
                <w:szCs w:val="22"/>
                <w:u w:val="none"/>
              </w:rPr>
            </w:pP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D793B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12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BD4FF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1474A86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1B68A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14</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240CA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QT</w:t>
            </w:r>
          </w:p>
        </w:tc>
        <w:tc>
          <w:tcPr>
            <w:tcW w:w="1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ABB76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3、其他（万元）</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1BCAA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CCA996">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D7880E">
            <w:pPr>
              <w:jc w:val="left"/>
              <w:rPr>
                <w:rFonts w:hint="eastAsia" w:ascii="宋体" w:hAnsi="宋体" w:eastAsia="宋体" w:cs="宋体"/>
                <w:i w:val="0"/>
                <w:iCs w:val="0"/>
                <w:color w:val="000000"/>
                <w:sz w:val="22"/>
                <w:szCs w:val="22"/>
                <w:u w:val="none"/>
              </w:rPr>
            </w:pP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DA0CD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12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59CFB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1DFD78E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8880" w:type="dxa"/>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5D4EAC8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三、科技活动经费支出</w:t>
            </w:r>
          </w:p>
        </w:tc>
      </w:tr>
      <w:tr w14:paraId="396E0C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0" w:hRule="atLeast"/>
        </w:trPr>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8882B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38711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KJHDJFZC</w:t>
            </w:r>
          </w:p>
        </w:tc>
        <w:tc>
          <w:tcPr>
            <w:tcW w:w="1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7E046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三、科技活动经费支出合计（万元）</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D36C7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3CF047">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F26B81">
            <w:pPr>
              <w:jc w:val="left"/>
              <w:rPr>
                <w:rFonts w:hint="eastAsia" w:ascii="宋体" w:hAnsi="宋体" w:eastAsia="宋体" w:cs="宋体"/>
                <w:i w:val="0"/>
                <w:iCs w:val="0"/>
                <w:color w:val="000000"/>
                <w:sz w:val="22"/>
                <w:szCs w:val="22"/>
                <w:u w:val="none"/>
              </w:rPr>
            </w:pP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4E299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12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6A864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1E1DE58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0" w:hRule="atLeast"/>
        </w:trPr>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2414E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16</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31285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BNQYNBYJKFJFZC</w:t>
            </w:r>
          </w:p>
        </w:tc>
        <w:tc>
          <w:tcPr>
            <w:tcW w:w="1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1C115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（一）本年企业内部研究开发经费支出合计（万元）</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365CB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E7C800">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02027F">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0</w:t>
            </w: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6776C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12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CE197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254FB81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3EED7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17</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CD85E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RCXZC</w:t>
            </w:r>
          </w:p>
        </w:tc>
        <w:tc>
          <w:tcPr>
            <w:tcW w:w="1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487FD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1、日常性支出（万元）</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7D10B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55117D">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A0711B">
            <w:pPr>
              <w:jc w:val="right"/>
              <w:rPr>
                <w:rFonts w:hint="eastAsia" w:ascii="宋体" w:hAnsi="宋体" w:eastAsia="宋体" w:cs="宋体"/>
                <w:i w:val="0"/>
                <w:iCs w:val="0"/>
                <w:color w:val="000000"/>
                <w:sz w:val="22"/>
                <w:szCs w:val="22"/>
                <w:u w:val="none"/>
              </w:rPr>
            </w:pP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97EF9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12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ABDCC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32F8D42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2D40C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18</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35415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YFRYLDBC</w:t>
            </w:r>
          </w:p>
        </w:tc>
        <w:tc>
          <w:tcPr>
            <w:tcW w:w="1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A4757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2、研发人员劳动报酬（万元）</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68D8A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7EE928">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2F97CD">
            <w:pPr>
              <w:jc w:val="right"/>
              <w:rPr>
                <w:rFonts w:hint="eastAsia" w:ascii="宋体" w:hAnsi="宋体" w:eastAsia="宋体" w:cs="宋体"/>
                <w:i w:val="0"/>
                <w:iCs w:val="0"/>
                <w:color w:val="000000"/>
                <w:sz w:val="22"/>
                <w:szCs w:val="22"/>
                <w:u w:val="none"/>
              </w:rPr>
            </w:pP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662B8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12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D755B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4BF17E0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5E6F9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19</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2FBE4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DZYHP</w:t>
            </w:r>
          </w:p>
        </w:tc>
        <w:tc>
          <w:tcPr>
            <w:tcW w:w="1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1B9B3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3、低值易耗品（万元）</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8DF79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2D5C12">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2B04EB">
            <w:pPr>
              <w:jc w:val="right"/>
              <w:rPr>
                <w:rFonts w:hint="eastAsia" w:ascii="宋体" w:hAnsi="宋体" w:eastAsia="宋体" w:cs="宋体"/>
                <w:i w:val="0"/>
                <w:iCs w:val="0"/>
                <w:color w:val="000000"/>
                <w:sz w:val="22"/>
                <w:szCs w:val="22"/>
                <w:u w:val="none"/>
              </w:rPr>
            </w:pP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C7DAA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12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1C7D4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72C8073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8DF4B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EBE0B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ZCXZC</w:t>
            </w:r>
          </w:p>
        </w:tc>
        <w:tc>
          <w:tcPr>
            <w:tcW w:w="1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47054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1、资产性支出（万元）</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F6390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87D233">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F0E997">
            <w:pPr>
              <w:jc w:val="right"/>
              <w:rPr>
                <w:rFonts w:hint="eastAsia" w:ascii="宋体" w:hAnsi="宋体" w:eastAsia="宋体" w:cs="宋体"/>
                <w:i w:val="0"/>
                <w:iCs w:val="0"/>
                <w:color w:val="000000"/>
                <w:sz w:val="22"/>
                <w:szCs w:val="22"/>
                <w:u w:val="none"/>
              </w:rPr>
            </w:pP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51EBA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12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5DE73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71C0955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1F7D0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21</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E0341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TDYJZWZC</w:t>
            </w:r>
          </w:p>
        </w:tc>
        <w:tc>
          <w:tcPr>
            <w:tcW w:w="1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DC8CB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2、土地与建筑物支出（万元）</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87239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5D98AF">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C2817D">
            <w:pPr>
              <w:jc w:val="right"/>
              <w:rPr>
                <w:rFonts w:hint="eastAsia" w:ascii="宋体" w:hAnsi="宋体" w:eastAsia="宋体" w:cs="宋体"/>
                <w:i w:val="0"/>
                <w:iCs w:val="0"/>
                <w:color w:val="000000"/>
                <w:sz w:val="22"/>
                <w:szCs w:val="22"/>
                <w:u w:val="none"/>
              </w:rPr>
            </w:pP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A63AE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12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25160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1A84536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06CD4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22</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450F7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YQYSBZC</w:t>
            </w:r>
          </w:p>
        </w:tc>
        <w:tc>
          <w:tcPr>
            <w:tcW w:w="1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CF4BB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3、仪器与设备支出（万元）</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4C9C9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67B8EE">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CB9368">
            <w:pPr>
              <w:jc w:val="right"/>
              <w:rPr>
                <w:rFonts w:hint="eastAsia" w:ascii="宋体" w:hAnsi="宋体" w:eastAsia="宋体" w:cs="宋体"/>
                <w:i w:val="0"/>
                <w:iCs w:val="0"/>
                <w:color w:val="000000"/>
                <w:sz w:val="22"/>
                <w:szCs w:val="22"/>
                <w:u w:val="none"/>
              </w:rPr>
            </w:pP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5C7E0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12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637FB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5399010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75E70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23</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9E5AD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JCYJZC</w:t>
            </w:r>
          </w:p>
        </w:tc>
        <w:tc>
          <w:tcPr>
            <w:tcW w:w="1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2F890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1、基础研究支出（万元）</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0ECB7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E41DC7">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5D3114">
            <w:pPr>
              <w:jc w:val="right"/>
              <w:rPr>
                <w:rFonts w:hint="eastAsia" w:ascii="宋体" w:hAnsi="宋体" w:eastAsia="宋体" w:cs="宋体"/>
                <w:i w:val="0"/>
                <w:iCs w:val="0"/>
                <w:color w:val="000000"/>
                <w:sz w:val="22"/>
                <w:szCs w:val="22"/>
                <w:u w:val="none"/>
              </w:rPr>
            </w:pP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7166F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12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84473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4153DE5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C523C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24</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1434D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YYYJZC</w:t>
            </w:r>
          </w:p>
        </w:tc>
        <w:tc>
          <w:tcPr>
            <w:tcW w:w="1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50396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2、应用研究支出（万元）</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F3DA9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24050F">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3F75A9">
            <w:pPr>
              <w:jc w:val="right"/>
              <w:rPr>
                <w:rFonts w:hint="eastAsia" w:ascii="宋体" w:hAnsi="宋体" w:eastAsia="宋体" w:cs="宋体"/>
                <w:i w:val="0"/>
                <w:iCs w:val="0"/>
                <w:color w:val="000000"/>
                <w:sz w:val="22"/>
                <w:szCs w:val="22"/>
                <w:u w:val="none"/>
              </w:rPr>
            </w:pP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9F0B4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12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8A884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0065F34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BD13C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25</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4FB88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SYFZZC</w:t>
            </w:r>
          </w:p>
        </w:tc>
        <w:tc>
          <w:tcPr>
            <w:tcW w:w="1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1467C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3、试验发展支出（万元）</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774C4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3DFBA0">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39D121">
            <w:pPr>
              <w:jc w:val="right"/>
              <w:rPr>
                <w:rFonts w:hint="eastAsia" w:ascii="宋体" w:hAnsi="宋体" w:eastAsia="宋体" w:cs="宋体"/>
                <w:i w:val="0"/>
                <w:iCs w:val="0"/>
                <w:color w:val="000000"/>
                <w:sz w:val="22"/>
                <w:szCs w:val="22"/>
                <w:u w:val="none"/>
              </w:rPr>
            </w:pP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51633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12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7D39D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7FDE475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6B677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26</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BC445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ZFZJ</w:t>
            </w:r>
          </w:p>
        </w:tc>
        <w:tc>
          <w:tcPr>
            <w:tcW w:w="1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133A3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1、政府资金（万元）</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E3375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E626E5">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42CDC4">
            <w:pPr>
              <w:jc w:val="right"/>
              <w:rPr>
                <w:rFonts w:hint="eastAsia" w:ascii="宋体" w:hAnsi="宋体" w:eastAsia="宋体" w:cs="宋体"/>
                <w:i w:val="0"/>
                <w:iCs w:val="0"/>
                <w:color w:val="000000"/>
                <w:sz w:val="22"/>
                <w:szCs w:val="22"/>
                <w:u w:val="none"/>
              </w:rPr>
            </w:pP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27994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12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AB1F6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0591B8B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4E68B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27</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20805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QYZJ</w:t>
            </w:r>
          </w:p>
        </w:tc>
        <w:tc>
          <w:tcPr>
            <w:tcW w:w="1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59847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2、企业资金（万元）</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01AD4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B1461F">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717046">
            <w:pPr>
              <w:jc w:val="right"/>
              <w:rPr>
                <w:rFonts w:hint="eastAsia" w:ascii="宋体" w:hAnsi="宋体" w:eastAsia="宋体" w:cs="宋体"/>
                <w:i w:val="0"/>
                <w:iCs w:val="0"/>
                <w:color w:val="000000"/>
                <w:sz w:val="22"/>
                <w:szCs w:val="22"/>
                <w:u w:val="none"/>
              </w:rPr>
            </w:pP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F91FC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12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40F87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05F1B4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0" w:hRule="atLeast"/>
        </w:trPr>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D35FA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28</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6CD44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QTZJ</w:t>
            </w:r>
          </w:p>
        </w:tc>
        <w:tc>
          <w:tcPr>
            <w:tcW w:w="1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36BC0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3、其他资金（万元）</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02572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9A0105">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1B8F80">
            <w:pPr>
              <w:jc w:val="right"/>
              <w:rPr>
                <w:rFonts w:hint="eastAsia" w:ascii="宋体" w:hAnsi="宋体" w:eastAsia="宋体" w:cs="宋体"/>
                <w:i w:val="0"/>
                <w:iCs w:val="0"/>
                <w:color w:val="000000"/>
                <w:sz w:val="22"/>
                <w:szCs w:val="22"/>
                <w:u w:val="none"/>
              </w:rPr>
            </w:pP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DE8D6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12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C561D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654B500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F4580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29</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73A4F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Y_SHSN</w:t>
            </w:r>
          </w:p>
        </w:tc>
        <w:tc>
          <w:tcPr>
            <w:tcW w:w="1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9E407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1、发生于上海市内（万元）</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9F7B5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7465AD">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AD9BC3">
            <w:pPr>
              <w:jc w:val="right"/>
              <w:rPr>
                <w:rFonts w:hint="eastAsia" w:ascii="宋体" w:hAnsi="宋体" w:eastAsia="宋体" w:cs="宋体"/>
                <w:i w:val="0"/>
                <w:iCs w:val="0"/>
                <w:color w:val="000000"/>
                <w:sz w:val="22"/>
                <w:szCs w:val="22"/>
                <w:u w:val="none"/>
              </w:rPr>
            </w:pP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0EAB7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12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A54E2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404EAC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0" w:hRule="atLeast"/>
        </w:trPr>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F61CF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30</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14C8B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Y_SHSW</w:t>
            </w:r>
          </w:p>
        </w:tc>
        <w:tc>
          <w:tcPr>
            <w:tcW w:w="1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430C5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2、发生于上海市外（万元）</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670D2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4E4B95">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BECA47">
            <w:pPr>
              <w:jc w:val="right"/>
              <w:rPr>
                <w:rFonts w:hint="eastAsia" w:ascii="宋体" w:hAnsi="宋体" w:eastAsia="宋体" w:cs="宋体"/>
                <w:i w:val="0"/>
                <w:iCs w:val="0"/>
                <w:color w:val="000000"/>
                <w:sz w:val="22"/>
                <w:szCs w:val="22"/>
                <w:u w:val="none"/>
              </w:rPr>
            </w:pP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3EDC3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12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1CD90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378FB5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A3E61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33</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C6ACA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BNWTWBYJKFJFZC</w:t>
            </w:r>
          </w:p>
        </w:tc>
        <w:tc>
          <w:tcPr>
            <w:tcW w:w="1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36DF2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（二）本年委托外部研究开发经费支出合计（万元）</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77B16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839F8C">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B58EB1">
            <w:pPr>
              <w:jc w:val="right"/>
              <w:rPr>
                <w:rFonts w:hint="eastAsia" w:ascii="宋体" w:hAnsi="宋体" w:eastAsia="宋体" w:cs="宋体"/>
                <w:i w:val="0"/>
                <w:iCs w:val="0"/>
                <w:color w:val="000000"/>
                <w:sz w:val="22"/>
                <w:szCs w:val="22"/>
                <w:u w:val="none"/>
              </w:rPr>
            </w:pP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CCFBB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12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C4026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1E9C69F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46351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34</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F44B4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WTJNYJJG</w:t>
            </w:r>
          </w:p>
        </w:tc>
        <w:tc>
          <w:tcPr>
            <w:tcW w:w="1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37041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1、委托境内研究机构（万元）</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17B3B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100DCA">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050EFA">
            <w:pPr>
              <w:jc w:val="right"/>
              <w:rPr>
                <w:rFonts w:hint="eastAsia" w:ascii="宋体" w:hAnsi="宋体" w:eastAsia="宋体" w:cs="宋体"/>
                <w:i w:val="0"/>
                <w:iCs w:val="0"/>
                <w:color w:val="000000"/>
                <w:sz w:val="22"/>
                <w:szCs w:val="22"/>
                <w:u w:val="none"/>
              </w:rPr>
            </w:pP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234B6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12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AA1F2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5E5812E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ECE93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35</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85DE6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WTJNGDXX</w:t>
            </w:r>
          </w:p>
        </w:tc>
        <w:tc>
          <w:tcPr>
            <w:tcW w:w="1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828A2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2、委托境内高等学校（万元）</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48AFB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5F2AC8">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FDC141">
            <w:pPr>
              <w:jc w:val="right"/>
              <w:rPr>
                <w:rFonts w:hint="eastAsia" w:ascii="宋体" w:hAnsi="宋体" w:eastAsia="宋体" w:cs="宋体"/>
                <w:i w:val="0"/>
                <w:iCs w:val="0"/>
                <w:color w:val="000000"/>
                <w:sz w:val="22"/>
                <w:szCs w:val="22"/>
                <w:u w:val="none"/>
              </w:rPr>
            </w:pP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3E272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12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AAC32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514B94D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746A8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36</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ACC50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WTJNQY</w:t>
            </w:r>
          </w:p>
        </w:tc>
        <w:tc>
          <w:tcPr>
            <w:tcW w:w="1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E9EF4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3、委托境内企业（万元）</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58BB7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D73D59">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D09F6D">
            <w:pPr>
              <w:jc w:val="right"/>
              <w:rPr>
                <w:rFonts w:hint="eastAsia" w:ascii="宋体" w:hAnsi="宋体" w:eastAsia="宋体" w:cs="宋体"/>
                <w:i w:val="0"/>
                <w:iCs w:val="0"/>
                <w:color w:val="000000"/>
                <w:sz w:val="22"/>
                <w:szCs w:val="22"/>
                <w:u w:val="none"/>
              </w:rPr>
            </w:pP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F9995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12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24085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2CACDCA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46E47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37</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89798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WTJWJG</w:t>
            </w:r>
          </w:p>
        </w:tc>
        <w:tc>
          <w:tcPr>
            <w:tcW w:w="1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C5C77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4、委托境外机构（万元）</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81CD0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5CC626">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FC60B9">
            <w:pPr>
              <w:jc w:val="right"/>
              <w:rPr>
                <w:rFonts w:hint="eastAsia" w:ascii="宋体" w:hAnsi="宋体" w:eastAsia="宋体" w:cs="宋体"/>
                <w:i w:val="0"/>
                <w:iCs w:val="0"/>
                <w:color w:val="000000"/>
                <w:sz w:val="22"/>
                <w:szCs w:val="22"/>
                <w:u w:val="none"/>
              </w:rPr>
            </w:pP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F8CE4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12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DBA81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12EA2E4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D00B2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38</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15F42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E_SN</w:t>
            </w:r>
          </w:p>
        </w:tc>
        <w:tc>
          <w:tcPr>
            <w:tcW w:w="1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E549A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1、发生于上海市内（万元）</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0E046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0C888C">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41F209">
            <w:pPr>
              <w:jc w:val="right"/>
              <w:rPr>
                <w:rFonts w:hint="eastAsia" w:ascii="宋体" w:hAnsi="宋体" w:eastAsia="宋体" w:cs="宋体"/>
                <w:i w:val="0"/>
                <w:iCs w:val="0"/>
                <w:color w:val="000000"/>
                <w:sz w:val="22"/>
                <w:szCs w:val="22"/>
                <w:u w:val="none"/>
              </w:rPr>
            </w:pP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C46FA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12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92D6E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4CD9A8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0" w:hRule="atLeast"/>
        </w:trPr>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72AA7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39</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80D6F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E_SW</w:t>
            </w:r>
          </w:p>
        </w:tc>
        <w:tc>
          <w:tcPr>
            <w:tcW w:w="1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957B2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2、发生于上海市外（万元）</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32346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CF0A1C">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8B5E49">
            <w:pPr>
              <w:jc w:val="right"/>
              <w:rPr>
                <w:rFonts w:hint="eastAsia" w:ascii="宋体" w:hAnsi="宋体" w:eastAsia="宋体" w:cs="宋体"/>
                <w:i w:val="0"/>
                <w:iCs w:val="0"/>
                <w:color w:val="000000"/>
                <w:sz w:val="22"/>
                <w:szCs w:val="22"/>
                <w:u w:val="none"/>
              </w:rPr>
            </w:pP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F55C9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12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62C12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6969140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8880" w:type="dxa"/>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58FC8D4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四、企业办科技机构情况</w:t>
            </w:r>
          </w:p>
        </w:tc>
      </w:tr>
      <w:tr w14:paraId="18926A5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8880" w:type="dxa"/>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11D1FD5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（一）国家级</w:t>
            </w:r>
          </w:p>
        </w:tc>
      </w:tr>
      <w:tr w14:paraId="7D1D4A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0" w:hRule="atLeast"/>
        </w:trPr>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8DA5E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42</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CEE8F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QMJGS</w:t>
            </w:r>
          </w:p>
        </w:tc>
        <w:tc>
          <w:tcPr>
            <w:tcW w:w="1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5F04F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国家级1、期末机构数（个）</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E9F1D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50E243">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56C788">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0</w:t>
            </w: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49B4A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12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BED59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6FE7146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C6E1C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43</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947F4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JGYJKFRY</w:t>
            </w:r>
          </w:p>
        </w:tc>
        <w:tc>
          <w:tcPr>
            <w:tcW w:w="1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0B8DE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国家级 2、机构研究开发人员（人）</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A6451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6543D7">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F958F6">
            <w:pPr>
              <w:jc w:val="right"/>
              <w:rPr>
                <w:rFonts w:hint="eastAsia" w:ascii="宋体" w:hAnsi="宋体" w:eastAsia="宋体" w:cs="宋体"/>
                <w:i w:val="0"/>
                <w:iCs w:val="0"/>
                <w:color w:val="000000"/>
                <w:sz w:val="22"/>
                <w:szCs w:val="22"/>
                <w:u w:val="none"/>
              </w:rPr>
            </w:pP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1FF32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12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B5492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6AAD34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DC824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44</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9F539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JGYJKFFY</w:t>
            </w:r>
          </w:p>
        </w:tc>
        <w:tc>
          <w:tcPr>
            <w:tcW w:w="1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CC7DA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国家级 3、机构研究开发费用（万元）</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31675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A6B46D">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4935D8">
            <w:pPr>
              <w:jc w:val="right"/>
              <w:rPr>
                <w:rFonts w:hint="eastAsia" w:ascii="宋体" w:hAnsi="宋体" w:eastAsia="宋体" w:cs="宋体"/>
                <w:i w:val="0"/>
                <w:iCs w:val="0"/>
                <w:color w:val="000000"/>
                <w:sz w:val="22"/>
                <w:szCs w:val="22"/>
                <w:u w:val="none"/>
              </w:rPr>
            </w:pP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6730C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12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2F7C2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7899F0A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8880" w:type="dxa"/>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59BE938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（二）市级</w:t>
            </w:r>
          </w:p>
        </w:tc>
      </w:tr>
      <w:tr w14:paraId="56C719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0" w:hRule="atLeast"/>
        </w:trPr>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ADB61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45</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452D2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QMYJGS_SJ</w:t>
            </w:r>
          </w:p>
        </w:tc>
        <w:tc>
          <w:tcPr>
            <w:tcW w:w="1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FB9D0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市级  1、期末机构数（个）</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CFE7F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AE244B">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D20810">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0</w:t>
            </w: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86B12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12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38807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3B5D3FF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30768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46</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97781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JGYJKFRY_SJ</w:t>
            </w:r>
          </w:p>
        </w:tc>
        <w:tc>
          <w:tcPr>
            <w:tcW w:w="1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2C2CB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市级   2、机构研究开发人员（人）</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489E1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871EBD">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B083E7">
            <w:pPr>
              <w:jc w:val="right"/>
              <w:rPr>
                <w:rFonts w:hint="eastAsia" w:ascii="宋体" w:hAnsi="宋体" w:eastAsia="宋体" w:cs="宋体"/>
                <w:i w:val="0"/>
                <w:iCs w:val="0"/>
                <w:color w:val="000000"/>
                <w:sz w:val="22"/>
                <w:szCs w:val="22"/>
                <w:u w:val="none"/>
              </w:rPr>
            </w:pP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67803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12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F0298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7A46F4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BDF40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47</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BD46E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JGYJKFFY_SJ</w:t>
            </w:r>
          </w:p>
        </w:tc>
        <w:tc>
          <w:tcPr>
            <w:tcW w:w="1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D8695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市级  3、机构研究开发费用（万元）</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9D1D9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9805AA">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C7DAE7">
            <w:pPr>
              <w:jc w:val="right"/>
              <w:rPr>
                <w:rFonts w:hint="eastAsia" w:ascii="宋体" w:hAnsi="宋体" w:eastAsia="宋体" w:cs="宋体"/>
                <w:i w:val="0"/>
                <w:iCs w:val="0"/>
                <w:color w:val="000000"/>
                <w:sz w:val="22"/>
                <w:szCs w:val="22"/>
                <w:u w:val="none"/>
              </w:rPr>
            </w:pP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9B6F5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12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10891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359AAB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8880" w:type="dxa"/>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388340C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（三）企业级</w:t>
            </w:r>
          </w:p>
        </w:tc>
      </w:tr>
      <w:tr w14:paraId="0AC70D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0" w:hRule="atLeast"/>
        </w:trPr>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18BBF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48</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480C9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QMJGS_QYJ</w:t>
            </w:r>
          </w:p>
        </w:tc>
        <w:tc>
          <w:tcPr>
            <w:tcW w:w="1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CB319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企业级   1、期末机构数（个）</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62CAD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B19CBA">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08B572">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0</w:t>
            </w: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62722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12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1A1F5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1801EA2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0" w:hRule="atLeast"/>
        </w:trPr>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37A9A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49</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FF030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JGYJKFRY_QYJ</w:t>
            </w:r>
          </w:p>
        </w:tc>
        <w:tc>
          <w:tcPr>
            <w:tcW w:w="1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A9E6F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企业级  2、机构研究开发人员（人）</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6E0B4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538A7D">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F94336">
            <w:pPr>
              <w:jc w:val="right"/>
              <w:rPr>
                <w:rFonts w:hint="eastAsia" w:ascii="宋体" w:hAnsi="宋体" w:eastAsia="宋体" w:cs="宋体"/>
                <w:i w:val="0"/>
                <w:iCs w:val="0"/>
                <w:color w:val="000000"/>
                <w:sz w:val="22"/>
                <w:szCs w:val="22"/>
                <w:u w:val="none"/>
              </w:rPr>
            </w:pP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7BD48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12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BF9C5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6BDE190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51F81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9E46A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JGYJKFFY_QYJ</w:t>
            </w:r>
          </w:p>
        </w:tc>
        <w:tc>
          <w:tcPr>
            <w:tcW w:w="1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BD6D6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企业级  3、机构研究开发费用</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352BA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059F59">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16873A">
            <w:pPr>
              <w:jc w:val="right"/>
              <w:rPr>
                <w:rFonts w:hint="eastAsia" w:ascii="宋体" w:hAnsi="宋体" w:eastAsia="宋体" w:cs="宋体"/>
                <w:i w:val="0"/>
                <w:iCs w:val="0"/>
                <w:color w:val="000000"/>
                <w:sz w:val="22"/>
                <w:szCs w:val="22"/>
                <w:u w:val="none"/>
              </w:rPr>
            </w:pP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398AF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12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1CE3E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244F009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C2CB7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51</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7536F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BSHKYGZZ</w:t>
            </w:r>
          </w:p>
        </w:tc>
        <w:tc>
          <w:tcPr>
            <w:tcW w:w="1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C03B7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（四）博士后科研工作站（家）</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1BBC8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6E3E7B">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6A0A98">
            <w:pPr>
              <w:jc w:val="right"/>
              <w:rPr>
                <w:rFonts w:hint="eastAsia" w:ascii="宋体" w:hAnsi="宋体" w:eastAsia="宋体" w:cs="宋体"/>
                <w:i w:val="0"/>
                <w:iCs w:val="0"/>
                <w:color w:val="000000"/>
                <w:sz w:val="22"/>
                <w:szCs w:val="22"/>
                <w:u w:val="none"/>
              </w:rPr>
            </w:pP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85CB3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12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6DA9B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59D2479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45824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52</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C7A4B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SJYSZJGZZ</w:t>
            </w:r>
          </w:p>
        </w:tc>
        <w:tc>
          <w:tcPr>
            <w:tcW w:w="1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F5562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（五）市级院士专家工作站（家）</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A8212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43766D">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6B01CA">
            <w:pPr>
              <w:jc w:val="right"/>
              <w:rPr>
                <w:rFonts w:hint="eastAsia" w:ascii="宋体" w:hAnsi="宋体" w:eastAsia="宋体" w:cs="宋体"/>
                <w:i w:val="0"/>
                <w:iCs w:val="0"/>
                <w:color w:val="000000"/>
                <w:sz w:val="22"/>
                <w:szCs w:val="22"/>
                <w:u w:val="none"/>
              </w:rPr>
            </w:pP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D02EF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12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F7122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5E18C1F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8880" w:type="dxa"/>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4AB35BC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五、科技活动产出及相关情况</w:t>
            </w:r>
          </w:p>
        </w:tc>
      </w:tr>
      <w:tr w14:paraId="61F343D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8880" w:type="dxa"/>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67ACC8A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（一）专利情况</w:t>
            </w:r>
          </w:p>
        </w:tc>
      </w:tr>
      <w:tr w14:paraId="5AC9E8F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8880" w:type="dxa"/>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4852DB0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 xml:space="preserve"> 1、境内专利数</w:t>
            </w:r>
          </w:p>
        </w:tc>
      </w:tr>
      <w:tr w14:paraId="0981C8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0" w:hRule="atLeast"/>
        </w:trPr>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F1F56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53</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C6759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ZLSQS</w:t>
            </w:r>
          </w:p>
        </w:tc>
        <w:tc>
          <w:tcPr>
            <w:tcW w:w="1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40064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 本周期专利申请数（个）</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DFEAA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8C1D0A">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35A480">
            <w:pPr>
              <w:jc w:val="right"/>
              <w:rPr>
                <w:rFonts w:hint="eastAsia" w:ascii="宋体" w:hAnsi="宋体" w:eastAsia="宋体" w:cs="宋体"/>
                <w:i w:val="0"/>
                <w:iCs w:val="0"/>
                <w:color w:val="000000"/>
                <w:sz w:val="22"/>
                <w:szCs w:val="22"/>
                <w:u w:val="none"/>
              </w:rPr>
            </w:pP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CD701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12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532E3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059231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0" w:hRule="atLeast"/>
        </w:trPr>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2150D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54</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7C72A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FMZLSQS</w:t>
            </w:r>
          </w:p>
        </w:tc>
        <w:tc>
          <w:tcPr>
            <w:tcW w:w="1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1ABC2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其中：发明专利申请数（个）</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CBB45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DE9EAA">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558369">
            <w:pPr>
              <w:jc w:val="right"/>
              <w:rPr>
                <w:rFonts w:hint="eastAsia" w:ascii="宋体" w:hAnsi="宋体" w:eastAsia="宋体" w:cs="宋体"/>
                <w:i w:val="0"/>
                <w:iCs w:val="0"/>
                <w:color w:val="000000"/>
                <w:sz w:val="22"/>
                <w:szCs w:val="22"/>
                <w:u w:val="none"/>
              </w:rPr>
            </w:pP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1E50D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12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A1B8B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70E6D57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BF5D1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55</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25C94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ZLSQSL</w:t>
            </w:r>
          </w:p>
        </w:tc>
        <w:tc>
          <w:tcPr>
            <w:tcW w:w="1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2D9A9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 本周期专利授权数（个）</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60A6B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188413">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3AE47D">
            <w:pPr>
              <w:jc w:val="right"/>
              <w:rPr>
                <w:rFonts w:hint="eastAsia" w:ascii="宋体" w:hAnsi="宋体" w:eastAsia="宋体" w:cs="宋体"/>
                <w:i w:val="0"/>
                <w:iCs w:val="0"/>
                <w:color w:val="000000"/>
                <w:sz w:val="22"/>
                <w:szCs w:val="22"/>
                <w:u w:val="none"/>
              </w:rPr>
            </w:pP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5C347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12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EEF7D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4AD491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0" w:hRule="atLeast"/>
        </w:trPr>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F8E81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56</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17114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FMZLSQSL</w:t>
            </w:r>
          </w:p>
        </w:tc>
        <w:tc>
          <w:tcPr>
            <w:tcW w:w="1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2FA4A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其中：发明专利授权数（个）</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2E279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4A883A">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40CA86">
            <w:pPr>
              <w:jc w:val="right"/>
              <w:rPr>
                <w:rFonts w:hint="eastAsia" w:ascii="宋体" w:hAnsi="宋体" w:eastAsia="宋体" w:cs="宋体"/>
                <w:i w:val="0"/>
                <w:iCs w:val="0"/>
                <w:color w:val="000000"/>
                <w:sz w:val="22"/>
                <w:szCs w:val="22"/>
                <w:u w:val="none"/>
              </w:rPr>
            </w:pP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5DD01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12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D57DC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2B9D812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58E37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57</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24B90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QMYXZLS</w:t>
            </w:r>
          </w:p>
        </w:tc>
        <w:tc>
          <w:tcPr>
            <w:tcW w:w="1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536F3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1.3 期末全量有效专利数（个）</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A10A7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587B03">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3072EC">
            <w:pPr>
              <w:jc w:val="right"/>
              <w:rPr>
                <w:rFonts w:hint="eastAsia" w:ascii="宋体" w:hAnsi="宋体" w:eastAsia="宋体" w:cs="宋体"/>
                <w:i w:val="0"/>
                <w:iCs w:val="0"/>
                <w:color w:val="000000"/>
                <w:sz w:val="22"/>
                <w:szCs w:val="22"/>
                <w:u w:val="none"/>
              </w:rPr>
            </w:pP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08C2C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12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9DB7A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2A2ADED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F9F44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58</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E730A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QMYXFMZLS</w:t>
            </w:r>
          </w:p>
        </w:tc>
        <w:tc>
          <w:tcPr>
            <w:tcW w:w="1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7DA5C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其中：期末有效发明专利数（个）</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519BE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5A4063">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E7144E">
            <w:pPr>
              <w:jc w:val="right"/>
              <w:rPr>
                <w:rFonts w:hint="eastAsia" w:ascii="宋体" w:hAnsi="宋体" w:eastAsia="宋体" w:cs="宋体"/>
                <w:i w:val="0"/>
                <w:iCs w:val="0"/>
                <w:color w:val="000000"/>
                <w:sz w:val="22"/>
                <w:szCs w:val="22"/>
                <w:u w:val="none"/>
              </w:rPr>
            </w:pP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184C4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12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321E4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4FE4423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281C0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59</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73838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YBSS</w:t>
            </w:r>
          </w:p>
        </w:tc>
        <w:tc>
          <w:tcPr>
            <w:tcW w:w="1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9E0E2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其中：已被实施（个）</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309B0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D2F668">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CF6385">
            <w:pPr>
              <w:jc w:val="right"/>
              <w:rPr>
                <w:rFonts w:hint="eastAsia" w:ascii="宋体" w:hAnsi="宋体" w:eastAsia="宋体" w:cs="宋体"/>
                <w:i w:val="0"/>
                <w:iCs w:val="0"/>
                <w:color w:val="000000"/>
                <w:sz w:val="22"/>
                <w:szCs w:val="22"/>
                <w:u w:val="none"/>
              </w:rPr>
            </w:pP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06881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12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3DEB5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235EC2A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8880" w:type="dxa"/>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0E75588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 xml:space="preserve"> 2、境外专利数</w:t>
            </w:r>
          </w:p>
        </w:tc>
      </w:tr>
      <w:tr w14:paraId="7B68A86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80A9A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61</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C9A01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ZLSQSW</w:t>
            </w:r>
          </w:p>
        </w:tc>
        <w:tc>
          <w:tcPr>
            <w:tcW w:w="1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50E08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2.1 本周期专利申请数（个）</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74356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1DA8AA">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BD6943">
            <w:pPr>
              <w:jc w:val="right"/>
              <w:rPr>
                <w:rFonts w:hint="eastAsia" w:ascii="宋体" w:hAnsi="宋体" w:eastAsia="宋体" w:cs="宋体"/>
                <w:i w:val="0"/>
                <w:iCs w:val="0"/>
                <w:color w:val="000000"/>
                <w:sz w:val="22"/>
                <w:szCs w:val="22"/>
                <w:u w:val="none"/>
              </w:rPr>
            </w:pP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7FFE9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12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D6B3F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4ED666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0" w:hRule="atLeast"/>
        </w:trPr>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224F0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62</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DC914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FMZLSQSW</w:t>
            </w:r>
          </w:p>
        </w:tc>
        <w:tc>
          <w:tcPr>
            <w:tcW w:w="1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C3B0A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其中：发明专利申请数（个）</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68E61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F91B07">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433653">
            <w:pPr>
              <w:jc w:val="right"/>
              <w:rPr>
                <w:rFonts w:hint="eastAsia" w:ascii="宋体" w:hAnsi="宋体" w:eastAsia="宋体" w:cs="宋体"/>
                <w:i w:val="0"/>
                <w:iCs w:val="0"/>
                <w:color w:val="000000"/>
                <w:sz w:val="22"/>
                <w:szCs w:val="22"/>
                <w:u w:val="none"/>
              </w:rPr>
            </w:pP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531B0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12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EB370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436CE0F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F7B87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63</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6BCFF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ZLSQSLW</w:t>
            </w:r>
          </w:p>
        </w:tc>
        <w:tc>
          <w:tcPr>
            <w:tcW w:w="1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F422D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2.2 本周期专利授权数（个）</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3EAFA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E6ADAD">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627A33">
            <w:pPr>
              <w:jc w:val="right"/>
              <w:rPr>
                <w:rFonts w:hint="eastAsia" w:ascii="宋体" w:hAnsi="宋体" w:eastAsia="宋体" w:cs="宋体"/>
                <w:i w:val="0"/>
                <w:iCs w:val="0"/>
                <w:color w:val="000000"/>
                <w:sz w:val="22"/>
                <w:szCs w:val="22"/>
                <w:u w:val="none"/>
              </w:rPr>
            </w:pP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C9E4D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12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5CC9D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00E515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0" w:hRule="atLeast"/>
        </w:trPr>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5F7E3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64</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9AC1C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FMZLSQSLW</w:t>
            </w:r>
          </w:p>
        </w:tc>
        <w:tc>
          <w:tcPr>
            <w:tcW w:w="1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94861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其中：发明专利授权数（个）</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D5949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C64763">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E766F4">
            <w:pPr>
              <w:jc w:val="right"/>
              <w:rPr>
                <w:rFonts w:hint="eastAsia" w:ascii="宋体" w:hAnsi="宋体" w:eastAsia="宋体" w:cs="宋体"/>
                <w:i w:val="0"/>
                <w:iCs w:val="0"/>
                <w:color w:val="000000"/>
                <w:sz w:val="22"/>
                <w:szCs w:val="22"/>
                <w:u w:val="none"/>
              </w:rPr>
            </w:pP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0AAE2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12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86FB0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6ECF641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B9190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65</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05C4F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QMYXZLSW</w:t>
            </w:r>
          </w:p>
        </w:tc>
        <w:tc>
          <w:tcPr>
            <w:tcW w:w="1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71C44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2.3 期末全量有效专利数（个）</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352C8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0204FD">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53B9A7">
            <w:pPr>
              <w:jc w:val="right"/>
              <w:rPr>
                <w:rFonts w:hint="eastAsia" w:ascii="宋体" w:hAnsi="宋体" w:eastAsia="宋体" w:cs="宋体"/>
                <w:i w:val="0"/>
                <w:iCs w:val="0"/>
                <w:color w:val="000000"/>
                <w:sz w:val="22"/>
                <w:szCs w:val="22"/>
                <w:u w:val="none"/>
              </w:rPr>
            </w:pP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C1B5F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12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70899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42FEA18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B85A6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66</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4CDFC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QMYXFMZLSW</w:t>
            </w:r>
          </w:p>
        </w:tc>
        <w:tc>
          <w:tcPr>
            <w:tcW w:w="1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A8088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其中：期末有效发明专利数（个）</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9566A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1B2628">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2AEDE3">
            <w:pPr>
              <w:jc w:val="right"/>
              <w:rPr>
                <w:rFonts w:hint="eastAsia" w:ascii="宋体" w:hAnsi="宋体" w:eastAsia="宋体" w:cs="宋体"/>
                <w:i w:val="0"/>
                <w:iCs w:val="0"/>
                <w:color w:val="000000"/>
                <w:sz w:val="22"/>
                <w:szCs w:val="22"/>
                <w:u w:val="none"/>
              </w:rPr>
            </w:pP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514F4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12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4447A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40F37BF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9DB6C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67</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F689D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YBSSW</w:t>
            </w:r>
          </w:p>
        </w:tc>
        <w:tc>
          <w:tcPr>
            <w:tcW w:w="1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CB55F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其中：已被实施（个）</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4E923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4D0F14">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E79E9B">
            <w:pPr>
              <w:jc w:val="right"/>
              <w:rPr>
                <w:rFonts w:hint="eastAsia" w:ascii="宋体" w:hAnsi="宋体" w:eastAsia="宋体" w:cs="宋体"/>
                <w:i w:val="0"/>
                <w:iCs w:val="0"/>
                <w:color w:val="000000"/>
                <w:sz w:val="22"/>
                <w:szCs w:val="22"/>
                <w:u w:val="none"/>
              </w:rPr>
            </w:pP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A9B98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12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5CEB4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41554D2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8880" w:type="dxa"/>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7E917FC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（二）新产品情况</w:t>
            </w:r>
          </w:p>
        </w:tc>
      </w:tr>
      <w:tr w14:paraId="1DA3F64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ABB70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69</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3B387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XCPXSSR</w:t>
            </w:r>
          </w:p>
        </w:tc>
        <w:tc>
          <w:tcPr>
            <w:tcW w:w="1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84414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1、新产品销售年度收入（万元）</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75B8E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871444">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E52014">
            <w:pPr>
              <w:jc w:val="right"/>
              <w:rPr>
                <w:rFonts w:hint="eastAsia" w:ascii="宋体" w:hAnsi="宋体" w:eastAsia="宋体" w:cs="宋体"/>
                <w:i w:val="0"/>
                <w:iCs w:val="0"/>
                <w:color w:val="000000"/>
                <w:sz w:val="22"/>
                <w:szCs w:val="22"/>
                <w:u w:val="none"/>
              </w:rPr>
            </w:pP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03964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12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EA907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0A52B39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4F372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70</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0D4FB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STZB</w:t>
            </w:r>
          </w:p>
        </w:tc>
        <w:tc>
          <w:tcPr>
            <w:tcW w:w="1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5DEB2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2、首台装备（台/套/批次）</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9121C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110CFF">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B53D67">
            <w:pPr>
              <w:jc w:val="right"/>
              <w:rPr>
                <w:rFonts w:hint="eastAsia" w:ascii="宋体" w:hAnsi="宋体" w:eastAsia="宋体" w:cs="宋体"/>
                <w:i w:val="0"/>
                <w:iCs w:val="0"/>
                <w:color w:val="000000"/>
                <w:sz w:val="22"/>
                <w:szCs w:val="22"/>
                <w:u w:val="none"/>
              </w:rPr>
            </w:pP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3EE9E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12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7B911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64BDA52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8880" w:type="dxa"/>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0698489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（三）科技成果转化</w:t>
            </w:r>
          </w:p>
        </w:tc>
      </w:tr>
      <w:tr w14:paraId="459D69D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EFBF1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71</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C5208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KJCGZHXMS</w:t>
            </w:r>
          </w:p>
        </w:tc>
        <w:tc>
          <w:tcPr>
            <w:tcW w:w="1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FB1C3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1、科技成果转化项目数（个）</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B810B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5EFF54">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190D63">
            <w:pPr>
              <w:jc w:val="right"/>
              <w:rPr>
                <w:rFonts w:hint="eastAsia" w:ascii="宋体" w:hAnsi="宋体" w:eastAsia="宋体" w:cs="宋体"/>
                <w:i w:val="0"/>
                <w:iCs w:val="0"/>
                <w:color w:val="000000"/>
                <w:sz w:val="22"/>
                <w:szCs w:val="22"/>
                <w:u w:val="none"/>
              </w:rPr>
            </w:pP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741AF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12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E5446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60DC4B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CC037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72</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DCC44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ZJZRHXKSYDKJCGS</w:t>
            </w:r>
          </w:p>
        </w:tc>
        <w:tc>
          <w:tcPr>
            <w:tcW w:w="1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5B2F4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2、直接转让或许可使用的科技成果数（个）</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3F96E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A73C77">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A53BD4">
            <w:pPr>
              <w:jc w:val="right"/>
              <w:rPr>
                <w:rFonts w:hint="eastAsia" w:ascii="宋体" w:hAnsi="宋体" w:eastAsia="宋体" w:cs="宋体"/>
                <w:i w:val="0"/>
                <w:iCs w:val="0"/>
                <w:color w:val="000000"/>
                <w:sz w:val="22"/>
                <w:szCs w:val="22"/>
                <w:u w:val="none"/>
              </w:rPr>
            </w:pP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2A636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12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B669E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3E3E67D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DB42C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73</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33AF1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ZJTZDKJCGS</w:t>
            </w:r>
          </w:p>
        </w:tc>
        <w:tc>
          <w:tcPr>
            <w:tcW w:w="1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A6DE9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3、作价投资的科技成果数（个）</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9D512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0B7F8B">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525441">
            <w:pPr>
              <w:jc w:val="right"/>
              <w:rPr>
                <w:rFonts w:hint="eastAsia" w:ascii="宋体" w:hAnsi="宋体" w:eastAsia="宋体" w:cs="宋体"/>
                <w:i w:val="0"/>
                <w:iCs w:val="0"/>
                <w:color w:val="000000"/>
                <w:sz w:val="22"/>
                <w:szCs w:val="22"/>
                <w:u w:val="none"/>
              </w:rPr>
            </w:pP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32BB4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12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3343D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3E4C4A5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59E46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74</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44888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JSZRHTJYE</w:t>
            </w:r>
          </w:p>
        </w:tc>
        <w:tc>
          <w:tcPr>
            <w:tcW w:w="1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3B548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4、技术转让合同交易额（万元）</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62A97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91CAC6">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759ACF">
            <w:pPr>
              <w:jc w:val="right"/>
              <w:rPr>
                <w:rFonts w:hint="eastAsia" w:ascii="宋体" w:hAnsi="宋体" w:eastAsia="宋体" w:cs="宋体"/>
                <w:i w:val="0"/>
                <w:iCs w:val="0"/>
                <w:color w:val="000000"/>
                <w:sz w:val="22"/>
                <w:szCs w:val="22"/>
                <w:u w:val="none"/>
              </w:rPr>
            </w:pP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4CC87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12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43E6E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5C89831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296E5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75</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C6B96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CRHTJYE</w:t>
            </w:r>
          </w:p>
        </w:tc>
        <w:tc>
          <w:tcPr>
            <w:tcW w:w="1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6BE4E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4.2、出让合同交易额（万元）</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0F199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BCB439">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2DC3A7">
            <w:pPr>
              <w:jc w:val="right"/>
              <w:rPr>
                <w:rFonts w:hint="eastAsia" w:ascii="宋体" w:hAnsi="宋体" w:eastAsia="宋体" w:cs="宋体"/>
                <w:i w:val="0"/>
                <w:iCs w:val="0"/>
                <w:color w:val="000000"/>
                <w:sz w:val="22"/>
                <w:szCs w:val="22"/>
                <w:u w:val="none"/>
              </w:rPr>
            </w:pP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BA170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12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3F69A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5F95445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38E85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76</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1EBC9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SRHTJYE</w:t>
            </w:r>
          </w:p>
        </w:tc>
        <w:tc>
          <w:tcPr>
            <w:tcW w:w="1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1657F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4.3、受让合同交易额（万元）</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8359F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5D4EF3">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1E26AC">
            <w:pPr>
              <w:jc w:val="right"/>
              <w:rPr>
                <w:rFonts w:hint="eastAsia" w:ascii="宋体" w:hAnsi="宋体" w:eastAsia="宋体" w:cs="宋体"/>
                <w:i w:val="0"/>
                <w:iCs w:val="0"/>
                <w:color w:val="000000"/>
                <w:sz w:val="22"/>
                <w:szCs w:val="22"/>
                <w:u w:val="none"/>
              </w:rPr>
            </w:pP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1FC44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12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A0FEE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3C17051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8880" w:type="dxa"/>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54D6B51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（四）大型科学仪器共享情况</w:t>
            </w:r>
          </w:p>
        </w:tc>
      </w:tr>
      <w:tr w14:paraId="18008DE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0" w:hRule="atLeast"/>
        </w:trPr>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712EA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77</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087A1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CYGXDDXKXYQSL</w:t>
            </w:r>
          </w:p>
        </w:tc>
        <w:tc>
          <w:tcPr>
            <w:tcW w:w="1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E6196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1、参与共享的大型科学仪器数量（个）</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B4721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0741A6">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38A84C">
            <w:pPr>
              <w:jc w:val="right"/>
              <w:rPr>
                <w:rFonts w:hint="eastAsia" w:ascii="宋体" w:hAnsi="宋体" w:eastAsia="宋体" w:cs="宋体"/>
                <w:i w:val="0"/>
                <w:iCs w:val="0"/>
                <w:color w:val="000000"/>
                <w:sz w:val="22"/>
                <w:szCs w:val="22"/>
                <w:u w:val="none"/>
              </w:rPr>
            </w:pP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81CF4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12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C97FA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29FDF4F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0" w:hRule="atLeast"/>
        </w:trPr>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13E26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78</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F82C9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CYGXDDXKXYQZCJE</w:t>
            </w:r>
          </w:p>
        </w:tc>
        <w:tc>
          <w:tcPr>
            <w:tcW w:w="1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B19E7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2、参与共享的大型科学仪器资产金额（万元）</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26EC8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470DE6">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A36611">
            <w:pPr>
              <w:jc w:val="right"/>
              <w:rPr>
                <w:rFonts w:hint="eastAsia" w:ascii="宋体" w:hAnsi="宋体" w:eastAsia="宋体" w:cs="宋体"/>
                <w:i w:val="0"/>
                <w:iCs w:val="0"/>
                <w:color w:val="000000"/>
                <w:sz w:val="22"/>
                <w:szCs w:val="22"/>
                <w:u w:val="none"/>
              </w:rPr>
            </w:pP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F472B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12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47B61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4791649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8880" w:type="dxa"/>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02142EF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（五）其他</w:t>
            </w:r>
          </w:p>
        </w:tc>
      </w:tr>
      <w:tr w14:paraId="7C57FD7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F37C8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79</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2065D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FBKJLW</w:t>
            </w:r>
          </w:p>
        </w:tc>
        <w:tc>
          <w:tcPr>
            <w:tcW w:w="1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200EC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1、发表科技论文（篇）</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A5B51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682D5B">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8BA387">
            <w:pPr>
              <w:jc w:val="right"/>
              <w:rPr>
                <w:rFonts w:hint="eastAsia" w:ascii="宋体" w:hAnsi="宋体" w:eastAsia="宋体" w:cs="宋体"/>
                <w:i w:val="0"/>
                <w:iCs w:val="0"/>
                <w:color w:val="000000"/>
                <w:sz w:val="22"/>
                <w:szCs w:val="22"/>
                <w:u w:val="none"/>
              </w:rPr>
            </w:pP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C0AA4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12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11251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4496029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F755C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80</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D972C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QMYYZCSB</w:t>
            </w:r>
          </w:p>
        </w:tc>
        <w:tc>
          <w:tcPr>
            <w:tcW w:w="1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68319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2、期末拥有注册商标（件）</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FC14A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B358D8">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DF4FF1">
            <w:pPr>
              <w:jc w:val="right"/>
              <w:rPr>
                <w:rFonts w:hint="eastAsia" w:ascii="宋体" w:hAnsi="宋体" w:eastAsia="宋体" w:cs="宋体"/>
                <w:i w:val="0"/>
                <w:iCs w:val="0"/>
                <w:color w:val="000000"/>
                <w:sz w:val="22"/>
                <w:szCs w:val="22"/>
                <w:u w:val="none"/>
              </w:rPr>
            </w:pP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B1837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12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51A89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55E3FAE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2621D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81</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F44D5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XCGJHHYBZ</w:t>
            </w:r>
          </w:p>
        </w:tc>
        <w:tc>
          <w:tcPr>
            <w:tcW w:w="1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10CAF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3、形成国家或行业标准（项）</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87415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3D365F">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A3F0B9">
            <w:pPr>
              <w:jc w:val="right"/>
              <w:rPr>
                <w:rFonts w:hint="eastAsia" w:ascii="宋体" w:hAnsi="宋体" w:eastAsia="宋体" w:cs="宋体"/>
                <w:i w:val="0"/>
                <w:iCs w:val="0"/>
                <w:color w:val="000000"/>
                <w:sz w:val="22"/>
                <w:szCs w:val="22"/>
                <w:u w:val="none"/>
              </w:rPr>
            </w:pP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374DB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12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B9BD9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5A49501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0" w:hRule="atLeast"/>
        </w:trPr>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E6CEA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82</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24B36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KXJSJBJS</w:t>
            </w:r>
          </w:p>
        </w:tc>
        <w:tc>
          <w:tcPr>
            <w:tcW w:w="1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523C4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4、获得国家科学技术进步奖数（项）</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87F51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12B34F">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3B4D6F">
            <w:pPr>
              <w:jc w:val="right"/>
              <w:rPr>
                <w:rFonts w:hint="eastAsia" w:ascii="宋体" w:hAnsi="宋体" w:eastAsia="宋体" w:cs="宋体"/>
                <w:i w:val="0"/>
                <w:iCs w:val="0"/>
                <w:color w:val="000000"/>
                <w:sz w:val="22"/>
                <w:szCs w:val="22"/>
                <w:u w:val="none"/>
              </w:rPr>
            </w:pP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C7013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12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2DB94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643840B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0" w:hRule="atLeast"/>
        </w:trPr>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6B4CC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83</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939B6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KXJSFMJS</w:t>
            </w:r>
          </w:p>
        </w:tc>
        <w:tc>
          <w:tcPr>
            <w:tcW w:w="1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476A5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5、获得国家科学技术发明奖数（项）</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41E44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3B3EE6">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E6C23F">
            <w:pPr>
              <w:jc w:val="right"/>
              <w:rPr>
                <w:rFonts w:hint="eastAsia" w:ascii="宋体" w:hAnsi="宋体" w:eastAsia="宋体" w:cs="宋体"/>
                <w:i w:val="0"/>
                <w:iCs w:val="0"/>
                <w:color w:val="000000"/>
                <w:sz w:val="22"/>
                <w:szCs w:val="22"/>
                <w:u w:val="none"/>
              </w:rPr>
            </w:pP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6667E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12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8524A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4B05E0B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195C9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84</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1E86E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ZGZLJS</w:t>
            </w:r>
          </w:p>
        </w:tc>
        <w:tc>
          <w:tcPr>
            <w:tcW w:w="1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4DEC6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6、获得中国专利奖数（项）</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2F005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21CA43">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0DBC74">
            <w:pPr>
              <w:jc w:val="right"/>
              <w:rPr>
                <w:rFonts w:hint="eastAsia" w:ascii="宋体" w:hAnsi="宋体" w:eastAsia="宋体" w:cs="宋体"/>
                <w:i w:val="0"/>
                <w:iCs w:val="0"/>
                <w:color w:val="000000"/>
                <w:sz w:val="22"/>
                <w:szCs w:val="22"/>
                <w:u w:val="none"/>
              </w:rPr>
            </w:pP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CAEF4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12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7ACB8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272669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0D997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85</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E73B7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HDSBJYSJLDKJXMS</w:t>
            </w:r>
          </w:p>
        </w:tc>
        <w:tc>
          <w:tcPr>
            <w:tcW w:w="1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679A3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7、获得其他省部级以上奖励的科技项目数（项）</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11176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CF89C9">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AB5C96">
            <w:pPr>
              <w:jc w:val="right"/>
              <w:rPr>
                <w:rFonts w:hint="eastAsia" w:ascii="宋体" w:hAnsi="宋体" w:eastAsia="宋体" w:cs="宋体"/>
                <w:i w:val="0"/>
                <w:iCs w:val="0"/>
                <w:color w:val="000000"/>
                <w:sz w:val="22"/>
                <w:szCs w:val="22"/>
                <w:u w:val="none"/>
              </w:rPr>
            </w:pP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09C9F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12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A1D6E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41F5F5F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0B419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86</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E91D6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RZSL</w:t>
            </w:r>
          </w:p>
        </w:tc>
        <w:tc>
          <w:tcPr>
            <w:tcW w:w="1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B43DC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8、软件著作权数量（项）</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DE2B4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AA6A1B">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F50E43">
            <w:pPr>
              <w:jc w:val="center"/>
              <w:rPr>
                <w:rFonts w:hint="eastAsia" w:ascii="宋体" w:hAnsi="宋体" w:eastAsia="宋体" w:cs="宋体"/>
                <w:i w:val="0"/>
                <w:iCs w:val="0"/>
                <w:color w:val="000000"/>
                <w:sz w:val="22"/>
                <w:szCs w:val="22"/>
                <w:u w:val="none"/>
              </w:rPr>
            </w:pP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DF655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12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C74C6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5ACF105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8880" w:type="dxa"/>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585B82A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六、其他相关情况</w:t>
            </w:r>
          </w:p>
        </w:tc>
      </w:tr>
      <w:tr w14:paraId="720069D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8880" w:type="dxa"/>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7DC88B6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（一）政府相关政策落实情况</w:t>
            </w:r>
          </w:p>
        </w:tc>
      </w:tr>
      <w:tr w14:paraId="4E4A802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0" w:hRule="atLeast"/>
        </w:trPr>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09E77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87</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5711E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LZZFBMDYJKFJF</w:t>
            </w:r>
          </w:p>
        </w:tc>
        <w:tc>
          <w:tcPr>
            <w:tcW w:w="1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DB4A6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1、来自政府部门的研究开发经费（万元）</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6C7C8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F2FB0C">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A9CA41">
            <w:pPr>
              <w:jc w:val="right"/>
              <w:rPr>
                <w:rFonts w:hint="eastAsia" w:ascii="宋体" w:hAnsi="宋体" w:eastAsia="宋体" w:cs="宋体"/>
                <w:i w:val="0"/>
                <w:iCs w:val="0"/>
                <w:color w:val="000000"/>
                <w:sz w:val="22"/>
                <w:szCs w:val="22"/>
                <w:u w:val="none"/>
              </w:rPr>
            </w:pP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52627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12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771C6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7A5634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9E827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88</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B29BC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YJKFFYJJKCJMS</w:t>
            </w:r>
          </w:p>
        </w:tc>
        <w:tc>
          <w:tcPr>
            <w:tcW w:w="1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480BC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2、研究开发费用加计扣除减免税（万元）</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5FC40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26B283">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D1CC5C">
            <w:pPr>
              <w:jc w:val="right"/>
              <w:rPr>
                <w:rFonts w:hint="eastAsia" w:ascii="宋体" w:hAnsi="宋体" w:eastAsia="宋体" w:cs="宋体"/>
                <w:i w:val="0"/>
                <w:iCs w:val="0"/>
                <w:color w:val="000000"/>
                <w:sz w:val="22"/>
                <w:szCs w:val="22"/>
                <w:u w:val="none"/>
              </w:rPr>
            </w:pP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6F772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12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B72F9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6F875E5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73AB6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89</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1D196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GXJSQYJMS</w:t>
            </w:r>
          </w:p>
        </w:tc>
        <w:tc>
          <w:tcPr>
            <w:tcW w:w="1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94F42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3、高新技术企业减免税（万元）</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8415C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0C082C">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CCEF7D">
            <w:pPr>
              <w:jc w:val="right"/>
              <w:rPr>
                <w:rFonts w:hint="eastAsia" w:ascii="宋体" w:hAnsi="宋体" w:eastAsia="宋体" w:cs="宋体"/>
                <w:i w:val="0"/>
                <w:iCs w:val="0"/>
                <w:color w:val="000000"/>
                <w:sz w:val="22"/>
                <w:szCs w:val="22"/>
                <w:u w:val="none"/>
              </w:rPr>
            </w:pP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A356A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12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7E436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27D4953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8880" w:type="dxa"/>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3837011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（二）技术改造和技术获取情况</w:t>
            </w:r>
          </w:p>
        </w:tc>
      </w:tr>
      <w:tr w14:paraId="3C58E6C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E5604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90</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A5020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JSGZJFZC</w:t>
            </w:r>
          </w:p>
        </w:tc>
        <w:tc>
          <w:tcPr>
            <w:tcW w:w="1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97043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1、技术改造经费支出（万元）</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C03A8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D6196D">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632E6A">
            <w:pPr>
              <w:jc w:val="right"/>
              <w:rPr>
                <w:rFonts w:hint="eastAsia" w:ascii="宋体" w:hAnsi="宋体" w:eastAsia="宋体" w:cs="宋体"/>
                <w:i w:val="0"/>
                <w:iCs w:val="0"/>
                <w:color w:val="000000"/>
                <w:sz w:val="22"/>
                <w:szCs w:val="22"/>
                <w:u w:val="none"/>
              </w:rPr>
            </w:pP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7942F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12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7029F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3003469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2CC03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91</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5847C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GMJNJSJFZC</w:t>
            </w:r>
          </w:p>
        </w:tc>
        <w:tc>
          <w:tcPr>
            <w:tcW w:w="1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02540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2、购买境内技术经费支出（万元）</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B2F96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CD33B9">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38EC52">
            <w:pPr>
              <w:jc w:val="right"/>
              <w:rPr>
                <w:rFonts w:hint="eastAsia" w:ascii="宋体" w:hAnsi="宋体" w:eastAsia="宋体" w:cs="宋体"/>
                <w:i w:val="0"/>
                <w:iCs w:val="0"/>
                <w:color w:val="000000"/>
                <w:sz w:val="22"/>
                <w:szCs w:val="22"/>
                <w:u w:val="none"/>
              </w:rPr>
            </w:pP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F0AC7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12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CE4BC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4401A93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BB6B0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92</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3C985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YJJWJSJFZC</w:t>
            </w:r>
          </w:p>
        </w:tc>
        <w:tc>
          <w:tcPr>
            <w:tcW w:w="1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177E7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3、引进境外技术经费支出（万元）</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12E4D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8DEDEC">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3D6E36">
            <w:pPr>
              <w:jc w:val="right"/>
              <w:rPr>
                <w:rFonts w:hint="eastAsia" w:ascii="宋体" w:hAnsi="宋体" w:eastAsia="宋体" w:cs="宋体"/>
                <w:i w:val="0"/>
                <w:iCs w:val="0"/>
                <w:color w:val="000000"/>
                <w:sz w:val="22"/>
                <w:szCs w:val="22"/>
                <w:u w:val="none"/>
              </w:rPr>
            </w:pP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FB072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12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42B4A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3D5826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AC330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93</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AE7B3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YJJWJSDXHXSJFZC</w:t>
            </w:r>
          </w:p>
        </w:tc>
        <w:tc>
          <w:tcPr>
            <w:tcW w:w="1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F4558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4、引进境外技术的消化吸收经费支出（万元）</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00B28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B2DB99">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91CF0D">
            <w:pPr>
              <w:jc w:val="right"/>
              <w:rPr>
                <w:rFonts w:hint="eastAsia" w:ascii="宋体" w:hAnsi="宋体" w:eastAsia="宋体" w:cs="宋体"/>
                <w:i w:val="0"/>
                <w:iCs w:val="0"/>
                <w:color w:val="000000"/>
                <w:sz w:val="22"/>
                <w:szCs w:val="22"/>
                <w:u w:val="none"/>
              </w:rPr>
            </w:pP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8EB23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12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18792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6DF1359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8880" w:type="dxa"/>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23E5397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（三）其他</w:t>
            </w:r>
          </w:p>
        </w:tc>
      </w:tr>
      <w:tr w14:paraId="0F7E253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5B800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94</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FF468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GXJSQYS</w:t>
            </w:r>
          </w:p>
        </w:tc>
        <w:tc>
          <w:tcPr>
            <w:tcW w:w="1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71E4A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1、高新技术企业数（个）</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4479B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B1DAAC">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A84A7A">
            <w:pPr>
              <w:jc w:val="right"/>
              <w:rPr>
                <w:rFonts w:hint="eastAsia" w:ascii="宋体" w:hAnsi="宋体" w:eastAsia="宋体" w:cs="宋体"/>
                <w:i w:val="0"/>
                <w:iCs w:val="0"/>
                <w:color w:val="000000"/>
                <w:sz w:val="22"/>
                <w:szCs w:val="22"/>
                <w:u w:val="none"/>
              </w:rPr>
            </w:pP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CF0E7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12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3E89F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74BC30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CFE35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95</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005E5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QTHCYDCYJSCXZLLM</w:t>
            </w:r>
          </w:p>
        </w:tc>
        <w:tc>
          <w:tcPr>
            <w:tcW w:w="1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34347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2、牵头或参与的产业技术创新战略联盟（个）</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2DCA5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E24D18">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94A465">
            <w:pPr>
              <w:jc w:val="right"/>
              <w:rPr>
                <w:rFonts w:hint="eastAsia" w:ascii="宋体" w:hAnsi="宋体" w:eastAsia="宋体" w:cs="宋体"/>
                <w:i w:val="0"/>
                <w:iCs w:val="0"/>
                <w:color w:val="000000"/>
                <w:sz w:val="22"/>
                <w:szCs w:val="22"/>
                <w:u w:val="none"/>
              </w:rPr>
            </w:pP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31C4F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12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D628C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4A32799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0" w:hRule="atLeast"/>
        </w:trPr>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40312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96</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BF1D8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KJGGRWSL</w:t>
            </w:r>
          </w:p>
        </w:tc>
        <w:tc>
          <w:tcPr>
            <w:tcW w:w="1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4A968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3、承担国家级重大科技攻关任务数量（个）</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4D099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1EF705">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C8A718">
            <w:pPr>
              <w:jc w:val="right"/>
              <w:rPr>
                <w:rFonts w:hint="eastAsia" w:ascii="宋体" w:hAnsi="宋体" w:eastAsia="宋体" w:cs="宋体"/>
                <w:i w:val="0"/>
                <w:iCs w:val="0"/>
                <w:color w:val="000000"/>
                <w:sz w:val="22"/>
                <w:szCs w:val="22"/>
                <w:u w:val="none"/>
              </w:rPr>
            </w:pP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FD419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12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F9AFC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5B9A5EB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0" w:hRule="atLeast"/>
        </w:trPr>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38E83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97</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307FA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CDSBJYSZDXMS</w:t>
            </w:r>
          </w:p>
        </w:tc>
        <w:tc>
          <w:tcPr>
            <w:tcW w:w="1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5FB52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4、承担省部级以上重大项目数（个）</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101F4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9A90C6">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1310F0">
            <w:pPr>
              <w:jc w:val="right"/>
              <w:rPr>
                <w:rFonts w:hint="eastAsia" w:ascii="宋体" w:hAnsi="宋体" w:eastAsia="宋体" w:cs="宋体"/>
                <w:i w:val="0"/>
                <w:iCs w:val="0"/>
                <w:color w:val="000000"/>
                <w:sz w:val="22"/>
                <w:szCs w:val="22"/>
                <w:u w:val="none"/>
              </w:rPr>
            </w:pP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730C3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12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05173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6A6AA74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F2607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98</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C76AD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CONTACT_MBL</w:t>
            </w:r>
          </w:p>
        </w:tc>
        <w:tc>
          <w:tcPr>
            <w:tcW w:w="1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A77FA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填报人联系号码</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41D9C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45C10E">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AA2415">
            <w:pPr>
              <w:jc w:val="left"/>
              <w:rPr>
                <w:rFonts w:hint="eastAsia" w:ascii="宋体" w:hAnsi="宋体" w:eastAsia="宋体" w:cs="宋体"/>
                <w:i w:val="0"/>
                <w:iCs w:val="0"/>
                <w:color w:val="000000"/>
                <w:sz w:val="22"/>
                <w:szCs w:val="22"/>
                <w:u w:val="none"/>
              </w:rPr>
            </w:pP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F092D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12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00D1E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6658697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B04B6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99</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100AB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CONTACT_NAME</w:t>
            </w:r>
          </w:p>
        </w:tc>
        <w:tc>
          <w:tcPr>
            <w:tcW w:w="1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B92ED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填报人姓名</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89721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76CF61">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CA23AB">
            <w:pPr>
              <w:jc w:val="left"/>
              <w:rPr>
                <w:rFonts w:hint="eastAsia" w:ascii="宋体" w:hAnsi="宋体" w:eastAsia="宋体" w:cs="宋体"/>
                <w:i w:val="0"/>
                <w:iCs w:val="0"/>
                <w:color w:val="000000"/>
                <w:sz w:val="22"/>
                <w:szCs w:val="22"/>
                <w:u w:val="none"/>
              </w:rPr>
            </w:pP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9897D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12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09380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04D0E52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83D07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37216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CONTACT_POSITION</w:t>
            </w:r>
          </w:p>
        </w:tc>
        <w:tc>
          <w:tcPr>
            <w:tcW w:w="1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9C831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岗位</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729EA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0C0898">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94131A">
            <w:pPr>
              <w:jc w:val="left"/>
              <w:rPr>
                <w:rFonts w:hint="eastAsia" w:ascii="宋体" w:hAnsi="宋体" w:eastAsia="宋体" w:cs="宋体"/>
                <w:i w:val="0"/>
                <w:iCs w:val="0"/>
                <w:color w:val="000000"/>
                <w:sz w:val="22"/>
                <w:szCs w:val="22"/>
                <w:u w:val="none"/>
              </w:rPr>
            </w:pP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77CB8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12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67AB7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54FA26B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6BDB7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101</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7D172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UDT_TIME</w:t>
            </w:r>
          </w:p>
        </w:tc>
        <w:tc>
          <w:tcPr>
            <w:tcW w:w="1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4EAB9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更新时间</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2EE8F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DC7120">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8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EAFC73">
            <w:pPr>
              <w:jc w:val="left"/>
              <w:rPr>
                <w:rFonts w:hint="eastAsia" w:ascii="宋体" w:hAnsi="宋体" w:eastAsia="宋体" w:cs="宋体"/>
                <w:i w:val="0"/>
                <w:iCs w:val="0"/>
                <w:color w:val="000000"/>
                <w:sz w:val="22"/>
                <w:szCs w:val="22"/>
                <w:u w:val="none"/>
              </w:rPr>
            </w:pP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87DAB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12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12BC5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bl>
    <w:p w14:paraId="15BCFD51"/>
    <w:p w14:paraId="1017EAC3">
      <w:pPr>
        <w:pStyle w:val="5"/>
        <w:bidi w:val="0"/>
        <w:rPr>
          <w:rFonts w:hint="default"/>
          <w:lang w:val="en-US" w:eastAsia="zh-CN"/>
        </w:rPr>
      </w:pPr>
      <w:r>
        <w:rPr>
          <w:rFonts w:hint="eastAsia"/>
          <w:lang w:val="en-US" w:eastAsia="zh-CN"/>
        </w:rPr>
        <w:t>8.2.1.2 在职院士</w:t>
      </w:r>
    </w:p>
    <w:tbl>
      <w:tblPr>
        <w:tblStyle w:val="15"/>
        <w:tblW w:w="4994"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806"/>
        <w:gridCol w:w="979"/>
        <w:gridCol w:w="1190"/>
        <w:gridCol w:w="819"/>
        <w:gridCol w:w="991"/>
        <w:gridCol w:w="1160"/>
        <w:gridCol w:w="1730"/>
        <w:gridCol w:w="837"/>
      </w:tblGrid>
      <w:tr w14:paraId="02669D5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47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AEB18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序号</w:t>
            </w:r>
          </w:p>
        </w:tc>
        <w:tc>
          <w:tcPr>
            <w:tcW w:w="5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6230C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字段英文名</w:t>
            </w:r>
          </w:p>
        </w:tc>
        <w:tc>
          <w:tcPr>
            <w:tcW w:w="69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B0110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字段名</w:t>
            </w:r>
          </w:p>
        </w:tc>
        <w:tc>
          <w:tcPr>
            <w:tcW w:w="48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CF90E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字段类型</w:t>
            </w:r>
          </w:p>
        </w:tc>
        <w:tc>
          <w:tcPr>
            <w:tcW w:w="5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0DDB3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字段长度</w:t>
            </w:r>
          </w:p>
        </w:tc>
        <w:tc>
          <w:tcPr>
            <w:tcW w:w="68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559CE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默认值</w:t>
            </w:r>
          </w:p>
        </w:tc>
        <w:tc>
          <w:tcPr>
            <w:tcW w:w="10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551DE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填报规则</w:t>
            </w:r>
          </w:p>
        </w:tc>
        <w:tc>
          <w:tcPr>
            <w:tcW w:w="49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B41B6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是否必填</w:t>
            </w:r>
          </w:p>
        </w:tc>
      </w:tr>
      <w:tr w14:paraId="54D44E1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47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CB323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5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9851B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SSJT</w:t>
            </w:r>
          </w:p>
        </w:tc>
        <w:tc>
          <w:tcPr>
            <w:tcW w:w="69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0D05E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所属集团</w:t>
            </w:r>
          </w:p>
        </w:tc>
        <w:tc>
          <w:tcPr>
            <w:tcW w:w="48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8A903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5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890BE2">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68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3410D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填报人所属集团</w:t>
            </w:r>
          </w:p>
        </w:tc>
        <w:tc>
          <w:tcPr>
            <w:tcW w:w="10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94B67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只读，系统自动带出</w:t>
            </w:r>
          </w:p>
        </w:tc>
        <w:tc>
          <w:tcPr>
            <w:tcW w:w="49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29423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w:t>
            </w:r>
          </w:p>
        </w:tc>
      </w:tr>
      <w:tr w14:paraId="1EE8A34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890" w:hRule="atLeast"/>
        </w:trPr>
        <w:tc>
          <w:tcPr>
            <w:tcW w:w="47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93A91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5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C9AD7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NF</w:t>
            </w:r>
          </w:p>
        </w:tc>
        <w:tc>
          <w:tcPr>
            <w:tcW w:w="69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5F9F6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年份</w:t>
            </w:r>
          </w:p>
        </w:tc>
        <w:tc>
          <w:tcPr>
            <w:tcW w:w="48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D9B95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5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18BCF0">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68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81D53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数据填报年份</w:t>
            </w:r>
          </w:p>
        </w:tc>
        <w:tc>
          <w:tcPr>
            <w:tcW w:w="10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B0DE4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填报年份，只读，与主表头填报年份一致，系统自动带出</w:t>
            </w:r>
          </w:p>
        </w:tc>
        <w:tc>
          <w:tcPr>
            <w:tcW w:w="49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347DB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w:t>
            </w:r>
          </w:p>
        </w:tc>
      </w:tr>
      <w:tr w14:paraId="3EE18C5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47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C6452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5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5CE77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XM</w:t>
            </w:r>
          </w:p>
        </w:tc>
        <w:tc>
          <w:tcPr>
            <w:tcW w:w="69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EA90B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姓名</w:t>
            </w:r>
          </w:p>
        </w:tc>
        <w:tc>
          <w:tcPr>
            <w:tcW w:w="48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54CCC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5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34A0A1">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68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95F245">
            <w:pPr>
              <w:rPr>
                <w:rFonts w:hint="eastAsia" w:ascii="宋体" w:hAnsi="宋体" w:eastAsia="宋体" w:cs="宋体"/>
                <w:i w:val="0"/>
                <w:iCs w:val="0"/>
                <w:color w:val="000000"/>
                <w:sz w:val="22"/>
                <w:szCs w:val="22"/>
                <w:u w:val="none"/>
              </w:rPr>
            </w:pPr>
          </w:p>
        </w:tc>
        <w:tc>
          <w:tcPr>
            <w:tcW w:w="10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0D7301">
            <w:pPr>
              <w:rPr>
                <w:rFonts w:hint="eastAsia" w:ascii="宋体" w:hAnsi="宋体" w:eastAsia="宋体" w:cs="宋体"/>
                <w:i w:val="0"/>
                <w:iCs w:val="0"/>
                <w:color w:val="000000"/>
                <w:sz w:val="22"/>
                <w:szCs w:val="22"/>
                <w:u w:val="none"/>
              </w:rPr>
            </w:pPr>
          </w:p>
        </w:tc>
        <w:tc>
          <w:tcPr>
            <w:tcW w:w="49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F5436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170BC80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620" w:hRule="atLeast"/>
        </w:trPr>
        <w:tc>
          <w:tcPr>
            <w:tcW w:w="47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B0B56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5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796FD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LB</w:t>
            </w:r>
          </w:p>
        </w:tc>
        <w:tc>
          <w:tcPr>
            <w:tcW w:w="69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B39FE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类别</w:t>
            </w:r>
          </w:p>
        </w:tc>
        <w:tc>
          <w:tcPr>
            <w:tcW w:w="48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A3DD1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5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AF198C">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68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87C294">
            <w:pPr>
              <w:rPr>
                <w:rFonts w:hint="eastAsia" w:ascii="宋体" w:hAnsi="宋体" w:eastAsia="宋体" w:cs="宋体"/>
                <w:i w:val="0"/>
                <w:iCs w:val="0"/>
                <w:color w:val="000000"/>
                <w:sz w:val="22"/>
                <w:szCs w:val="22"/>
                <w:u w:val="none"/>
              </w:rPr>
            </w:pPr>
          </w:p>
        </w:tc>
        <w:tc>
          <w:tcPr>
            <w:tcW w:w="10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10041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下拉框选项：中国科学院院士|中国工程院院士</w:t>
            </w:r>
          </w:p>
        </w:tc>
        <w:tc>
          <w:tcPr>
            <w:tcW w:w="49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DF92D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11BBF03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47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C378C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5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E6FAC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XB</w:t>
            </w:r>
          </w:p>
        </w:tc>
        <w:tc>
          <w:tcPr>
            <w:tcW w:w="69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3D84B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性别</w:t>
            </w:r>
          </w:p>
        </w:tc>
        <w:tc>
          <w:tcPr>
            <w:tcW w:w="48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5289E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5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B53F29">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6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A92B16">
            <w:pPr>
              <w:rPr>
                <w:rFonts w:hint="eastAsia" w:ascii="宋体" w:hAnsi="宋体" w:eastAsia="宋体" w:cs="宋体"/>
                <w:i w:val="0"/>
                <w:iCs w:val="0"/>
                <w:color w:val="000000"/>
                <w:sz w:val="22"/>
                <w:szCs w:val="22"/>
                <w:u w:val="none"/>
              </w:rPr>
            </w:pPr>
          </w:p>
        </w:tc>
        <w:tc>
          <w:tcPr>
            <w:tcW w:w="10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18E4F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下拉框选项：男|女</w:t>
            </w:r>
          </w:p>
        </w:tc>
        <w:tc>
          <w:tcPr>
            <w:tcW w:w="49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B6B67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3BEE001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47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BC21A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p>
        </w:tc>
        <w:tc>
          <w:tcPr>
            <w:tcW w:w="5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5B64E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DW</w:t>
            </w:r>
          </w:p>
        </w:tc>
        <w:tc>
          <w:tcPr>
            <w:tcW w:w="69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8127A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在职单位</w:t>
            </w:r>
          </w:p>
        </w:tc>
        <w:tc>
          <w:tcPr>
            <w:tcW w:w="48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51955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5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AFF9C6">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6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D617FF">
            <w:pPr>
              <w:rPr>
                <w:rFonts w:hint="eastAsia" w:ascii="宋体" w:hAnsi="宋体" w:eastAsia="宋体" w:cs="宋体"/>
                <w:i w:val="0"/>
                <w:iCs w:val="0"/>
                <w:color w:val="000000"/>
                <w:sz w:val="22"/>
                <w:szCs w:val="22"/>
                <w:u w:val="none"/>
              </w:rPr>
            </w:pPr>
          </w:p>
        </w:tc>
        <w:tc>
          <w:tcPr>
            <w:tcW w:w="101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4CF97F">
            <w:pPr>
              <w:rPr>
                <w:rFonts w:hint="eastAsia" w:ascii="宋体" w:hAnsi="宋体" w:eastAsia="宋体" w:cs="宋体"/>
                <w:i w:val="0"/>
                <w:iCs w:val="0"/>
                <w:color w:val="000000"/>
                <w:sz w:val="22"/>
                <w:szCs w:val="22"/>
                <w:u w:val="none"/>
              </w:rPr>
            </w:pPr>
          </w:p>
        </w:tc>
        <w:tc>
          <w:tcPr>
            <w:tcW w:w="49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AE64D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4852A64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47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21B5B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w:t>
            </w:r>
          </w:p>
        </w:tc>
        <w:tc>
          <w:tcPr>
            <w:tcW w:w="5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B92D6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ZW</w:t>
            </w:r>
          </w:p>
        </w:tc>
        <w:tc>
          <w:tcPr>
            <w:tcW w:w="69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E077D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职务</w:t>
            </w:r>
          </w:p>
        </w:tc>
        <w:tc>
          <w:tcPr>
            <w:tcW w:w="48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FF4A0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5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3EF453">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6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6954CD">
            <w:pPr>
              <w:rPr>
                <w:rFonts w:hint="eastAsia" w:ascii="宋体" w:hAnsi="宋体" w:eastAsia="宋体" w:cs="宋体"/>
                <w:i w:val="0"/>
                <w:iCs w:val="0"/>
                <w:color w:val="000000"/>
                <w:sz w:val="22"/>
                <w:szCs w:val="22"/>
                <w:u w:val="none"/>
              </w:rPr>
            </w:pPr>
          </w:p>
        </w:tc>
        <w:tc>
          <w:tcPr>
            <w:tcW w:w="101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17C90F">
            <w:pPr>
              <w:rPr>
                <w:rFonts w:hint="eastAsia" w:ascii="宋体" w:hAnsi="宋体" w:eastAsia="宋体" w:cs="宋体"/>
                <w:i w:val="0"/>
                <w:iCs w:val="0"/>
                <w:color w:val="000000"/>
                <w:sz w:val="22"/>
                <w:szCs w:val="22"/>
                <w:u w:val="none"/>
              </w:rPr>
            </w:pPr>
          </w:p>
        </w:tc>
        <w:tc>
          <w:tcPr>
            <w:tcW w:w="49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024F1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bl>
    <w:p w14:paraId="0FF72454"/>
    <w:p w14:paraId="05BCB04B">
      <w:pPr>
        <w:pStyle w:val="5"/>
        <w:bidi w:val="0"/>
        <w:rPr>
          <w:rFonts w:hint="eastAsia"/>
          <w:lang w:val="en-US" w:eastAsia="zh-CN"/>
        </w:rPr>
      </w:pPr>
      <w:r>
        <w:rPr>
          <w:rFonts w:hint="eastAsia"/>
          <w:lang w:val="en-US" w:eastAsia="zh-CN"/>
        </w:rPr>
        <w:t>8.2.1.2 引进国家高层次人才</w:t>
      </w:r>
    </w:p>
    <w:tbl>
      <w:tblPr>
        <w:tblStyle w:val="15"/>
        <w:tblW w:w="4994"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714"/>
        <w:gridCol w:w="992"/>
        <w:gridCol w:w="1080"/>
        <w:gridCol w:w="920"/>
        <w:gridCol w:w="920"/>
        <w:gridCol w:w="1250"/>
        <w:gridCol w:w="1770"/>
        <w:gridCol w:w="866"/>
      </w:tblGrid>
      <w:tr w14:paraId="0125483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41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E82DC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序号</w:t>
            </w:r>
          </w:p>
        </w:tc>
        <w:tc>
          <w:tcPr>
            <w:tcW w:w="5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76EFD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字段英文名</w:t>
            </w:r>
          </w:p>
        </w:tc>
        <w:tc>
          <w:tcPr>
            <w:tcW w:w="6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993FF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字段名</w:t>
            </w:r>
          </w:p>
        </w:tc>
        <w:tc>
          <w:tcPr>
            <w:tcW w:w="5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DF243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字段类型</w:t>
            </w:r>
          </w:p>
        </w:tc>
        <w:tc>
          <w:tcPr>
            <w:tcW w:w="5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519C8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字段长度</w:t>
            </w:r>
          </w:p>
        </w:tc>
        <w:tc>
          <w:tcPr>
            <w:tcW w:w="7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1696A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默认值</w:t>
            </w:r>
          </w:p>
        </w:tc>
        <w:tc>
          <w:tcPr>
            <w:tcW w:w="10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BAED4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填报规则</w:t>
            </w:r>
          </w:p>
        </w:tc>
        <w:tc>
          <w:tcPr>
            <w:tcW w:w="50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EB3DE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是否必填</w:t>
            </w:r>
          </w:p>
        </w:tc>
      </w:tr>
      <w:tr w14:paraId="5097CC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0" w:hRule="atLeast"/>
        </w:trPr>
        <w:tc>
          <w:tcPr>
            <w:tcW w:w="41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772D2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5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11D90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SSJT</w:t>
            </w:r>
          </w:p>
        </w:tc>
        <w:tc>
          <w:tcPr>
            <w:tcW w:w="6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623E7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所属集团</w:t>
            </w:r>
          </w:p>
        </w:tc>
        <w:tc>
          <w:tcPr>
            <w:tcW w:w="5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8A9BB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5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9D98C6">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7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E4A51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填报人所属集团</w:t>
            </w:r>
          </w:p>
        </w:tc>
        <w:tc>
          <w:tcPr>
            <w:tcW w:w="10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751B7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只读，系统自动带出</w:t>
            </w:r>
          </w:p>
        </w:tc>
        <w:tc>
          <w:tcPr>
            <w:tcW w:w="50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A644E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w:t>
            </w:r>
          </w:p>
        </w:tc>
      </w:tr>
      <w:tr w14:paraId="770741D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890" w:hRule="atLeast"/>
        </w:trPr>
        <w:tc>
          <w:tcPr>
            <w:tcW w:w="41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7F354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5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86D22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NF</w:t>
            </w:r>
          </w:p>
        </w:tc>
        <w:tc>
          <w:tcPr>
            <w:tcW w:w="6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04579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年份</w:t>
            </w:r>
          </w:p>
        </w:tc>
        <w:tc>
          <w:tcPr>
            <w:tcW w:w="5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961E7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5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3BF545">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7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8D814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数据填报年份</w:t>
            </w:r>
          </w:p>
        </w:tc>
        <w:tc>
          <w:tcPr>
            <w:tcW w:w="10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0FDFE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填报年份，只读，与主表头填报年份一致，系统自动带出</w:t>
            </w:r>
          </w:p>
        </w:tc>
        <w:tc>
          <w:tcPr>
            <w:tcW w:w="50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0CA55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w:t>
            </w:r>
          </w:p>
        </w:tc>
      </w:tr>
      <w:tr w14:paraId="6747293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41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562B0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5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F902F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XM</w:t>
            </w:r>
          </w:p>
        </w:tc>
        <w:tc>
          <w:tcPr>
            <w:tcW w:w="6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801C0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姓名</w:t>
            </w:r>
          </w:p>
        </w:tc>
        <w:tc>
          <w:tcPr>
            <w:tcW w:w="5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56065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5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C936A1">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7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6D9748">
            <w:pPr>
              <w:rPr>
                <w:rFonts w:hint="eastAsia" w:ascii="宋体" w:hAnsi="宋体" w:eastAsia="宋体" w:cs="宋体"/>
                <w:i w:val="0"/>
                <w:iCs w:val="0"/>
                <w:color w:val="000000"/>
                <w:sz w:val="22"/>
                <w:szCs w:val="22"/>
                <w:u w:val="none"/>
              </w:rPr>
            </w:pPr>
          </w:p>
        </w:tc>
        <w:tc>
          <w:tcPr>
            <w:tcW w:w="10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9676B3">
            <w:pPr>
              <w:rPr>
                <w:rFonts w:hint="eastAsia" w:ascii="宋体" w:hAnsi="宋体" w:eastAsia="宋体" w:cs="宋体"/>
                <w:i w:val="0"/>
                <w:iCs w:val="0"/>
                <w:color w:val="000000"/>
                <w:sz w:val="22"/>
                <w:szCs w:val="22"/>
                <w:u w:val="none"/>
              </w:rPr>
            </w:pPr>
          </w:p>
        </w:tc>
        <w:tc>
          <w:tcPr>
            <w:tcW w:w="50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7CCDD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46E321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41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70BB4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5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D3DA7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LB</w:t>
            </w:r>
          </w:p>
        </w:tc>
        <w:tc>
          <w:tcPr>
            <w:tcW w:w="6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B02EB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类别</w:t>
            </w:r>
          </w:p>
        </w:tc>
        <w:tc>
          <w:tcPr>
            <w:tcW w:w="5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7B9EE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5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A46A09">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7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AC9C0E">
            <w:pPr>
              <w:rPr>
                <w:rFonts w:hint="eastAsia" w:ascii="宋体" w:hAnsi="宋体" w:eastAsia="宋体" w:cs="宋体"/>
                <w:i w:val="0"/>
                <w:iCs w:val="0"/>
                <w:color w:val="000000"/>
                <w:sz w:val="22"/>
                <w:szCs w:val="22"/>
                <w:u w:val="none"/>
              </w:rPr>
            </w:pPr>
          </w:p>
        </w:tc>
        <w:tc>
          <w:tcPr>
            <w:tcW w:w="10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77EF46">
            <w:pPr>
              <w:rPr>
                <w:rFonts w:hint="eastAsia" w:ascii="宋体" w:hAnsi="宋体" w:eastAsia="宋体" w:cs="宋体"/>
                <w:i w:val="0"/>
                <w:iCs w:val="0"/>
                <w:color w:val="000000"/>
                <w:sz w:val="22"/>
                <w:szCs w:val="22"/>
                <w:u w:val="none"/>
              </w:rPr>
            </w:pPr>
          </w:p>
        </w:tc>
        <w:tc>
          <w:tcPr>
            <w:tcW w:w="50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18B6F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66214D4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41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34A66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58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EDAF5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XB</w:t>
            </w:r>
          </w:p>
        </w:tc>
        <w:tc>
          <w:tcPr>
            <w:tcW w:w="6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0BCEE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性别</w:t>
            </w:r>
          </w:p>
        </w:tc>
        <w:tc>
          <w:tcPr>
            <w:tcW w:w="5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76FB5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5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011048">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7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F6FDD8">
            <w:pPr>
              <w:rPr>
                <w:rFonts w:hint="eastAsia" w:ascii="宋体" w:hAnsi="宋体" w:eastAsia="宋体" w:cs="宋体"/>
                <w:i w:val="0"/>
                <w:iCs w:val="0"/>
                <w:color w:val="000000"/>
                <w:sz w:val="22"/>
                <w:szCs w:val="22"/>
                <w:u w:val="none"/>
              </w:rPr>
            </w:pPr>
          </w:p>
        </w:tc>
        <w:tc>
          <w:tcPr>
            <w:tcW w:w="10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18C3C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下拉框选项：男|女</w:t>
            </w:r>
          </w:p>
        </w:tc>
        <w:tc>
          <w:tcPr>
            <w:tcW w:w="50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C5CF3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0486E5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41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0A822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p>
        </w:tc>
        <w:tc>
          <w:tcPr>
            <w:tcW w:w="58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5C6BF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DW</w:t>
            </w:r>
          </w:p>
        </w:tc>
        <w:tc>
          <w:tcPr>
            <w:tcW w:w="6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B4C7E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在职单位</w:t>
            </w:r>
          </w:p>
        </w:tc>
        <w:tc>
          <w:tcPr>
            <w:tcW w:w="5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4BEF1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5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E30BE6">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7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BA55FD">
            <w:pPr>
              <w:rPr>
                <w:rFonts w:hint="eastAsia" w:ascii="宋体" w:hAnsi="宋体" w:eastAsia="宋体" w:cs="宋体"/>
                <w:i w:val="0"/>
                <w:iCs w:val="0"/>
                <w:color w:val="000000"/>
                <w:sz w:val="22"/>
                <w:szCs w:val="22"/>
                <w:u w:val="none"/>
              </w:rPr>
            </w:pPr>
          </w:p>
        </w:tc>
        <w:tc>
          <w:tcPr>
            <w:tcW w:w="103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9711C9">
            <w:pPr>
              <w:rPr>
                <w:rFonts w:hint="eastAsia" w:ascii="宋体" w:hAnsi="宋体" w:eastAsia="宋体" w:cs="宋体"/>
                <w:i w:val="0"/>
                <w:iCs w:val="0"/>
                <w:color w:val="000000"/>
                <w:sz w:val="22"/>
                <w:szCs w:val="22"/>
                <w:u w:val="none"/>
              </w:rPr>
            </w:pPr>
          </w:p>
        </w:tc>
        <w:tc>
          <w:tcPr>
            <w:tcW w:w="50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05100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473947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41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BA212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w:t>
            </w:r>
          </w:p>
        </w:tc>
        <w:tc>
          <w:tcPr>
            <w:tcW w:w="58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5F448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ZW</w:t>
            </w:r>
          </w:p>
        </w:tc>
        <w:tc>
          <w:tcPr>
            <w:tcW w:w="6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FD850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职务</w:t>
            </w:r>
          </w:p>
        </w:tc>
        <w:tc>
          <w:tcPr>
            <w:tcW w:w="5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950D7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5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8CA49F">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7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6FA989">
            <w:pPr>
              <w:rPr>
                <w:rFonts w:hint="eastAsia" w:ascii="宋体" w:hAnsi="宋体" w:eastAsia="宋体" w:cs="宋体"/>
                <w:i w:val="0"/>
                <w:iCs w:val="0"/>
                <w:color w:val="000000"/>
                <w:sz w:val="22"/>
                <w:szCs w:val="22"/>
                <w:u w:val="none"/>
              </w:rPr>
            </w:pPr>
          </w:p>
        </w:tc>
        <w:tc>
          <w:tcPr>
            <w:tcW w:w="103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3ECFB6">
            <w:pPr>
              <w:rPr>
                <w:rFonts w:hint="eastAsia" w:ascii="宋体" w:hAnsi="宋体" w:eastAsia="宋体" w:cs="宋体"/>
                <w:i w:val="0"/>
                <w:iCs w:val="0"/>
                <w:color w:val="000000"/>
                <w:sz w:val="22"/>
                <w:szCs w:val="22"/>
                <w:u w:val="none"/>
              </w:rPr>
            </w:pPr>
          </w:p>
        </w:tc>
        <w:tc>
          <w:tcPr>
            <w:tcW w:w="50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6E8D2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bl>
    <w:p w14:paraId="39058F23">
      <w:pPr>
        <w:rPr>
          <w:rFonts w:hint="default"/>
          <w:lang w:val="en-US" w:eastAsia="zh-CN"/>
        </w:rPr>
      </w:pPr>
    </w:p>
    <w:p w14:paraId="35C4869F"/>
    <w:p w14:paraId="5BAB5280">
      <w:pPr>
        <w:pStyle w:val="5"/>
        <w:bidi w:val="0"/>
        <w:rPr>
          <w:rFonts w:hint="default"/>
          <w:lang w:val="en-US" w:eastAsia="zh-CN"/>
        </w:rPr>
      </w:pPr>
      <w:r>
        <w:rPr>
          <w:rFonts w:hint="eastAsia"/>
          <w:lang w:val="en-US" w:eastAsia="zh-CN"/>
        </w:rPr>
        <w:t>8.2.1.2 外籍院士信息明细表</w:t>
      </w:r>
    </w:p>
    <w:tbl>
      <w:tblPr>
        <w:tblStyle w:val="15"/>
        <w:tblW w:w="4994"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794"/>
        <w:gridCol w:w="1029"/>
        <w:gridCol w:w="1131"/>
        <w:gridCol w:w="932"/>
        <w:gridCol w:w="889"/>
        <w:gridCol w:w="1111"/>
        <w:gridCol w:w="1780"/>
        <w:gridCol w:w="846"/>
      </w:tblGrid>
      <w:tr w14:paraId="2CE041E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4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0E0CC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序号</w:t>
            </w:r>
          </w:p>
        </w:tc>
        <w:tc>
          <w:tcPr>
            <w:tcW w:w="6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52AFF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字段英文名</w:t>
            </w:r>
          </w:p>
        </w:tc>
        <w:tc>
          <w:tcPr>
            <w:tcW w:w="6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3BF9A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字段名</w:t>
            </w:r>
          </w:p>
        </w:tc>
        <w:tc>
          <w:tcPr>
            <w:tcW w:w="5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0DC12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字段类型</w:t>
            </w:r>
          </w:p>
        </w:tc>
        <w:tc>
          <w:tcPr>
            <w:tcW w:w="5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100CF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字段长度</w:t>
            </w:r>
          </w:p>
        </w:tc>
        <w:tc>
          <w:tcPr>
            <w:tcW w:w="6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0E9AD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默认值</w:t>
            </w:r>
          </w:p>
        </w:tc>
        <w:tc>
          <w:tcPr>
            <w:tcW w:w="104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700F2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填报规则</w:t>
            </w:r>
          </w:p>
        </w:tc>
        <w:tc>
          <w:tcPr>
            <w:tcW w:w="4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CE9CB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是否必填</w:t>
            </w:r>
          </w:p>
        </w:tc>
      </w:tr>
      <w:tr w14:paraId="150C788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4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CC974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6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C7CA5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SSJT</w:t>
            </w:r>
          </w:p>
        </w:tc>
        <w:tc>
          <w:tcPr>
            <w:tcW w:w="6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02E2E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所属集团</w:t>
            </w:r>
          </w:p>
        </w:tc>
        <w:tc>
          <w:tcPr>
            <w:tcW w:w="5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A84EE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5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3F7CB7">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6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8D3A6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填报人所属集团</w:t>
            </w:r>
          </w:p>
        </w:tc>
        <w:tc>
          <w:tcPr>
            <w:tcW w:w="104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9C9CB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只读，系统自动带出</w:t>
            </w:r>
          </w:p>
        </w:tc>
        <w:tc>
          <w:tcPr>
            <w:tcW w:w="4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35631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w:t>
            </w:r>
          </w:p>
        </w:tc>
      </w:tr>
      <w:tr w14:paraId="22A577C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890" w:hRule="atLeast"/>
        </w:trPr>
        <w:tc>
          <w:tcPr>
            <w:tcW w:w="4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6B54C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6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4F50B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NF</w:t>
            </w:r>
          </w:p>
        </w:tc>
        <w:tc>
          <w:tcPr>
            <w:tcW w:w="6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0479A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年份</w:t>
            </w:r>
          </w:p>
        </w:tc>
        <w:tc>
          <w:tcPr>
            <w:tcW w:w="5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6ECFE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5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20E881">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6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BCDCB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数据填报年份</w:t>
            </w:r>
          </w:p>
        </w:tc>
        <w:tc>
          <w:tcPr>
            <w:tcW w:w="104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7276B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填报年份，只读，与主表头填报年份一致，系统自动带出</w:t>
            </w:r>
          </w:p>
        </w:tc>
        <w:tc>
          <w:tcPr>
            <w:tcW w:w="4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DA8B4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w:t>
            </w:r>
          </w:p>
        </w:tc>
      </w:tr>
      <w:tr w14:paraId="0B14593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4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F01D6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6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8054B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XM</w:t>
            </w:r>
          </w:p>
        </w:tc>
        <w:tc>
          <w:tcPr>
            <w:tcW w:w="6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BD4CA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姓名</w:t>
            </w:r>
          </w:p>
        </w:tc>
        <w:tc>
          <w:tcPr>
            <w:tcW w:w="5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C9D15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5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7CAE9E">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6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17F894">
            <w:pPr>
              <w:rPr>
                <w:rFonts w:hint="eastAsia" w:ascii="宋体" w:hAnsi="宋体" w:eastAsia="宋体" w:cs="宋体"/>
                <w:i w:val="0"/>
                <w:iCs w:val="0"/>
                <w:color w:val="000000"/>
                <w:sz w:val="22"/>
                <w:szCs w:val="22"/>
                <w:u w:val="none"/>
              </w:rPr>
            </w:pPr>
          </w:p>
        </w:tc>
        <w:tc>
          <w:tcPr>
            <w:tcW w:w="104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815AA8">
            <w:pPr>
              <w:rPr>
                <w:rFonts w:hint="eastAsia" w:ascii="宋体" w:hAnsi="宋体" w:eastAsia="宋体" w:cs="宋体"/>
                <w:i w:val="0"/>
                <w:iCs w:val="0"/>
                <w:color w:val="000000"/>
                <w:sz w:val="22"/>
                <w:szCs w:val="22"/>
                <w:u w:val="none"/>
              </w:rPr>
            </w:pPr>
          </w:p>
        </w:tc>
        <w:tc>
          <w:tcPr>
            <w:tcW w:w="4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77196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0B1778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4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567D1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6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A73E0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GB</w:t>
            </w:r>
          </w:p>
        </w:tc>
        <w:tc>
          <w:tcPr>
            <w:tcW w:w="6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99DD2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所属国别</w:t>
            </w:r>
          </w:p>
        </w:tc>
        <w:tc>
          <w:tcPr>
            <w:tcW w:w="5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7B99C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5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48F796">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6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B1B30E">
            <w:pPr>
              <w:rPr>
                <w:rFonts w:hint="eastAsia" w:ascii="宋体" w:hAnsi="宋体" w:eastAsia="宋体" w:cs="宋体"/>
                <w:i w:val="0"/>
                <w:iCs w:val="0"/>
                <w:color w:val="000000"/>
                <w:sz w:val="22"/>
                <w:szCs w:val="22"/>
                <w:u w:val="none"/>
              </w:rPr>
            </w:pPr>
          </w:p>
        </w:tc>
        <w:tc>
          <w:tcPr>
            <w:tcW w:w="104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67DA2E">
            <w:pPr>
              <w:rPr>
                <w:rFonts w:hint="eastAsia" w:ascii="宋体" w:hAnsi="宋体" w:eastAsia="宋体" w:cs="宋体"/>
                <w:i w:val="0"/>
                <w:iCs w:val="0"/>
                <w:color w:val="000000"/>
                <w:sz w:val="22"/>
                <w:szCs w:val="22"/>
                <w:u w:val="none"/>
              </w:rPr>
            </w:pPr>
          </w:p>
        </w:tc>
        <w:tc>
          <w:tcPr>
            <w:tcW w:w="4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A2EFC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765DE49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4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8CE98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6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ADC32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ZW</w:t>
            </w:r>
          </w:p>
        </w:tc>
        <w:tc>
          <w:tcPr>
            <w:tcW w:w="6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657A3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职务</w:t>
            </w:r>
          </w:p>
        </w:tc>
        <w:tc>
          <w:tcPr>
            <w:tcW w:w="5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7583F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5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D291A8">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6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627B77">
            <w:pPr>
              <w:rPr>
                <w:rFonts w:hint="eastAsia" w:ascii="宋体" w:hAnsi="宋体" w:eastAsia="宋体" w:cs="宋体"/>
                <w:i w:val="0"/>
                <w:iCs w:val="0"/>
                <w:color w:val="000000"/>
                <w:sz w:val="22"/>
                <w:szCs w:val="22"/>
                <w:u w:val="none"/>
              </w:rPr>
            </w:pPr>
          </w:p>
        </w:tc>
        <w:tc>
          <w:tcPr>
            <w:tcW w:w="104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73FB82">
            <w:pPr>
              <w:rPr>
                <w:rFonts w:hint="eastAsia" w:ascii="宋体" w:hAnsi="宋体" w:eastAsia="宋体" w:cs="宋体"/>
                <w:i w:val="0"/>
                <w:iCs w:val="0"/>
                <w:color w:val="000000"/>
                <w:sz w:val="22"/>
                <w:szCs w:val="22"/>
                <w:u w:val="none"/>
              </w:rPr>
            </w:pPr>
          </w:p>
        </w:tc>
        <w:tc>
          <w:tcPr>
            <w:tcW w:w="4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762F6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bl>
    <w:p w14:paraId="39E93129"/>
    <w:p w14:paraId="485653DF">
      <w:pPr>
        <w:pStyle w:val="5"/>
        <w:bidi w:val="0"/>
        <w:rPr>
          <w:rFonts w:hint="eastAsia"/>
          <w:lang w:val="en-US" w:eastAsia="zh-CN"/>
        </w:rPr>
      </w:pPr>
      <w:r>
        <w:rPr>
          <w:rFonts w:hint="eastAsia"/>
          <w:lang w:val="en-US" w:eastAsia="zh-CN"/>
        </w:rPr>
        <w:t>8.2.1.2 企业办科技机构情况明细-国家级</w:t>
      </w:r>
    </w:p>
    <w:tbl>
      <w:tblPr>
        <w:tblStyle w:val="15"/>
        <w:tblW w:w="8402" w:type="dxa"/>
        <w:tblInd w:w="98"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713"/>
        <w:gridCol w:w="966"/>
        <w:gridCol w:w="923"/>
        <w:gridCol w:w="677"/>
        <w:gridCol w:w="700"/>
        <w:gridCol w:w="1134"/>
        <w:gridCol w:w="2305"/>
        <w:gridCol w:w="984"/>
      </w:tblGrid>
      <w:tr w14:paraId="32F2187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11EC3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序号</w:t>
            </w:r>
          </w:p>
        </w:tc>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2E313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字段英文名</w:t>
            </w:r>
          </w:p>
        </w:tc>
        <w:tc>
          <w:tcPr>
            <w:tcW w:w="9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862E8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字段名</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FACEE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字段类型</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1CF0B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字段长度</w:t>
            </w:r>
          </w:p>
        </w:tc>
        <w:tc>
          <w:tcPr>
            <w:tcW w:w="11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98CDC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默认值</w:t>
            </w:r>
          </w:p>
        </w:tc>
        <w:tc>
          <w:tcPr>
            <w:tcW w:w="23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77E08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填报规则</w:t>
            </w:r>
          </w:p>
        </w:tc>
        <w:tc>
          <w:tcPr>
            <w:tcW w:w="9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5A16A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是否必填</w:t>
            </w:r>
          </w:p>
        </w:tc>
      </w:tr>
      <w:tr w14:paraId="38D372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0" w:hRule="atLeast"/>
        </w:trPr>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68BA1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0CAB8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SSJT</w:t>
            </w:r>
          </w:p>
        </w:tc>
        <w:tc>
          <w:tcPr>
            <w:tcW w:w="9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FF58B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所属集团</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16634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86E0EA">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11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1644F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填报人所属集团</w:t>
            </w:r>
          </w:p>
        </w:tc>
        <w:tc>
          <w:tcPr>
            <w:tcW w:w="23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F8F1C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只读，系统自动带出</w:t>
            </w:r>
          </w:p>
        </w:tc>
        <w:tc>
          <w:tcPr>
            <w:tcW w:w="9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EDE3E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w:t>
            </w:r>
          </w:p>
        </w:tc>
      </w:tr>
      <w:tr w14:paraId="5D1EFC2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400" w:hRule="atLeast"/>
        </w:trPr>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AF6F0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0C02F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NF</w:t>
            </w:r>
          </w:p>
        </w:tc>
        <w:tc>
          <w:tcPr>
            <w:tcW w:w="9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55015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年份</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8BA82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92F401">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11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0D5C6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数据填报年份</w:t>
            </w:r>
          </w:p>
        </w:tc>
        <w:tc>
          <w:tcPr>
            <w:tcW w:w="23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C5D7E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填报年份，只读，与主表头填报年份一致，系统自动带出</w:t>
            </w:r>
          </w:p>
        </w:tc>
        <w:tc>
          <w:tcPr>
            <w:tcW w:w="9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C6AF0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w:t>
            </w:r>
          </w:p>
        </w:tc>
      </w:tr>
      <w:tr w14:paraId="271E6EC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20" w:hRule="atLeast"/>
        </w:trPr>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5F746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96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46E0B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JB</w:t>
            </w:r>
          </w:p>
        </w:tc>
        <w:tc>
          <w:tcPr>
            <w:tcW w:w="9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D2E1E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级别</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B860B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147C1C">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11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68D519">
            <w:pPr>
              <w:rPr>
                <w:rFonts w:hint="eastAsia" w:ascii="宋体" w:hAnsi="宋体" w:eastAsia="宋体" w:cs="宋体"/>
                <w:i w:val="0"/>
                <w:iCs w:val="0"/>
                <w:color w:val="000000"/>
                <w:sz w:val="22"/>
                <w:szCs w:val="22"/>
                <w:u w:val="none"/>
              </w:rPr>
            </w:pPr>
          </w:p>
        </w:tc>
        <w:tc>
          <w:tcPr>
            <w:tcW w:w="23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B496B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国家级|市级|企业级</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按填报表格在不同表格填写</w:t>
            </w:r>
          </w:p>
        </w:tc>
        <w:tc>
          <w:tcPr>
            <w:tcW w:w="9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CBBB9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w:t>
            </w:r>
          </w:p>
        </w:tc>
      </w:tr>
      <w:tr w14:paraId="1C8A1F1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F579A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96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B3BB2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QYMC</w:t>
            </w:r>
          </w:p>
        </w:tc>
        <w:tc>
          <w:tcPr>
            <w:tcW w:w="9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E7CBA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企业名称</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5F2C4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64766C">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11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A06DC8">
            <w:pPr>
              <w:rPr>
                <w:rFonts w:hint="eastAsia" w:ascii="宋体" w:hAnsi="宋体" w:eastAsia="宋体" w:cs="宋体"/>
                <w:i w:val="0"/>
                <w:iCs w:val="0"/>
                <w:color w:val="000000"/>
                <w:sz w:val="22"/>
                <w:szCs w:val="22"/>
                <w:u w:val="none"/>
              </w:rPr>
            </w:pPr>
          </w:p>
        </w:tc>
        <w:tc>
          <w:tcPr>
            <w:tcW w:w="23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F51451">
            <w:pPr>
              <w:rPr>
                <w:rFonts w:hint="eastAsia" w:ascii="宋体" w:hAnsi="宋体" w:eastAsia="宋体" w:cs="宋体"/>
                <w:i w:val="0"/>
                <w:iCs w:val="0"/>
                <w:color w:val="000000"/>
                <w:sz w:val="22"/>
                <w:szCs w:val="22"/>
                <w:u w:val="none"/>
              </w:rPr>
            </w:pPr>
          </w:p>
        </w:tc>
        <w:tc>
          <w:tcPr>
            <w:tcW w:w="98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7031A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0D60DE1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31B68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6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60FEF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JGMC</w:t>
            </w:r>
          </w:p>
        </w:tc>
        <w:tc>
          <w:tcPr>
            <w:tcW w:w="9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D9CD5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机构名称</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18301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D9DE9E">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11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8432A1">
            <w:pPr>
              <w:rPr>
                <w:rFonts w:hint="eastAsia" w:ascii="宋体" w:hAnsi="宋体" w:eastAsia="宋体" w:cs="宋体"/>
                <w:i w:val="0"/>
                <w:iCs w:val="0"/>
                <w:color w:val="000000"/>
                <w:sz w:val="22"/>
                <w:szCs w:val="22"/>
                <w:u w:val="none"/>
              </w:rPr>
            </w:pPr>
          </w:p>
        </w:tc>
        <w:tc>
          <w:tcPr>
            <w:tcW w:w="23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E18582">
            <w:pPr>
              <w:rPr>
                <w:rFonts w:hint="eastAsia" w:ascii="宋体" w:hAnsi="宋体" w:eastAsia="宋体" w:cs="宋体"/>
                <w:i w:val="0"/>
                <w:iCs w:val="0"/>
                <w:color w:val="000000"/>
                <w:sz w:val="22"/>
                <w:szCs w:val="22"/>
                <w:u w:val="none"/>
              </w:rPr>
            </w:pPr>
          </w:p>
        </w:tc>
        <w:tc>
          <w:tcPr>
            <w:tcW w:w="98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F15B9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5A2613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960" w:hRule="atLeast"/>
        </w:trPr>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87B47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p>
        </w:tc>
        <w:tc>
          <w:tcPr>
            <w:tcW w:w="96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93089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LB</w:t>
            </w:r>
          </w:p>
        </w:tc>
        <w:tc>
          <w:tcPr>
            <w:tcW w:w="9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CB4EF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类别</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CF644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A46B7A">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11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235329">
            <w:pPr>
              <w:rPr>
                <w:rFonts w:hint="eastAsia" w:ascii="宋体" w:hAnsi="宋体" w:eastAsia="宋体" w:cs="宋体"/>
                <w:i w:val="0"/>
                <w:iCs w:val="0"/>
                <w:color w:val="000000"/>
                <w:sz w:val="22"/>
                <w:szCs w:val="22"/>
                <w:u w:val="none"/>
              </w:rPr>
            </w:pPr>
          </w:p>
        </w:tc>
        <w:tc>
          <w:tcPr>
            <w:tcW w:w="23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F5A01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只国家级填写</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下拉框：全国重点实验室|工程技术研究中心|工程研究中心|国家级企业技术中心|其他</w:t>
            </w:r>
          </w:p>
        </w:tc>
        <w:tc>
          <w:tcPr>
            <w:tcW w:w="98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76D69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bl>
    <w:p w14:paraId="0F924312">
      <w:pPr>
        <w:rPr>
          <w:rFonts w:hint="eastAsia"/>
          <w:lang w:val="en-US" w:eastAsia="zh-CN"/>
        </w:rPr>
      </w:pPr>
    </w:p>
    <w:p w14:paraId="43ECD1BB">
      <w:pPr>
        <w:pStyle w:val="5"/>
        <w:bidi w:val="0"/>
        <w:rPr>
          <w:rFonts w:hint="eastAsia"/>
          <w:lang w:val="en-US" w:eastAsia="zh-CN"/>
        </w:rPr>
      </w:pPr>
      <w:r>
        <w:rPr>
          <w:rFonts w:hint="eastAsia"/>
          <w:lang w:val="en-US" w:eastAsia="zh-CN"/>
        </w:rPr>
        <w:t>8.2.1.3 企业办科技机构情况明细-市级</w:t>
      </w:r>
    </w:p>
    <w:tbl>
      <w:tblPr>
        <w:tblStyle w:val="15"/>
        <w:tblW w:w="8402" w:type="dxa"/>
        <w:tblInd w:w="98"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713"/>
        <w:gridCol w:w="966"/>
        <w:gridCol w:w="923"/>
        <w:gridCol w:w="677"/>
        <w:gridCol w:w="700"/>
        <w:gridCol w:w="1134"/>
        <w:gridCol w:w="2022"/>
        <w:gridCol w:w="1267"/>
      </w:tblGrid>
      <w:tr w14:paraId="43EC8A4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BF65C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序号</w:t>
            </w:r>
          </w:p>
        </w:tc>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2440C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字段英文名</w:t>
            </w:r>
          </w:p>
        </w:tc>
        <w:tc>
          <w:tcPr>
            <w:tcW w:w="9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8E9DD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字段名</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9DC1C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字段类型</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8F8E3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字段长度</w:t>
            </w:r>
          </w:p>
        </w:tc>
        <w:tc>
          <w:tcPr>
            <w:tcW w:w="11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DD975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默认值</w:t>
            </w:r>
          </w:p>
        </w:tc>
        <w:tc>
          <w:tcPr>
            <w:tcW w:w="20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ABF82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填报规则</w:t>
            </w:r>
          </w:p>
        </w:tc>
        <w:tc>
          <w:tcPr>
            <w:tcW w:w="12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E1314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是否必填</w:t>
            </w:r>
          </w:p>
        </w:tc>
      </w:tr>
      <w:tr w14:paraId="3565C40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D8477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8554B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SSJT</w:t>
            </w:r>
          </w:p>
        </w:tc>
        <w:tc>
          <w:tcPr>
            <w:tcW w:w="9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3D96A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所属集团</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54A20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E0F64C">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11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D7BF9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填报人所属集团</w:t>
            </w:r>
          </w:p>
        </w:tc>
        <w:tc>
          <w:tcPr>
            <w:tcW w:w="20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BF008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只读，系统自动带出</w:t>
            </w:r>
          </w:p>
        </w:tc>
        <w:tc>
          <w:tcPr>
            <w:tcW w:w="12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54D41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w:t>
            </w:r>
          </w:p>
        </w:tc>
      </w:tr>
      <w:tr w14:paraId="2FA605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00" w:hRule="atLeast"/>
        </w:trPr>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0C587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A5A0C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NF</w:t>
            </w:r>
          </w:p>
        </w:tc>
        <w:tc>
          <w:tcPr>
            <w:tcW w:w="9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0D1C0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年份</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F5CB7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EF5D8A">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11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0BA2F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数据填报年份</w:t>
            </w:r>
          </w:p>
        </w:tc>
        <w:tc>
          <w:tcPr>
            <w:tcW w:w="20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60534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填报年份，只读，与主表头填报年份一致，系统自动带出</w:t>
            </w:r>
          </w:p>
        </w:tc>
        <w:tc>
          <w:tcPr>
            <w:tcW w:w="12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0082C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w:t>
            </w:r>
          </w:p>
        </w:tc>
      </w:tr>
      <w:tr w14:paraId="0833981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20" w:hRule="atLeast"/>
        </w:trPr>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C1845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96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459BE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JB</w:t>
            </w:r>
          </w:p>
        </w:tc>
        <w:tc>
          <w:tcPr>
            <w:tcW w:w="9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B0363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级别</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04A10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01328D">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11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DAAFDB">
            <w:pPr>
              <w:rPr>
                <w:rFonts w:hint="eastAsia" w:ascii="宋体" w:hAnsi="宋体" w:eastAsia="宋体" w:cs="宋体"/>
                <w:i w:val="0"/>
                <w:iCs w:val="0"/>
                <w:color w:val="000000"/>
                <w:sz w:val="22"/>
                <w:szCs w:val="22"/>
                <w:u w:val="none"/>
              </w:rPr>
            </w:pPr>
          </w:p>
        </w:tc>
        <w:tc>
          <w:tcPr>
            <w:tcW w:w="20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D72BC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国家级|市级|企业级</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按填报表格在不同表格填写</w:t>
            </w:r>
          </w:p>
        </w:tc>
        <w:tc>
          <w:tcPr>
            <w:tcW w:w="12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0ABC5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w:t>
            </w:r>
          </w:p>
        </w:tc>
      </w:tr>
      <w:tr w14:paraId="7B5E3A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DA627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96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C7054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QYMC</w:t>
            </w:r>
          </w:p>
        </w:tc>
        <w:tc>
          <w:tcPr>
            <w:tcW w:w="9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1F5BC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企业名称</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A2F44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605F18">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11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35F4B7">
            <w:pPr>
              <w:rPr>
                <w:rFonts w:hint="eastAsia" w:ascii="宋体" w:hAnsi="宋体" w:eastAsia="宋体" w:cs="宋体"/>
                <w:i w:val="0"/>
                <w:iCs w:val="0"/>
                <w:color w:val="000000"/>
                <w:sz w:val="22"/>
                <w:szCs w:val="22"/>
                <w:u w:val="none"/>
              </w:rPr>
            </w:pPr>
          </w:p>
        </w:tc>
        <w:tc>
          <w:tcPr>
            <w:tcW w:w="202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FECAC0">
            <w:pPr>
              <w:rPr>
                <w:rFonts w:hint="eastAsia" w:ascii="宋体" w:hAnsi="宋体" w:eastAsia="宋体" w:cs="宋体"/>
                <w:i w:val="0"/>
                <w:iCs w:val="0"/>
                <w:color w:val="000000"/>
                <w:sz w:val="22"/>
                <w:szCs w:val="22"/>
                <w:u w:val="none"/>
              </w:rPr>
            </w:pPr>
          </w:p>
        </w:tc>
        <w:tc>
          <w:tcPr>
            <w:tcW w:w="126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58B5F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17FA475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04210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6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BAD57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JGMC</w:t>
            </w:r>
          </w:p>
        </w:tc>
        <w:tc>
          <w:tcPr>
            <w:tcW w:w="9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9DDEC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机构名称</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59DE9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6120CE">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11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F4495B">
            <w:pPr>
              <w:rPr>
                <w:rFonts w:hint="eastAsia" w:ascii="宋体" w:hAnsi="宋体" w:eastAsia="宋体" w:cs="宋体"/>
                <w:i w:val="0"/>
                <w:iCs w:val="0"/>
                <w:color w:val="000000"/>
                <w:sz w:val="22"/>
                <w:szCs w:val="22"/>
                <w:u w:val="none"/>
              </w:rPr>
            </w:pPr>
          </w:p>
        </w:tc>
        <w:tc>
          <w:tcPr>
            <w:tcW w:w="202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48E9D3">
            <w:pPr>
              <w:rPr>
                <w:rFonts w:hint="eastAsia" w:ascii="宋体" w:hAnsi="宋体" w:eastAsia="宋体" w:cs="宋体"/>
                <w:i w:val="0"/>
                <w:iCs w:val="0"/>
                <w:color w:val="000000"/>
                <w:sz w:val="22"/>
                <w:szCs w:val="22"/>
                <w:u w:val="none"/>
              </w:rPr>
            </w:pPr>
          </w:p>
        </w:tc>
        <w:tc>
          <w:tcPr>
            <w:tcW w:w="126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9D8F8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bl>
    <w:p w14:paraId="640851DB">
      <w:pPr>
        <w:rPr>
          <w:rFonts w:hint="default"/>
          <w:lang w:val="en-US" w:eastAsia="zh-CN"/>
        </w:rPr>
      </w:pPr>
    </w:p>
    <w:p w14:paraId="6FEC9734">
      <w:pPr>
        <w:pStyle w:val="5"/>
        <w:bidi w:val="0"/>
        <w:rPr>
          <w:rFonts w:hint="eastAsia"/>
          <w:lang w:val="en-US" w:eastAsia="zh-CN"/>
        </w:rPr>
      </w:pPr>
      <w:r>
        <w:rPr>
          <w:rFonts w:hint="eastAsia"/>
          <w:lang w:val="en-US" w:eastAsia="zh-CN"/>
        </w:rPr>
        <w:t>8.2.1.4 企业办科技机构情况明细-企业级</w:t>
      </w:r>
    </w:p>
    <w:tbl>
      <w:tblPr>
        <w:tblStyle w:val="15"/>
        <w:tblW w:w="8402" w:type="dxa"/>
        <w:tblInd w:w="98"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713"/>
        <w:gridCol w:w="966"/>
        <w:gridCol w:w="923"/>
        <w:gridCol w:w="677"/>
        <w:gridCol w:w="700"/>
        <w:gridCol w:w="1134"/>
        <w:gridCol w:w="2022"/>
        <w:gridCol w:w="1267"/>
      </w:tblGrid>
      <w:tr w14:paraId="6E291D4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77C73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序号</w:t>
            </w:r>
          </w:p>
        </w:tc>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9FA2F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字段英文名</w:t>
            </w:r>
          </w:p>
        </w:tc>
        <w:tc>
          <w:tcPr>
            <w:tcW w:w="9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F5C46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字段名</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7590B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字段类型</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36E70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字段长度</w:t>
            </w:r>
          </w:p>
        </w:tc>
        <w:tc>
          <w:tcPr>
            <w:tcW w:w="11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C6CB0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默认值</w:t>
            </w:r>
          </w:p>
        </w:tc>
        <w:tc>
          <w:tcPr>
            <w:tcW w:w="20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8AC99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填报规则</w:t>
            </w:r>
          </w:p>
        </w:tc>
        <w:tc>
          <w:tcPr>
            <w:tcW w:w="12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93664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是否必填</w:t>
            </w:r>
          </w:p>
        </w:tc>
      </w:tr>
      <w:tr w14:paraId="3925EF5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3E577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BBE20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SSJT</w:t>
            </w:r>
          </w:p>
        </w:tc>
        <w:tc>
          <w:tcPr>
            <w:tcW w:w="9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8BD49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所属集团</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F2CB6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2934F8">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11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FA6A4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填报人所属集团</w:t>
            </w:r>
          </w:p>
        </w:tc>
        <w:tc>
          <w:tcPr>
            <w:tcW w:w="20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4A0B5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只读，系统自动带出</w:t>
            </w:r>
          </w:p>
        </w:tc>
        <w:tc>
          <w:tcPr>
            <w:tcW w:w="12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69197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w:t>
            </w:r>
          </w:p>
        </w:tc>
      </w:tr>
      <w:tr w14:paraId="1CD1E01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400" w:hRule="atLeast"/>
        </w:trPr>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E0372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29870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NF</w:t>
            </w:r>
          </w:p>
        </w:tc>
        <w:tc>
          <w:tcPr>
            <w:tcW w:w="9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9D00E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年份</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332CD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CAD305">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11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2C589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数据填报年份</w:t>
            </w:r>
          </w:p>
        </w:tc>
        <w:tc>
          <w:tcPr>
            <w:tcW w:w="20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5CB99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填报年份，只读，与主表头填报年份一致，系统自动带出</w:t>
            </w:r>
          </w:p>
        </w:tc>
        <w:tc>
          <w:tcPr>
            <w:tcW w:w="12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DA536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w:t>
            </w:r>
          </w:p>
        </w:tc>
      </w:tr>
      <w:tr w14:paraId="384AAFB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20" w:hRule="atLeast"/>
        </w:trPr>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55DBB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96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55F7F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JB</w:t>
            </w:r>
          </w:p>
        </w:tc>
        <w:tc>
          <w:tcPr>
            <w:tcW w:w="9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121D0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级别</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6634B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379A87">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11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60A9C7">
            <w:pPr>
              <w:rPr>
                <w:rFonts w:hint="eastAsia" w:ascii="宋体" w:hAnsi="宋体" w:eastAsia="宋体" w:cs="宋体"/>
                <w:i w:val="0"/>
                <w:iCs w:val="0"/>
                <w:color w:val="000000"/>
                <w:sz w:val="22"/>
                <w:szCs w:val="22"/>
                <w:u w:val="none"/>
              </w:rPr>
            </w:pPr>
          </w:p>
        </w:tc>
        <w:tc>
          <w:tcPr>
            <w:tcW w:w="20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B7D8B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国家级|市级|企业级</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按填报表格在不同表格填写</w:t>
            </w:r>
          </w:p>
        </w:tc>
        <w:tc>
          <w:tcPr>
            <w:tcW w:w="12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F8F22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w:t>
            </w:r>
          </w:p>
        </w:tc>
      </w:tr>
      <w:tr w14:paraId="46E4068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507F0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96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69364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QYMC</w:t>
            </w:r>
          </w:p>
        </w:tc>
        <w:tc>
          <w:tcPr>
            <w:tcW w:w="9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4149B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企业名称</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8F1B7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5A11DC">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11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4EA464">
            <w:pPr>
              <w:rPr>
                <w:rFonts w:hint="eastAsia" w:ascii="宋体" w:hAnsi="宋体" w:eastAsia="宋体" w:cs="宋体"/>
                <w:i w:val="0"/>
                <w:iCs w:val="0"/>
                <w:color w:val="000000"/>
                <w:sz w:val="22"/>
                <w:szCs w:val="22"/>
                <w:u w:val="none"/>
              </w:rPr>
            </w:pPr>
          </w:p>
        </w:tc>
        <w:tc>
          <w:tcPr>
            <w:tcW w:w="202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86F401">
            <w:pPr>
              <w:rPr>
                <w:rFonts w:hint="eastAsia" w:ascii="宋体" w:hAnsi="宋体" w:eastAsia="宋体" w:cs="宋体"/>
                <w:i w:val="0"/>
                <w:iCs w:val="0"/>
                <w:color w:val="000000"/>
                <w:sz w:val="22"/>
                <w:szCs w:val="22"/>
                <w:u w:val="none"/>
              </w:rPr>
            </w:pPr>
          </w:p>
        </w:tc>
        <w:tc>
          <w:tcPr>
            <w:tcW w:w="126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C1040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7D17C30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21F5A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6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DEB82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JGMC</w:t>
            </w:r>
          </w:p>
        </w:tc>
        <w:tc>
          <w:tcPr>
            <w:tcW w:w="9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0F788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机构名称</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A4D7F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0E00A8">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11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0FC0D8">
            <w:pPr>
              <w:rPr>
                <w:rFonts w:hint="eastAsia" w:ascii="宋体" w:hAnsi="宋体" w:eastAsia="宋体" w:cs="宋体"/>
                <w:i w:val="0"/>
                <w:iCs w:val="0"/>
                <w:color w:val="000000"/>
                <w:sz w:val="22"/>
                <w:szCs w:val="22"/>
                <w:u w:val="none"/>
              </w:rPr>
            </w:pPr>
          </w:p>
        </w:tc>
        <w:tc>
          <w:tcPr>
            <w:tcW w:w="202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F303F4">
            <w:pPr>
              <w:rPr>
                <w:rFonts w:hint="eastAsia" w:ascii="宋体" w:hAnsi="宋体" w:eastAsia="宋体" w:cs="宋体"/>
                <w:i w:val="0"/>
                <w:iCs w:val="0"/>
                <w:color w:val="000000"/>
                <w:sz w:val="22"/>
                <w:szCs w:val="22"/>
                <w:u w:val="none"/>
              </w:rPr>
            </w:pPr>
          </w:p>
        </w:tc>
        <w:tc>
          <w:tcPr>
            <w:tcW w:w="126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C79E0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bl>
    <w:p w14:paraId="6F638CA0">
      <w:pPr>
        <w:rPr>
          <w:rFonts w:hint="default"/>
          <w:lang w:val="en-US" w:eastAsia="zh-CN"/>
        </w:rPr>
      </w:pPr>
    </w:p>
    <w:p w14:paraId="10FE14F7">
      <w:pPr>
        <w:pStyle w:val="5"/>
        <w:bidi w:val="0"/>
        <w:rPr>
          <w:rFonts w:hint="eastAsia"/>
          <w:lang w:val="en-US" w:eastAsia="zh-CN"/>
        </w:rPr>
      </w:pPr>
      <w:r>
        <w:rPr>
          <w:rFonts w:hint="eastAsia"/>
          <w:lang w:val="en-US" w:eastAsia="zh-CN"/>
        </w:rPr>
        <w:t>8.2.1.5 市级院士专家工作站明细</w:t>
      </w:r>
    </w:p>
    <w:tbl>
      <w:tblPr>
        <w:tblStyle w:val="15"/>
        <w:tblW w:w="8457" w:type="dxa"/>
        <w:tblInd w:w="98"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937"/>
        <w:gridCol w:w="947"/>
        <w:gridCol w:w="1096"/>
        <w:gridCol w:w="937"/>
        <w:gridCol w:w="942"/>
        <w:gridCol w:w="937"/>
        <w:gridCol w:w="1706"/>
        <w:gridCol w:w="955"/>
      </w:tblGrid>
      <w:tr w14:paraId="0CCC633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9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E6B44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序号</w:t>
            </w:r>
          </w:p>
        </w:tc>
        <w:tc>
          <w:tcPr>
            <w:tcW w:w="9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16221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字段英文名</w:t>
            </w:r>
          </w:p>
        </w:tc>
        <w:tc>
          <w:tcPr>
            <w:tcW w:w="10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2CCFB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字段名</w:t>
            </w:r>
          </w:p>
        </w:tc>
        <w:tc>
          <w:tcPr>
            <w:tcW w:w="9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2D73B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字段类型</w:t>
            </w:r>
          </w:p>
        </w:tc>
        <w:tc>
          <w:tcPr>
            <w:tcW w:w="94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43777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字段长度</w:t>
            </w:r>
          </w:p>
        </w:tc>
        <w:tc>
          <w:tcPr>
            <w:tcW w:w="9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26FD5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默认值</w:t>
            </w:r>
          </w:p>
        </w:tc>
        <w:tc>
          <w:tcPr>
            <w:tcW w:w="17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F4267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填报规则</w:t>
            </w:r>
          </w:p>
        </w:tc>
        <w:tc>
          <w:tcPr>
            <w:tcW w:w="9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C69FD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是否必填</w:t>
            </w:r>
          </w:p>
        </w:tc>
      </w:tr>
      <w:tr w14:paraId="41E3FC6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0" w:hRule="atLeast"/>
        </w:trPr>
        <w:tc>
          <w:tcPr>
            <w:tcW w:w="9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126D9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9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216DD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SSJT</w:t>
            </w:r>
          </w:p>
        </w:tc>
        <w:tc>
          <w:tcPr>
            <w:tcW w:w="10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B8663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所属集团</w:t>
            </w:r>
          </w:p>
        </w:tc>
        <w:tc>
          <w:tcPr>
            <w:tcW w:w="9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A6902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94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D536C6">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9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07963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填报人所属集团</w:t>
            </w:r>
          </w:p>
        </w:tc>
        <w:tc>
          <w:tcPr>
            <w:tcW w:w="17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B8F0E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只读，系统自动带出</w:t>
            </w:r>
          </w:p>
        </w:tc>
        <w:tc>
          <w:tcPr>
            <w:tcW w:w="9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D86A8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w:t>
            </w:r>
          </w:p>
        </w:tc>
      </w:tr>
      <w:tr w14:paraId="7D91F2D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960" w:hRule="atLeast"/>
        </w:trPr>
        <w:tc>
          <w:tcPr>
            <w:tcW w:w="9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32213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9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4197B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NF</w:t>
            </w:r>
          </w:p>
        </w:tc>
        <w:tc>
          <w:tcPr>
            <w:tcW w:w="10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2D62F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年份</w:t>
            </w:r>
          </w:p>
        </w:tc>
        <w:tc>
          <w:tcPr>
            <w:tcW w:w="9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8AC1E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94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1539C3">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9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2D1CE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数据填报年份</w:t>
            </w:r>
          </w:p>
        </w:tc>
        <w:tc>
          <w:tcPr>
            <w:tcW w:w="17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A2758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填报年份，只读，与主表头填报年份一致，系统自动带出</w:t>
            </w:r>
          </w:p>
        </w:tc>
        <w:tc>
          <w:tcPr>
            <w:tcW w:w="9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2792F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w:t>
            </w:r>
          </w:p>
        </w:tc>
      </w:tr>
      <w:tr w14:paraId="5D378A3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9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AE866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94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F61D5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JZDW</w:t>
            </w:r>
          </w:p>
        </w:tc>
        <w:tc>
          <w:tcPr>
            <w:tcW w:w="109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DEF56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建站单位</w:t>
            </w:r>
          </w:p>
        </w:tc>
        <w:tc>
          <w:tcPr>
            <w:tcW w:w="9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49BFB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94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4F627A">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93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12A336">
            <w:pPr>
              <w:rPr>
                <w:rFonts w:hint="eastAsia" w:ascii="宋体" w:hAnsi="宋体" w:eastAsia="宋体" w:cs="宋体"/>
                <w:i w:val="0"/>
                <w:iCs w:val="0"/>
                <w:color w:val="000000"/>
                <w:sz w:val="22"/>
                <w:szCs w:val="22"/>
                <w:u w:val="none"/>
              </w:rPr>
            </w:pPr>
          </w:p>
        </w:tc>
        <w:tc>
          <w:tcPr>
            <w:tcW w:w="17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72F647">
            <w:pPr>
              <w:rPr>
                <w:rFonts w:hint="eastAsia" w:ascii="宋体" w:hAnsi="宋体" w:eastAsia="宋体" w:cs="宋体"/>
                <w:i w:val="0"/>
                <w:iCs w:val="0"/>
                <w:color w:val="000000"/>
                <w:sz w:val="22"/>
                <w:szCs w:val="22"/>
                <w:u w:val="none"/>
              </w:rPr>
            </w:pPr>
          </w:p>
        </w:tc>
        <w:tc>
          <w:tcPr>
            <w:tcW w:w="9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8ED72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3D27FFA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400" w:hRule="atLeast"/>
        </w:trPr>
        <w:tc>
          <w:tcPr>
            <w:tcW w:w="9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41A1E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94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5B24F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JZLX</w:t>
            </w:r>
          </w:p>
        </w:tc>
        <w:tc>
          <w:tcPr>
            <w:tcW w:w="109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16FDA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建站类型</w:t>
            </w:r>
          </w:p>
        </w:tc>
        <w:tc>
          <w:tcPr>
            <w:tcW w:w="9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48298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94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817FC4">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93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6E99E4">
            <w:pPr>
              <w:rPr>
                <w:rFonts w:hint="eastAsia" w:ascii="宋体" w:hAnsi="宋体" w:eastAsia="宋体" w:cs="宋体"/>
                <w:i w:val="0"/>
                <w:iCs w:val="0"/>
                <w:color w:val="000000"/>
                <w:sz w:val="22"/>
                <w:szCs w:val="22"/>
                <w:u w:val="none"/>
              </w:rPr>
            </w:pPr>
          </w:p>
        </w:tc>
        <w:tc>
          <w:tcPr>
            <w:tcW w:w="17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6FC75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下拉框选项：工作站|服务中心|其他</w:t>
            </w:r>
          </w:p>
        </w:tc>
        <w:tc>
          <w:tcPr>
            <w:tcW w:w="95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D801F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bl>
    <w:p w14:paraId="031AD27F">
      <w:pPr>
        <w:rPr>
          <w:rFonts w:hint="default"/>
          <w:lang w:val="en-US" w:eastAsia="zh-CN"/>
        </w:rPr>
      </w:pPr>
    </w:p>
    <w:p w14:paraId="2DFC77B0">
      <w:pPr>
        <w:pStyle w:val="5"/>
        <w:bidi w:val="0"/>
        <w:rPr>
          <w:rFonts w:hint="eastAsia"/>
          <w:lang w:val="en-US" w:eastAsia="zh-CN"/>
        </w:rPr>
      </w:pPr>
      <w:r>
        <w:rPr>
          <w:rFonts w:hint="eastAsia"/>
          <w:lang w:val="en-US" w:eastAsia="zh-CN"/>
        </w:rPr>
        <w:t>8.2.1.6 专利信息明细</w:t>
      </w:r>
    </w:p>
    <w:tbl>
      <w:tblPr>
        <w:tblStyle w:val="15"/>
        <w:tblW w:w="8120" w:type="dxa"/>
        <w:tblInd w:w="98"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576"/>
        <w:gridCol w:w="876"/>
        <w:gridCol w:w="1588"/>
        <w:gridCol w:w="951"/>
        <w:gridCol w:w="948"/>
        <w:gridCol w:w="945"/>
        <w:gridCol w:w="1602"/>
        <w:gridCol w:w="634"/>
      </w:tblGrid>
      <w:tr w14:paraId="3D35C1A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60" w:hRule="atLeast"/>
        </w:trPr>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FDB8F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序号</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F79A1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字段英文名</w:t>
            </w:r>
          </w:p>
        </w:tc>
        <w:tc>
          <w:tcPr>
            <w:tcW w:w="1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9D31C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字段名</w:t>
            </w:r>
          </w:p>
        </w:tc>
        <w:tc>
          <w:tcPr>
            <w:tcW w:w="9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B5BB4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字段类型</w:t>
            </w:r>
          </w:p>
        </w:tc>
        <w:tc>
          <w:tcPr>
            <w:tcW w:w="9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6721D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字段长度</w:t>
            </w: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8161E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默认值</w:t>
            </w:r>
          </w:p>
        </w:tc>
        <w:tc>
          <w:tcPr>
            <w:tcW w:w="1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5A4D7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填报规则</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8032A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是否必填</w:t>
            </w:r>
          </w:p>
        </w:tc>
      </w:tr>
      <w:tr w14:paraId="321C44C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FB465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A4C70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SSJT</w:t>
            </w:r>
          </w:p>
        </w:tc>
        <w:tc>
          <w:tcPr>
            <w:tcW w:w="1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BB41B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所属集团</w:t>
            </w:r>
          </w:p>
        </w:tc>
        <w:tc>
          <w:tcPr>
            <w:tcW w:w="9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0038E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9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531B48">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33EF8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填报人所属集团</w:t>
            </w:r>
          </w:p>
        </w:tc>
        <w:tc>
          <w:tcPr>
            <w:tcW w:w="1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D8642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只读，系统自动带出</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1BABE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w:t>
            </w:r>
          </w:p>
        </w:tc>
      </w:tr>
      <w:tr w14:paraId="17806E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20" w:hRule="atLeast"/>
        </w:trPr>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4ACDD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826DF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NF</w:t>
            </w:r>
          </w:p>
        </w:tc>
        <w:tc>
          <w:tcPr>
            <w:tcW w:w="1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04629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年份</w:t>
            </w:r>
          </w:p>
        </w:tc>
        <w:tc>
          <w:tcPr>
            <w:tcW w:w="9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7ED38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9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E4248C">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B4294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数据填报年份</w:t>
            </w:r>
          </w:p>
        </w:tc>
        <w:tc>
          <w:tcPr>
            <w:tcW w:w="1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F575E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填报年份，只读，与主表头填报年份一致，系统自动带出</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32AAE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w:t>
            </w:r>
          </w:p>
        </w:tc>
      </w:tr>
      <w:tr w14:paraId="2B1CDE5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CD5D2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4034C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QYMC</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8194D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企业名称</w:t>
            </w:r>
          </w:p>
        </w:tc>
        <w:tc>
          <w:tcPr>
            <w:tcW w:w="9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68A4F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9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B89942">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F6644E">
            <w:pP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54B768">
            <w:pP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F4B22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10559DC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47232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14226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ZLMC</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38886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专利名称</w:t>
            </w:r>
          </w:p>
        </w:tc>
        <w:tc>
          <w:tcPr>
            <w:tcW w:w="9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B9820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9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FD1DB8">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1678E5">
            <w:pP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50350F">
            <w:pP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50D33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4BF5F9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10D37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DA8FE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LB</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A5C91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专利类别</w:t>
            </w:r>
          </w:p>
        </w:tc>
        <w:tc>
          <w:tcPr>
            <w:tcW w:w="9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9850E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EB7DD8">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533DC3">
            <w:pPr>
              <w:rPr>
                <w:rFonts w:hint="eastAsia" w:ascii="宋体" w:hAnsi="宋体" w:eastAsia="宋体" w:cs="宋体"/>
                <w:i w:val="0"/>
                <w:iCs w:val="0"/>
                <w:color w:val="000000"/>
                <w:sz w:val="22"/>
                <w:szCs w:val="22"/>
                <w:u w:val="none"/>
              </w:rPr>
            </w:pPr>
          </w:p>
        </w:tc>
        <w:tc>
          <w:tcPr>
            <w:tcW w:w="1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F698A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下拉框选项：发明|实用新型|外观设计</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E22EB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5FCD88F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A3B4F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CFB80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SQNF</w:t>
            </w:r>
          </w:p>
        </w:tc>
        <w:tc>
          <w:tcPr>
            <w:tcW w:w="1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211B5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专利申请年份</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EAB21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日期</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A00DAF">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9DB115">
            <w:pP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C73E1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yyyy</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10ADF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3F97EE3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0AE2C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C2F73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SQNF</w:t>
            </w:r>
          </w:p>
        </w:tc>
        <w:tc>
          <w:tcPr>
            <w:tcW w:w="1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DDFAF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专利授权年份</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7109B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日期</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1B18FF">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65F08E">
            <w:pP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5D8E4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yyyy</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A669A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537B718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34F20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6E73C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JNW</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E840A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境内外</w:t>
            </w:r>
          </w:p>
        </w:tc>
        <w:tc>
          <w:tcPr>
            <w:tcW w:w="9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C082B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B8B991">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3C8518">
            <w:pPr>
              <w:rPr>
                <w:rFonts w:hint="eastAsia" w:ascii="宋体" w:hAnsi="宋体" w:eastAsia="宋体" w:cs="宋体"/>
                <w:i w:val="0"/>
                <w:iCs w:val="0"/>
                <w:color w:val="000000"/>
                <w:sz w:val="22"/>
                <w:szCs w:val="22"/>
                <w:u w:val="none"/>
              </w:rPr>
            </w:pPr>
          </w:p>
        </w:tc>
        <w:tc>
          <w:tcPr>
            <w:tcW w:w="1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BB61D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下拉框：境内|境外</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D3E88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4C0D889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4E3F7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1F40A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SFYBSS</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5F714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是否已被实施</w:t>
            </w:r>
          </w:p>
        </w:tc>
        <w:tc>
          <w:tcPr>
            <w:tcW w:w="9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8904A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8488C2">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B1C56D">
            <w:pPr>
              <w:rPr>
                <w:rFonts w:hint="eastAsia" w:ascii="宋体" w:hAnsi="宋体" w:eastAsia="宋体" w:cs="宋体"/>
                <w:i w:val="0"/>
                <w:iCs w:val="0"/>
                <w:color w:val="000000"/>
                <w:sz w:val="22"/>
                <w:szCs w:val="22"/>
                <w:u w:val="none"/>
              </w:rPr>
            </w:pPr>
          </w:p>
        </w:tc>
        <w:tc>
          <w:tcPr>
            <w:tcW w:w="1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2D737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下拉框：是|否</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12936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bl>
    <w:p w14:paraId="5AD62D1B">
      <w:pPr>
        <w:rPr>
          <w:rFonts w:hint="eastAsia"/>
          <w:lang w:val="en-US" w:eastAsia="zh-CN"/>
        </w:rPr>
      </w:pPr>
    </w:p>
    <w:p w14:paraId="32DDB971">
      <w:pPr>
        <w:rPr>
          <w:rFonts w:hint="eastAsia"/>
          <w:lang w:val="en-US" w:eastAsia="zh-CN"/>
        </w:rPr>
      </w:pPr>
    </w:p>
    <w:p w14:paraId="2D1BA1F6">
      <w:pPr>
        <w:pStyle w:val="5"/>
        <w:bidi w:val="0"/>
        <w:rPr>
          <w:rFonts w:hint="eastAsia"/>
          <w:lang w:val="en-US" w:eastAsia="zh-CN"/>
        </w:rPr>
      </w:pPr>
      <w:r>
        <w:rPr>
          <w:rFonts w:hint="eastAsia"/>
          <w:lang w:val="en-US" w:eastAsia="zh-CN"/>
        </w:rPr>
        <w:t>8.2.1.7 科技成果转化项目明细</w:t>
      </w:r>
    </w:p>
    <w:tbl>
      <w:tblPr>
        <w:tblStyle w:val="15"/>
        <w:tblW w:w="8030" w:type="dxa"/>
        <w:tblInd w:w="98"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670"/>
        <w:gridCol w:w="948"/>
        <w:gridCol w:w="1096"/>
        <w:gridCol w:w="939"/>
        <w:gridCol w:w="944"/>
        <w:gridCol w:w="939"/>
        <w:gridCol w:w="1554"/>
        <w:gridCol w:w="940"/>
      </w:tblGrid>
      <w:tr w14:paraId="2160DA0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6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75998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序号</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02336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字段英文名</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2882B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字段名</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9443A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字段类型</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EF72C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字段长度</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E3B82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默认值</w:t>
            </w:r>
          </w:p>
        </w:tc>
        <w:tc>
          <w:tcPr>
            <w:tcW w:w="1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A0177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填报规则</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BE151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是否必填</w:t>
            </w:r>
          </w:p>
        </w:tc>
      </w:tr>
      <w:tr w14:paraId="053A253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6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E42FF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5D628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SSJT</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EB228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所属集团</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3A27E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81552E">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E327A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填报人所属集团</w:t>
            </w:r>
          </w:p>
        </w:tc>
        <w:tc>
          <w:tcPr>
            <w:tcW w:w="1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8B56F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只读，系统自动带出</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E953B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w:t>
            </w:r>
          </w:p>
        </w:tc>
      </w:tr>
      <w:tr w14:paraId="36ED0B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00" w:hRule="atLeast"/>
        </w:trPr>
        <w:tc>
          <w:tcPr>
            <w:tcW w:w="6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4062A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59F81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NF</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05460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年份</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FB0D3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EA86A4">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CCBB2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数据填报年份</w:t>
            </w:r>
          </w:p>
        </w:tc>
        <w:tc>
          <w:tcPr>
            <w:tcW w:w="1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DCB1F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填报年份，只读，与主表头填报年份一致，系统自动带出</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20B01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w:t>
            </w:r>
          </w:p>
        </w:tc>
      </w:tr>
      <w:tr w14:paraId="7C1FA4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6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25027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CB40F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QYMC</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07177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企业名称</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12114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04C02B">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153E23">
            <w:pP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1CEFFD">
            <w:pP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95DCB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7BE3FB4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6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D1353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C2983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XMMC</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FAE39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项目名称</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AE138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C53BBB">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D2E945">
            <w:pP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A5C488">
            <w:pP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71CD3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bl>
    <w:p w14:paraId="78E712A0">
      <w:pPr>
        <w:rPr>
          <w:rFonts w:hint="eastAsia"/>
          <w:lang w:val="en-US" w:eastAsia="zh-CN"/>
        </w:rPr>
      </w:pPr>
    </w:p>
    <w:p w14:paraId="161F5A78">
      <w:pPr>
        <w:pStyle w:val="5"/>
        <w:bidi w:val="0"/>
        <w:rPr>
          <w:rFonts w:hint="eastAsia"/>
          <w:lang w:val="en-US" w:eastAsia="zh-CN"/>
        </w:rPr>
      </w:pPr>
      <w:r>
        <w:rPr>
          <w:rFonts w:hint="eastAsia"/>
          <w:lang w:val="en-US" w:eastAsia="zh-CN"/>
        </w:rPr>
        <w:t>8.2.1.8 其他相关标准明细</w:t>
      </w:r>
    </w:p>
    <w:p w14:paraId="3AD0931C">
      <w:pPr>
        <w:rPr>
          <w:rFonts w:hint="eastAsia"/>
          <w:lang w:val="en-US" w:eastAsia="zh-CN"/>
        </w:rPr>
      </w:pPr>
    </w:p>
    <w:tbl>
      <w:tblPr>
        <w:tblStyle w:val="15"/>
        <w:tblW w:w="7720" w:type="dxa"/>
        <w:tblInd w:w="98"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727"/>
        <w:gridCol w:w="947"/>
        <w:gridCol w:w="1096"/>
        <w:gridCol w:w="937"/>
        <w:gridCol w:w="626"/>
        <w:gridCol w:w="1244"/>
        <w:gridCol w:w="1502"/>
        <w:gridCol w:w="641"/>
      </w:tblGrid>
      <w:tr w14:paraId="148C869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7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964AA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序号</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C782D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字段英文名</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88EBB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字段名</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BA323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字段类型</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52C76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字段长度</w:t>
            </w:r>
          </w:p>
        </w:tc>
        <w:tc>
          <w:tcPr>
            <w:tcW w:w="12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85AE3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默认值</w:t>
            </w:r>
          </w:p>
        </w:tc>
        <w:tc>
          <w:tcPr>
            <w:tcW w:w="1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94F65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填报规则</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C809D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是否必填</w:t>
            </w:r>
          </w:p>
        </w:tc>
      </w:tr>
      <w:tr w14:paraId="48D3919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7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A679C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0F7D6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SSJT</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458D5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所属集团</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CB233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95B30C">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12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AF558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填报人所属集团</w:t>
            </w:r>
          </w:p>
        </w:tc>
        <w:tc>
          <w:tcPr>
            <w:tcW w:w="1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B4619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只读，系统自动带出</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AF5AD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w:t>
            </w:r>
          </w:p>
        </w:tc>
      </w:tr>
      <w:tr w14:paraId="4B3CE89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400" w:hRule="atLeast"/>
        </w:trPr>
        <w:tc>
          <w:tcPr>
            <w:tcW w:w="7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F8DB1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74E8B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NF</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BECF9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年份</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512EF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3A8124">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12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C8966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数据填报年份</w:t>
            </w:r>
          </w:p>
        </w:tc>
        <w:tc>
          <w:tcPr>
            <w:tcW w:w="1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9ACD8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填报年份，只读，与主表头填报年份一致，系统自动带出</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831DF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w:t>
            </w:r>
          </w:p>
        </w:tc>
      </w:tr>
      <w:tr w14:paraId="4B6D773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7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9CF67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A0B90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QYMC</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A815D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企业名称</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01E84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BD52BC">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BA2EFC">
            <w:pP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465AA3">
            <w:pP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286D4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7305C5D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7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0B80A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E44B4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BZMC</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60940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标准名称</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37054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02CCC1">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99ECE2">
            <w:pP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86557B">
            <w:pP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8B72F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29B1380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4FE25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3F75D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BZRQ</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14A93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标准编号</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C689D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7D8210">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ED1AC9">
            <w:pP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86C65E">
            <w:pP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CDEC1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bl>
    <w:p w14:paraId="1C19D3AD">
      <w:pPr>
        <w:rPr>
          <w:rFonts w:hint="eastAsia"/>
          <w:lang w:val="en-US" w:eastAsia="zh-CN"/>
        </w:rPr>
      </w:pPr>
    </w:p>
    <w:p w14:paraId="516E332F">
      <w:pPr>
        <w:pStyle w:val="5"/>
        <w:bidi w:val="0"/>
        <w:rPr>
          <w:rFonts w:hint="default"/>
          <w:lang w:val="en-US" w:eastAsia="zh-CN"/>
        </w:rPr>
      </w:pPr>
      <w:r>
        <w:rPr>
          <w:rFonts w:hint="eastAsia"/>
          <w:lang w:val="en-US" w:eastAsia="zh-CN"/>
        </w:rPr>
        <w:t>8.2.1.9 国家科学技术进步奖</w:t>
      </w:r>
    </w:p>
    <w:tbl>
      <w:tblPr>
        <w:tblStyle w:val="15"/>
        <w:tblW w:w="4997"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882"/>
        <w:gridCol w:w="854"/>
        <w:gridCol w:w="1543"/>
        <w:gridCol w:w="1470"/>
        <w:gridCol w:w="854"/>
        <w:gridCol w:w="854"/>
        <w:gridCol w:w="1481"/>
        <w:gridCol w:w="579"/>
      </w:tblGrid>
      <w:tr w14:paraId="6BE0C4C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5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AFB6E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序号</w:t>
            </w:r>
          </w:p>
        </w:tc>
        <w:tc>
          <w:tcPr>
            <w:tcW w:w="5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B5F55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字段英文名</w:t>
            </w:r>
          </w:p>
        </w:tc>
        <w:tc>
          <w:tcPr>
            <w:tcW w:w="9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3F383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字段名</w:t>
            </w:r>
          </w:p>
        </w:tc>
        <w:tc>
          <w:tcPr>
            <w:tcW w:w="8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2101A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字段类型</w:t>
            </w:r>
          </w:p>
        </w:tc>
        <w:tc>
          <w:tcPr>
            <w:tcW w:w="5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C7B57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字段长度</w:t>
            </w:r>
          </w:p>
        </w:tc>
        <w:tc>
          <w:tcPr>
            <w:tcW w:w="5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B6306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默认值</w:t>
            </w:r>
          </w:p>
        </w:tc>
        <w:tc>
          <w:tcPr>
            <w:tcW w:w="8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6447A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填报规则</w:t>
            </w:r>
          </w:p>
        </w:tc>
        <w:tc>
          <w:tcPr>
            <w:tcW w:w="3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9E681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是否必填</w:t>
            </w:r>
          </w:p>
        </w:tc>
      </w:tr>
      <w:tr w14:paraId="5B528B9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5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15D19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5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596EE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SSJT</w:t>
            </w:r>
          </w:p>
        </w:tc>
        <w:tc>
          <w:tcPr>
            <w:tcW w:w="9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CC940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所属集团</w:t>
            </w:r>
          </w:p>
        </w:tc>
        <w:tc>
          <w:tcPr>
            <w:tcW w:w="8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82DDA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5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F269ED">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5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F8480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填报人所属集团</w:t>
            </w:r>
          </w:p>
        </w:tc>
        <w:tc>
          <w:tcPr>
            <w:tcW w:w="8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F9427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只读，系统自动带出</w:t>
            </w:r>
          </w:p>
        </w:tc>
        <w:tc>
          <w:tcPr>
            <w:tcW w:w="3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33EE3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w:t>
            </w:r>
          </w:p>
        </w:tc>
      </w:tr>
      <w:tr w14:paraId="1A8F47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0" w:hRule="atLeast"/>
        </w:trPr>
        <w:tc>
          <w:tcPr>
            <w:tcW w:w="5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46627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5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97252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NF</w:t>
            </w:r>
          </w:p>
        </w:tc>
        <w:tc>
          <w:tcPr>
            <w:tcW w:w="9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F3BA4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年份</w:t>
            </w:r>
          </w:p>
        </w:tc>
        <w:tc>
          <w:tcPr>
            <w:tcW w:w="8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14D54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5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66FA5F">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5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5D4B1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数据填报年份</w:t>
            </w:r>
          </w:p>
        </w:tc>
        <w:tc>
          <w:tcPr>
            <w:tcW w:w="8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82639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填报年份，只读，与主表头填报年份一致，系统自动带出</w:t>
            </w:r>
          </w:p>
        </w:tc>
        <w:tc>
          <w:tcPr>
            <w:tcW w:w="3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4D2B4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w:t>
            </w:r>
          </w:p>
        </w:tc>
      </w:tr>
      <w:tr w14:paraId="721BFAE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5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36A34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5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BE76D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HJQY</w:t>
            </w:r>
          </w:p>
        </w:tc>
        <w:tc>
          <w:tcPr>
            <w:tcW w:w="9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32DD8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获奖企业</w:t>
            </w:r>
          </w:p>
        </w:tc>
        <w:tc>
          <w:tcPr>
            <w:tcW w:w="8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D15B2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50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70C226">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5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ED62ED">
            <w:pPr>
              <w:rPr>
                <w:rFonts w:hint="eastAsia" w:ascii="宋体" w:hAnsi="宋体" w:eastAsia="宋体" w:cs="宋体"/>
                <w:i w:val="0"/>
                <w:iCs w:val="0"/>
                <w:color w:val="000000"/>
                <w:sz w:val="22"/>
                <w:szCs w:val="22"/>
                <w:u w:val="none"/>
              </w:rPr>
            </w:pPr>
          </w:p>
        </w:tc>
        <w:tc>
          <w:tcPr>
            <w:tcW w:w="8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3FE63F">
            <w:pPr>
              <w:rPr>
                <w:rFonts w:hint="eastAsia" w:ascii="宋体" w:hAnsi="宋体" w:eastAsia="宋体" w:cs="宋体"/>
                <w:i w:val="0"/>
                <w:iCs w:val="0"/>
                <w:color w:val="000000"/>
                <w:sz w:val="22"/>
                <w:szCs w:val="22"/>
                <w:u w:val="none"/>
              </w:rPr>
            </w:pPr>
          </w:p>
        </w:tc>
        <w:tc>
          <w:tcPr>
            <w:tcW w:w="33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63527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493DDE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0" w:hRule="atLeast"/>
        </w:trPr>
        <w:tc>
          <w:tcPr>
            <w:tcW w:w="5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C4800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5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9EF59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SDDJ</w:t>
            </w:r>
          </w:p>
        </w:tc>
        <w:tc>
          <w:tcPr>
            <w:tcW w:w="9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982EE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审定等级</w:t>
            </w:r>
          </w:p>
        </w:tc>
        <w:tc>
          <w:tcPr>
            <w:tcW w:w="8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4D37C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50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E39BEA">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5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4FBB9E">
            <w:pPr>
              <w:rPr>
                <w:rFonts w:hint="eastAsia" w:ascii="宋体" w:hAnsi="宋体" w:eastAsia="宋体" w:cs="宋体"/>
                <w:i w:val="0"/>
                <w:iCs w:val="0"/>
                <w:color w:val="000000"/>
                <w:sz w:val="22"/>
                <w:szCs w:val="22"/>
                <w:u w:val="none"/>
              </w:rPr>
            </w:pPr>
          </w:p>
        </w:tc>
        <w:tc>
          <w:tcPr>
            <w:tcW w:w="8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F03F6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下拉框：特等奖|一等奖|二等奖|三等奖</w:t>
            </w:r>
          </w:p>
        </w:tc>
        <w:tc>
          <w:tcPr>
            <w:tcW w:w="33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3BAB3C">
            <w:pPr>
              <w:jc w:val="center"/>
              <w:rPr>
                <w:rFonts w:hint="eastAsia" w:ascii="宋体" w:hAnsi="宋体" w:eastAsia="宋体" w:cs="宋体"/>
                <w:i w:val="0"/>
                <w:iCs w:val="0"/>
                <w:color w:val="000000"/>
                <w:sz w:val="22"/>
                <w:szCs w:val="22"/>
                <w:u w:val="none"/>
              </w:rPr>
            </w:pPr>
          </w:p>
        </w:tc>
      </w:tr>
      <w:tr w14:paraId="027C03E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5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58A73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5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3527C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JMC</w:t>
            </w:r>
          </w:p>
        </w:tc>
        <w:tc>
          <w:tcPr>
            <w:tcW w:w="9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77424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获奖项目名称</w:t>
            </w:r>
          </w:p>
        </w:tc>
        <w:tc>
          <w:tcPr>
            <w:tcW w:w="8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FC3AD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50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7D2924">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5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B7106F">
            <w:pPr>
              <w:rPr>
                <w:rFonts w:hint="eastAsia" w:ascii="宋体" w:hAnsi="宋体" w:eastAsia="宋体" w:cs="宋体"/>
                <w:i w:val="0"/>
                <w:iCs w:val="0"/>
                <w:color w:val="000000"/>
                <w:sz w:val="22"/>
                <w:szCs w:val="22"/>
                <w:u w:val="none"/>
              </w:rPr>
            </w:pPr>
          </w:p>
        </w:tc>
        <w:tc>
          <w:tcPr>
            <w:tcW w:w="8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6BA97B">
            <w:pPr>
              <w:rPr>
                <w:rFonts w:hint="eastAsia" w:ascii="宋体" w:hAnsi="宋体" w:eastAsia="宋体" w:cs="宋体"/>
                <w:i w:val="0"/>
                <w:iCs w:val="0"/>
                <w:color w:val="000000"/>
                <w:sz w:val="22"/>
                <w:szCs w:val="22"/>
                <w:u w:val="none"/>
              </w:rPr>
            </w:pPr>
          </w:p>
        </w:tc>
        <w:tc>
          <w:tcPr>
            <w:tcW w:w="33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8F088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4F865F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5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143A3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p>
        </w:tc>
        <w:tc>
          <w:tcPr>
            <w:tcW w:w="50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B06F9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WCDW</w:t>
            </w:r>
          </w:p>
        </w:tc>
        <w:tc>
          <w:tcPr>
            <w:tcW w:w="9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190F7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主要完成单位</w:t>
            </w:r>
          </w:p>
        </w:tc>
        <w:tc>
          <w:tcPr>
            <w:tcW w:w="8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1A951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50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1CA9F4">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50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70C264">
            <w:pPr>
              <w:rPr>
                <w:rFonts w:hint="eastAsia" w:ascii="宋体" w:hAnsi="宋体" w:eastAsia="宋体" w:cs="宋体"/>
                <w:i w:val="0"/>
                <w:iCs w:val="0"/>
                <w:color w:val="000000"/>
                <w:sz w:val="22"/>
                <w:szCs w:val="22"/>
                <w:u w:val="none"/>
              </w:rPr>
            </w:pPr>
          </w:p>
        </w:tc>
        <w:tc>
          <w:tcPr>
            <w:tcW w:w="86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81A3E4">
            <w:pPr>
              <w:rPr>
                <w:rFonts w:hint="eastAsia" w:ascii="宋体" w:hAnsi="宋体" w:eastAsia="宋体" w:cs="宋体"/>
                <w:i w:val="0"/>
                <w:iCs w:val="0"/>
                <w:color w:val="000000"/>
                <w:sz w:val="22"/>
                <w:szCs w:val="22"/>
                <w:u w:val="none"/>
              </w:rPr>
            </w:pPr>
          </w:p>
        </w:tc>
        <w:tc>
          <w:tcPr>
            <w:tcW w:w="33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EFC91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bl>
    <w:p w14:paraId="0CA55F61">
      <w:pPr>
        <w:bidi w:val="0"/>
        <w:rPr>
          <w:rFonts w:hint="eastAsia"/>
          <w:lang w:val="en-US" w:eastAsia="zh-CN"/>
        </w:rPr>
      </w:pPr>
    </w:p>
    <w:p w14:paraId="5517646E">
      <w:pPr>
        <w:pStyle w:val="5"/>
        <w:bidi w:val="0"/>
        <w:rPr>
          <w:rFonts w:hint="default"/>
          <w:lang w:val="en-US" w:eastAsia="zh-CN"/>
        </w:rPr>
      </w:pPr>
      <w:r>
        <w:rPr>
          <w:rFonts w:hint="eastAsia"/>
          <w:lang w:val="en-US" w:eastAsia="zh-CN"/>
        </w:rPr>
        <w:t>8.2.1.10 国家科学技术发明奖</w:t>
      </w:r>
    </w:p>
    <w:tbl>
      <w:tblPr>
        <w:tblStyle w:val="15"/>
        <w:tblW w:w="5055"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496"/>
        <w:gridCol w:w="869"/>
        <w:gridCol w:w="1313"/>
        <w:gridCol w:w="982"/>
        <w:gridCol w:w="992"/>
        <w:gridCol w:w="1292"/>
        <w:gridCol w:w="1991"/>
        <w:gridCol w:w="681"/>
      </w:tblGrid>
      <w:tr w14:paraId="404F530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4A1AC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序号</w:t>
            </w:r>
          </w:p>
        </w:tc>
        <w:tc>
          <w:tcPr>
            <w:tcW w:w="5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F021C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字段英文名</w:t>
            </w:r>
          </w:p>
        </w:tc>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A6FED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字段名</w:t>
            </w:r>
          </w:p>
        </w:tc>
        <w:tc>
          <w:tcPr>
            <w:tcW w:w="5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09A29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字段类型</w:t>
            </w:r>
          </w:p>
        </w:tc>
        <w:tc>
          <w:tcPr>
            <w:tcW w:w="5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9422B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字段长度</w:t>
            </w:r>
          </w:p>
        </w:tc>
        <w:tc>
          <w:tcPr>
            <w:tcW w:w="7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F99FB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默认值</w:t>
            </w:r>
          </w:p>
        </w:tc>
        <w:tc>
          <w:tcPr>
            <w:tcW w:w="1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DA970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填报规则</w:t>
            </w:r>
          </w:p>
        </w:tc>
        <w:tc>
          <w:tcPr>
            <w:tcW w:w="3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0235D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是否必填</w:t>
            </w:r>
          </w:p>
        </w:tc>
      </w:tr>
      <w:tr w14:paraId="179E3F3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3B05E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5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001C2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SSJT</w:t>
            </w:r>
          </w:p>
        </w:tc>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4E7CE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所属集团</w:t>
            </w:r>
          </w:p>
        </w:tc>
        <w:tc>
          <w:tcPr>
            <w:tcW w:w="5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AE592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5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F83E55">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7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03E3C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填报人所属集团</w:t>
            </w:r>
          </w:p>
        </w:tc>
        <w:tc>
          <w:tcPr>
            <w:tcW w:w="1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39C5C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只读，系统自动带出</w:t>
            </w:r>
          </w:p>
        </w:tc>
        <w:tc>
          <w:tcPr>
            <w:tcW w:w="3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C4B3B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w:t>
            </w:r>
          </w:p>
        </w:tc>
      </w:tr>
      <w:tr w14:paraId="6DE8F64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80" w:hRule="atLeast"/>
        </w:trPr>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0704C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5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D2E1B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NF</w:t>
            </w:r>
          </w:p>
        </w:tc>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3A93D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年份</w:t>
            </w:r>
          </w:p>
        </w:tc>
        <w:tc>
          <w:tcPr>
            <w:tcW w:w="5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6E160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5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C4E3EF">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7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895C2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数据填报年份</w:t>
            </w:r>
          </w:p>
        </w:tc>
        <w:tc>
          <w:tcPr>
            <w:tcW w:w="1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21589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填报年份，只读，与主表头填报年份一致，系统自动带出</w:t>
            </w:r>
          </w:p>
        </w:tc>
        <w:tc>
          <w:tcPr>
            <w:tcW w:w="3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50929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w:t>
            </w:r>
          </w:p>
        </w:tc>
      </w:tr>
      <w:tr w14:paraId="0FAFFFD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8E2AF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5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875E5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HJQY</w:t>
            </w:r>
          </w:p>
        </w:tc>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B7EA3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获奖企业</w:t>
            </w:r>
          </w:p>
        </w:tc>
        <w:tc>
          <w:tcPr>
            <w:tcW w:w="5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7842D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5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02E07D">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7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9B521E">
            <w:pPr>
              <w:rPr>
                <w:rFonts w:hint="eastAsia" w:ascii="宋体" w:hAnsi="宋体" w:eastAsia="宋体" w:cs="宋体"/>
                <w:i w:val="0"/>
                <w:iCs w:val="0"/>
                <w:color w:val="000000"/>
                <w:sz w:val="22"/>
                <w:szCs w:val="22"/>
                <w:u w:val="none"/>
              </w:rPr>
            </w:pPr>
          </w:p>
        </w:tc>
        <w:tc>
          <w:tcPr>
            <w:tcW w:w="1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819D26">
            <w:pPr>
              <w:rPr>
                <w:rFonts w:hint="eastAsia" w:ascii="宋体" w:hAnsi="宋体" w:eastAsia="宋体" w:cs="宋体"/>
                <w:i w:val="0"/>
                <w:iCs w:val="0"/>
                <w:color w:val="000000"/>
                <w:sz w:val="22"/>
                <w:szCs w:val="22"/>
                <w:u w:val="none"/>
              </w:rPr>
            </w:pPr>
          </w:p>
        </w:tc>
        <w:tc>
          <w:tcPr>
            <w:tcW w:w="39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1C87A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0E688A3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63201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5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1EC11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SDDJ</w:t>
            </w:r>
          </w:p>
        </w:tc>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EFDFB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审定等级</w:t>
            </w:r>
          </w:p>
        </w:tc>
        <w:tc>
          <w:tcPr>
            <w:tcW w:w="5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6C6AE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5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2203EE">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7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CFB335">
            <w:pPr>
              <w:rPr>
                <w:rFonts w:hint="eastAsia" w:ascii="宋体" w:hAnsi="宋体" w:eastAsia="宋体" w:cs="宋体"/>
                <w:i w:val="0"/>
                <w:iCs w:val="0"/>
                <w:color w:val="000000"/>
                <w:sz w:val="22"/>
                <w:szCs w:val="22"/>
                <w:u w:val="none"/>
              </w:rPr>
            </w:pPr>
          </w:p>
        </w:tc>
        <w:tc>
          <w:tcPr>
            <w:tcW w:w="1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7F767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下拉框：特等奖|一等奖|二等奖|三等奖</w:t>
            </w:r>
          </w:p>
        </w:tc>
        <w:tc>
          <w:tcPr>
            <w:tcW w:w="39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F0C0ED">
            <w:pPr>
              <w:jc w:val="center"/>
              <w:rPr>
                <w:rFonts w:hint="eastAsia" w:ascii="宋体" w:hAnsi="宋体" w:eastAsia="宋体" w:cs="宋体"/>
                <w:i w:val="0"/>
                <w:iCs w:val="0"/>
                <w:color w:val="000000"/>
                <w:sz w:val="22"/>
                <w:szCs w:val="22"/>
                <w:u w:val="none"/>
              </w:rPr>
            </w:pPr>
          </w:p>
        </w:tc>
      </w:tr>
      <w:tr w14:paraId="64AAEFA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9A0EB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5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856DD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JMC</w:t>
            </w:r>
          </w:p>
        </w:tc>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BF9B2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获奖项目名称</w:t>
            </w:r>
          </w:p>
        </w:tc>
        <w:tc>
          <w:tcPr>
            <w:tcW w:w="5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06783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5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C3D6E0">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7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42E752">
            <w:pPr>
              <w:rPr>
                <w:rFonts w:hint="eastAsia" w:ascii="宋体" w:hAnsi="宋体" w:eastAsia="宋体" w:cs="宋体"/>
                <w:i w:val="0"/>
                <w:iCs w:val="0"/>
                <w:color w:val="000000"/>
                <w:sz w:val="22"/>
                <w:szCs w:val="22"/>
                <w:u w:val="none"/>
              </w:rPr>
            </w:pPr>
          </w:p>
        </w:tc>
        <w:tc>
          <w:tcPr>
            <w:tcW w:w="11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83ABF5">
            <w:pPr>
              <w:rPr>
                <w:rFonts w:hint="eastAsia" w:ascii="宋体" w:hAnsi="宋体" w:eastAsia="宋体" w:cs="宋体"/>
                <w:i w:val="0"/>
                <w:iCs w:val="0"/>
                <w:color w:val="000000"/>
                <w:sz w:val="22"/>
                <w:szCs w:val="22"/>
                <w:u w:val="none"/>
              </w:rPr>
            </w:pPr>
          </w:p>
        </w:tc>
        <w:tc>
          <w:tcPr>
            <w:tcW w:w="39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F7547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bl>
    <w:p w14:paraId="14B6931B">
      <w:pPr>
        <w:bidi w:val="0"/>
        <w:rPr>
          <w:rFonts w:hint="eastAsia"/>
          <w:lang w:val="en-US" w:eastAsia="zh-CN"/>
        </w:rPr>
      </w:pPr>
    </w:p>
    <w:p w14:paraId="680BEC7F">
      <w:pPr>
        <w:bidi w:val="0"/>
        <w:rPr>
          <w:rFonts w:hint="eastAsia"/>
          <w:lang w:val="en-US" w:eastAsia="zh-CN"/>
        </w:rPr>
      </w:pPr>
    </w:p>
    <w:p w14:paraId="553B641F">
      <w:pPr>
        <w:pStyle w:val="5"/>
        <w:bidi w:val="0"/>
        <w:rPr>
          <w:rFonts w:hint="default"/>
          <w:lang w:val="en-US" w:eastAsia="zh-CN"/>
        </w:rPr>
      </w:pPr>
      <w:r>
        <w:rPr>
          <w:rFonts w:hint="eastAsia"/>
          <w:lang w:val="en-US" w:eastAsia="zh-CN"/>
        </w:rPr>
        <w:t>8.2.1.11 中国专利奖</w:t>
      </w:r>
    </w:p>
    <w:tbl>
      <w:tblPr>
        <w:tblStyle w:val="15"/>
        <w:tblW w:w="509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703"/>
        <w:gridCol w:w="1030"/>
        <w:gridCol w:w="1210"/>
        <w:gridCol w:w="972"/>
        <w:gridCol w:w="868"/>
        <w:gridCol w:w="1672"/>
        <w:gridCol w:w="1483"/>
        <w:gridCol w:w="737"/>
      </w:tblGrid>
      <w:tr w14:paraId="4029C7C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40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433433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序号</w:t>
            </w:r>
          </w:p>
        </w:tc>
        <w:tc>
          <w:tcPr>
            <w:tcW w:w="59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0CB857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字段英文名</w:t>
            </w:r>
          </w:p>
        </w:tc>
        <w:tc>
          <w:tcPr>
            <w:tcW w:w="69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821676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字段名</w:t>
            </w:r>
          </w:p>
        </w:tc>
        <w:tc>
          <w:tcPr>
            <w:tcW w:w="56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4A827E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字段类型</w:t>
            </w:r>
          </w:p>
        </w:tc>
        <w:tc>
          <w:tcPr>
            <w:tcW w:w="50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CFB2F3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字段长度</w:t>
            </w:r>
          </w:p>
        </w:tc>
        <w:tc>
          <w:tcPr>
            <w:tcW w:w="96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B0CD92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默认值</w:t>
            </w:r>
          </w:p>
        </w:tc>
        <w:tc>
          <w:tcPr>
            <w:tcW w:w="85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20B71D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填报规则</w:t>
            </w:r>
          </w:p>
        </w:tc>
        <w:tc>
          <w:tcPr>
            <w:tcW w:w="42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3C14AA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是否必填</w:t>
            </w:r>
          </w:p>
        </w:tc>
      </w:tr>
      <w:tr w14:paraId="031DDCE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40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ECEA8A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59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3FFB86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SSJT</w:t>
            </w:r>
          </w:p>
        </w:tc>
        <w:tc>
          <w:tcPr>
            <w:tcW w:w="69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5A953C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所属集团</w:t>
            </w:r>
          </w:p>
        </w:tc>
        <w:tc>
          <w:tcPr>
            <w:tcW w:w="56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5F63DE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50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7C68931">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96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6AC406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填报人所属集团</w:t>
            </w:r>
          </w:p>
        </w:tc>
        <w:tc>
          <w:tcPr>
            <w:tcW w:w="85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4F9C99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只读，系统自动带出</w:t>
            </w:r>
          </w:p>
        </w:tc>
        <w:tc>
          <w:tcPr>
            <w:tcW w:w="42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351549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w:t>
            </w:r>
          </w:p>
        </w:tc>
      </w:tr>
      <w:tr w14:paraId="087D4D3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80" w:hRule="atLeast"/>
        </w:trPr>
        <w:tc>
          <w:tcPr>
            <w:tcW w:w="40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4121E6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59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1E435A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NF</w:t>
            </w:r>
          </w:p>
        </w:tc>
        <w:tc>
          <w:tcPr>
            <w:tcW w:w="69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F41C0E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年份</w:t>
            </w:r>
          </w:p>
        </w:tc>
        <w:tc>
          <w:tcPr>
            <w:tcW w:w="56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EB2218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50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1B4A160">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96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80195F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数据填报年份</w:t>
            </w:r>
          </w:p>
        </w:tc>
        <w:tc>
          <w:tcPr>
            <w:tcW w:w="85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98B83C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填报年份，只读，与主表头填报年份一致，系统自动带出</w:t>
            </w:r>
          </w:p>
        </w:tc>
        <w:tc>
          <w:tcPr>
            <w:tcW w:w="42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6E2527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w:t>
            </w:r>
          </w:p>
        </w:tc>
      </w:tr>
      <w:tr w14:paraId="769AB9D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40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C14CF5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59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1F8E5F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HJQY</w:t>
            </w:r>
          </w:p>
        </w:tc>
        <w:tc>
          <w:tcPr>
            <w:tcW w:w="69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3F1D8A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获奖企业</w:t>
            </w:r>
          </w:p>
        </w:tc>
        <w:tc>
          <w:tcPr>
            <w:tcW w:w="56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789496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500"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0C7A54D">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96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388BDFF">
            <w:pPr>
              <w:rPr>
                <w:rFonts w:hint="eastAsia" w:ascii="宋体" w:hAnsi="宋体" w:eastAsia="宋体" w:cs="宋体"/>
                <w:i w:val="0"/>
                <w:iCs w:val="0"/>
                <w:color w:val="000000"/>
                <w:sz w:val="22"/>
                <w:szCs w:val="22"/>
                <w:u w:val="none"/>
              </w:rPr>
            </w:pPr>
          </w:p>
        </w:tc>
        <w:tc>
          <w:tcPr>
            <w:tcW w:w="85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365C7F4">
            <w:pPr>
              <w:rPr>
                <w:rFonts w:hint="eastAsia" w:ascii="宋体" w:hAnsi="宋体" w:eastAsia="宋体" w:cs="宋体"/>
                <w:i w:val="0"/>
                <w:iCs w:val="0"/>
                <w:color w:val="000000"/>
                <w:sz w:val="22"/>
                <w:szCs w:val="22"/>
                <w:u w:val="none"/>
              </w:rPr>
            </w:pPr>
          </w:p>
        </w:tc>
        <w:tc>
          <w:tcPr>
            <w:tcW w:w="42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B033F9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6F92F8E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40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B7011F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59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198200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JMC</w:t>
            </w:r>
          </w:p>
        </w:tc>
        <w:tc>
          <w:tcPr>
            <w:tcW w:w="69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242A62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获奖项目名称</w:t>
            </w:r>
          </w:p>
        </w:tc>
        <w:tc>
          <w:tcPr>
            <w:tcW w:w="56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B1797D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500"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1C0E62B">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96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4F3EC44">
            <w:pPr>
              <w:rPr>
                <w:rFonts w:hint="eastAsia" w:ascii="宋体" w:hAnsi="宋体" w:eastAsia="宋体" w:cs="宋体"/>
                <w:i w:val="0"/>
                <w:iCs w:val="0"/>
                <w:color w:val="000000"/>
                <w:sz w:val="22"/>
                <w:szCs w:val="22"/>
                <w:u w:val="none"/>
              </w:rPr>
            </w:pPr>
          </w:p>
        </w:tc>
        <w:tc>
          <w:tcPr>
            <w:tcW w:w="85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C725246">
            <w:pPr>
              <w:rPr>
                <w:rFonts w:hint="eastAsia" w:ascii="宋体" w:hAnsi="宋体" w:eastAsia="宋体" w:cs="宋体"/>
                <w:i w:val="0"/>
                <w:iCs w:val="0"/>
                <w:color w:val="000000"/>
                <w:sz w:val="22"/>
                <w:szCs w:val="22"/>
                <w:u w:val="none"/>
              </w:rPr>
            </w:pPr>
          </w:p>
        </w:tc>
        <w:tc>
          <w:tcPr>
            <w:tcW w:w="42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E1D888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271C73A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40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DA797C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p>
        </w:tc>
        <w:tc>
          <w:tcPr>
            <w:tcW w:w="593"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961452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ZZH</w:t>
            </w:r>
          </w:p>
        </w:tc>
        <w:tc>
          <w:tcPr>
            <w:tcW w:w="69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5F8EC6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专利号</w:t>
            </w:r>
          </w:p>
        </w:tc>
        <w:tc>
          <w:tcPr>
            <w:tcW w:w="56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657AAC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500"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8EA83CD">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963"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4B1C923">
            <w:pPr>
              <w:rPr>
                <w:rFonts w:hint="eastAsia" w:ascii="宋体" w:hAnsi="宋体" w:eastAsia="宋体" w:cs="宋体"/>
                <w:i w:val="0"/>
                <w:iCs w:val="0"/>
                <w:color w:val="000000"/>
                <w:sz w:val="22"/>
                <w:szCs w:val="22"/>
                <w:u w:val="none"/>
              </w:rPr>
            </w:pPr>
          </w:p>
        </w:tc>
        <w:tc>
          <w:tcPr>
            <w:tcW w:w="85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E8A1937">
            <w:pPr>
              <w:rPr>
                <w:rFonts w:hint="eastAsia" w:ascii="宋体" w:hAnsi="宋体" w:eastAsia="宋体" w:cs="宋体"/>
                <w:i w:val="0"/>
                <w:iCs w:val="0"/>
                <w:color w:val="000000"/>
                <w:sz w:val="22"/>
                <w:szCs w:val="22"/>
                <w:u w:val="none"/>
              </w:rPr>
            </w:pPr>
          </w:p>
        </w:tc>
        <w:tc>
          <w:tcPr>
            <w:tcW w:w="42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D9F259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356A4CC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40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A42FE3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w:t>
            </w:r>
          </w:p>
        </w:tc>
        <w:tc>
          <w:tcPr>
            <w:tcW w:w="593"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7DB8A3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ZLMC</w:t>
            </w:r>
          </w:p>
        </w:tc>
        <w:tc>
          <w:tcPr>
            <w:tcW w:w="69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52EA70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专利名称</w:t>
            </w:r>
          </w:p>
        </w:tc>
        <w:tc>
          <w:tcPr>
            <w:tcW w:w="56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989EFF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500"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B686CAF">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963"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08F81F1">
            <w:pPr>
              <w:rPr>
                <w:rFonts w:hint="eastAsia" w:ascii="宋体" w:hAnsi="宋体" w:eastAsia="宋体" w:cs="宋体"/>
                <w:i w:val="0"/>
                <w:iCs w:val="0"/>
                <w:color w:val="000000"/>
                <w:sz w:val="22"/>
                <w:szCs w:val="22"/>
                <w:u w:val="none"/>
              </w:rPr>
            </w:pPr>
          </w:p>
        </w:tc>
        <w:tc>
          <w:tcPr>
            <w:tcW w:w="85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8B17AC0">
            <w:pPr>
              <w:rPr>
                <w:rFonts w:hint="eastAsia" w:ascii="宋体" w:hAnsi="宋体" w:eastAsia="宋体" w:cs="宋体"/>
                <w:i w:val="0"/>
                <w:iCs w:val="0"/>
                <w:color w:val="000000"/>
                <w:sz w:val="22"/>
                <w:szCs w:val="22"/>
                <w:u w:val="none"/>
              </w:rPr>
            </w:pPr>
          </w:p>
        </w:tc>
        <w:tc>
          <w:tcPr>
            <w:tcW w:w="42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29EF67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2A252B6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40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04A77E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w:t>
            </w:r>
          </w:p>
        </w:tc>
        <w:tc>
          <w:tcPr>
            <w:tcW w:w="593"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F879A0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ZLQR</w:t>
            </w:r>
          </w:p>
        </w:tc>
        <w:tc>
          <w:tcPr>
            <w:tcW w:w="69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7C6647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专利权人</w:t>
            </w:r>
          </w:p>
        </w:tc>
        <w:tc>
          <w:tcPr>
            <w:tcW w:w="56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770788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500"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DF3F8CB">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963"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E3590DD">
            <w:pPr>
              <w:rPr>
                <w:rFonts w:hint="eastAsia" w:ascii="宋体" w:hAnsi="宋体" w:eastAsia="宋体" w:cs="宋体"/>
                <w:i w:val="0"/>
                <w:iCs w:val="0"/>
                <w:color w:val="000000"/>
                <w:sz w:val="22"/>
                <w:szCs w:val="22"/>
                <w:u w:val="none"/>
              </w:rPr>
            </w:pPr>
          </w:p>
        </w:tc>
        <w:tc>
          <w:tcPr>
            <w:tcW w:w="85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D3DF2F9">
            <w:pPr>
              <w:rPr>
                <w:rFonts w:hint="eastAsia" w:ascii="宋体" w:hAnsi="宋体" w:eastAsia="宋体" w:cs="宋体"/>
                <w:i w:val="0"/>
                <w:iCs w:val="0"/>
                <w:color w:val="000000"/>
                <w:sz w:val="22"/>
                <w:szCs w:val="22"/>
                <w:u w:val="none"/>
              </w:rPr>
            </w:pPr>
          </w:p>
        </w:tc>
        <w:tc>
          <w:tcPr>
            <w:tcW w:w="42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5BC1E8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64DF1B3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40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13C440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w:t>
            </w:r>
          </w:p>
        </w:tc>
        <w:tc>
          <w:tcPr>
            <w:tcW w:w="593"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4F9439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FMR</w:t>
            </w:r>
          </w:p>
        </w:tc>
        <w:tc>
          <w:tcPr>
            <w:tcW w:w="69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67163C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发明人</w:t>
            </w:r>
          </w:p>
        </w:tc>
        <w:tc>
          <w:tcPr>
            <w:tcW w:w="56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AF69DB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500"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9DDF419">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963"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83B39DC">
            <w:pPr>
              <w:rPr>
                <w:rFonts w:hint="eastAsia" w:ascii="宋体" w:hAnsi="宋体" w:eastAsia="宋体" w:cs="宋体"/>
                <w:i w:val="0"/>
                <w:iCs w:val="0"/>
                <w:color w:val="000000"/>
                <w:sz w:val="22"/>
                <w:szCs w:val="22"/>
                <w:u w:val="none"/>
              </w:rPr>
            </w:pPr>
          </w:p>
        </w:tc>
        <w:tc>
          <w:tcPr>
            <w:tcW w:w="85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A8BA92E">
            <w:pPr>
              <w:rPr>
                <w:rFonts w:hint="eastAsia" w:ascii="宋体" w:hAnsi="宋体" w:eastAsia="宋体" w:cs="宋体"/>
                <w:i w:val="0"/>
                <w:iCs w:val="0"/>
                <w:color w:val="000000"/>
                <w:sz w:val="22"/>
                <w:szCs w:val="22"/>
                <w:u w:val="none"/>
              </w:rPr>
            </w:pPr>
          </w:p>
        </w:tc>
        <w:tc>
          <w:tcPr>
            <w:tcW w:w="42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510216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bl>
    <w:p w14:paraId="4FA5C1DD">
      <w:pPr>
        <w:bidi w:val="0"/>
        <w:rPr>
          <w:rFonts w:hint="eastAsia"/>
          <w:lang w:val="en-US" w:eastAsia="zh-CN"/>
        </w:rPr>
      </w:pPr>
    </w:p>
    <w:p w14:paraId="47A6E909">
      <w:pPr>
        <w:bidi w:val="0"/>
        <w:rPr>
          <w:rFonts w:hint="eastAsia"/>
          <w:lang w:val="en-US" w:eastAsia="zh-CN"/>
        </w:rPr>
      </w:pPr>
    </w:p>
    <w:p w14:paraId="17122D71">
      <w:pPr>
        <w:pStyle w:val="5"/>
        <w:bidi w:val="0"/>
        <w:rPr>
          <w:rFonts w:hint="eastAsia"/>
          <w:lang w:val="en-US" w:eastAsia="zh-CN"/>
        </w:rPr>
      </w:pPr>
      <w:r>
        <w:rPr>
          <w:rFonts w:hint="eastAsia"/>
          <w:lang w:val="en-US" w:eastAsia="zh-CN"/>
        </w:rPr>
        <w:t>8.2.1.12 联盟明细</w:t>
      </w:r>
    </w:p>
    <w:tbl>
      <w:tblPr>
        <w:tblStyle w:val="15"/>
        <w:tblW w:w="8170" w:type="dxa"/>
        <w:tblInd w:w="98"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740"/>
        <w:gridCol w:w="960"/>
        <w:gridCol w:w="1200"/>
        <w:gridCol w:w="960"/>
        <w:gridCol w:w="790"/>
        <w:gridCol w:w="960"/>
        <w:gridCol w:w="1600"/>
        <w:gridCol w:w="960"/>
      </w:tblGrid>
      <w:tr w14:paraId="22BA1FF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7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D2A36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序号</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0E46B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字段英文名</w:t>
            </w:r>
          </w:p>
        </w:tc>
        <w:tc>
          <w:tcPr>
            <w:tcW w:w="12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8DF43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字段名</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8BB58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字段类型</w:t>
            </w:r>
          </w:p>
        </w:tc>
        <w:tc>
          <w:tcPr>
            <w:tcW w:w="7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DE13A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字段长度</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022FA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默认值</w:t>
            </w: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43792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填报规则</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0485C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是否必填</w:t>
            </w:r>
          </w:p>
        </w:tc>
      </w:tr>
      <w:tr w14:paraId="7E9023C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7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C5C63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9EA71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SSJT</w:t>
            </w:r>
          </w:p>
        </w:tc>
        <w:tc>
          <w:tcPr>
            <w:tcW w:w="12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9C7BE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所属集团</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E938E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7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38AFDB">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DA6CC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填报人所属集团</w:t>
            </w: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C33AE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只读，系统自动带出</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B3ADF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w:t>
            </w:r>
          </w:p>
        </w:tc>
      </w:tr>
      <w:tr w14:paraId="247A8A8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400" w:hRule="atLeast"/>
        </w:trPr>
        <w:tc>
          <w:tcPr>
            <w:tcW w:w="7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BA601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55FA6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NF</w:t>
            </w:r>
          </w:p>
        </w:tc>
        <w:tc>
          <w:tcPr>
            <w:tcW w:w="12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E7CA7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年份</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19EB5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7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B998A1">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C4442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数据填报年份</w:t>
            </w: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AD440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填报年份，只读，与主表头填报年份一致，系统自动带出</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092F2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w:t>
            </w:r>
          </w:p>
        </w:tc>
      </w:tr>
      <w:tr w14:paraId="2B0092D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7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57ADC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9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C307C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QYMC</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C3A9C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企业名称</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CE1FA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7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D7DEE8">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9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4C3D40">
            <w:pPr>
              <w:rPr>
                <w:rFonts w:hint="eastAsia" w:ascii="宋体" w:hAnsi="宋体" w:eastAsia="宋体" w:cs="宋体"/>
                <w:i w:val="0"/>
                <w:iCs w:val="0"/>
                <w:color w:val="000000"/>
                <w:sz w:val="22"/>
                <w:szCs w:val="22"/>
                <w:u w:val="none"/>
              </w:rPr>
            </w:pP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CD75AE">
            <w:pPr>
              <w:rPr>
                <w:rFonts w:hint="eastAsia" w:ascii="宋体" w:hAnsi="宋体" w:eastAsia="宋体" w:cs="宋体"/>
                <w:i w:val="0"/>
                <w:iCs w:val="0"/>
                <w:color w:val="000000"/>
                <w:sz w:val="22"/>
                <w:szCs w:val="22"/>
                <w:u w:val="none"/>
              </w:rPr>
            </w:pPr>
          </w:p>
        </w:tc>
        <w:tc>
          <w:tcPr>
            <w:tcW w:w="9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C177E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3DBB296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7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53960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9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C112B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LMMC</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3C973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联盟名称</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FEF69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7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ED6D99">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9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EBCDFB">
            <w:pPr>
              <w:rPr>
                <w:rFonts w:hint="eastAsia" w:ascii="宋体" w:hAnsi="宋体" w:eastAsia="宋体" w:cs="宋体"/>
                <w:i w:val="0"/>
                <w:iCs w:val="0"/>
                <w:color w:val="000000"/>
                <w:sz w:val="22"/>
                <w:szCs w:val="22"/>
                <w:u w:val="none"/>
              </w:rPr>
            </w:pPr>
          </w:p>
        </w:tc>
        <w:tc>
          <w:tcPr>
            <w:tcW w:w="16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269CC2">
            <w:pPr>
              <w:rPr>
                <w:rFonts w:hint="eastAsia" w:ascii="宋体" w:hAnsi="宋体" w:eastAsia="宋体" w:cs="宋体"/>
                <w:i w:val="0"/>
                <w:iCs w:val="0"/>
                <w:color w:val="000000"/>
                <w:sz w:val="22"/>
                <w:szCs w:val="22"/>
                <w:u w:val="none"/>
              </w:rPr>
            </w:pPr>
          </w:p>
        </w:tc>
        <w:tc>
          <w:tcPr>
            <w:tcW w:w="9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AFD96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4418037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0" w:hRule="atLeast"/>
        </w:trPr>
        <w:tc>
          <w:tcPr>
            <w:tcW w:w="7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0851B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1BFF7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CYLX</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3A7B0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参与类型</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85A71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7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408911">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9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03F132">
            <w:pPr>
              <w:rPr>
                <w:rFonts w:hint="eastAsia" w:ascii="宋体" w:hAnsi="宋体" w:eastAsia="宋体" w:cs="宋体"/>
                <w:i w:val="0"/>
                <w:iCs w:val="0"/>
                <w:color w:val="000000"/>
                <w:sz w:val="22"/>
                <w:szCs w:val="22"/>
                <w:u w:val="none"/>
              </w:rPr>
            </w:pP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8350F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下拉框选项：牵头|参与</w:t>
            </w:r>
          </w:p>
        </w:tc>
        <w:tc>
          <w:tcPr>
            <w:tcW w:w="9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24808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bl>
    <w:p w14:paraId="3A613414"/>
    <w:p w14:paraId="1A667200">
      <w:pPr>
        <w:bidi w:val="0"/>
        <w:rPr>
          <w:rFonts w:hint="eastAsia"/>
          <w:lang w:val="en-US" w:eastAsia="zh-CN"/>
        </w:rPr>
      </w:pPr>
    </w:p>
    <w:p w14:paraId="4AD6819B">
      <w:pPr>
        <w:pStyle w:val="5"/>
        <w:bidi w:val="0"/>
        <w:rPr>
          <w:rFonts w:hint="eastAsia"/>
          <w:lang w:val="en-US" w:eastAsia="zh-CN"/>
        </w:rPr>
      </w:pPr>
      <w:r>
        <w:rPr>
          <w:rFonts w:hint="eastAsia"/>
          <w:lang w:val="en-US" w:eastAsia="zh-CN"/>
        </w:rPr>
        <w:t>8.2.1.13 承担国家级重大科技攻关任务明细</w:t>
      </w:r>
    </w:p>
    <w:tbl>
      <w:tblPr>
        <w:tblStyle w:val="15"/>
        <w:tblW w:w="8157" w:type="dxa"/>
        <w:tblInd w:w="98"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647"/>
        <w:gridCol w:w="944"/>
        <w:gridCol w:w="1188"/>
        <w:gridCol w:w="840"/>
        <w:gridCol w:w="849"/>
        <w:gridCol w:w="1256"/>
        <w:gridCol w:w="1389"/>
        <w:gridCol w:w="1044"/>
      </w:tblGrid>
      <w:tr w14:paraId="158D0BA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6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8DB79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序号</w:t>
            </w:r>
          </w:p>
        </w:tc>
        <w:tc>
          <w:tcPr>
            <w:tcW w:w="9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B75A5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字段英文名</w:t>
            </w:r>
          </w:p>
        </w:tc>
        <w:tc>
          <w:tcPr>
            <w:tcW w:w="11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B3753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字段名</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067CE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字段类型</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3943A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字段长度</w:t>
            </w:r>
          </w:p>
        </w:tc>
        <w:tc>
          <w:tcPr>
            <w:tcW w:w="12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A2DFB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默认值</w:t>
            </w:r>
          </w:p>
        </w:tc>
        <w:tc>
          <w:tcPr>
            <w:tcW w:w="13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967C3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填报规则</w:t>
            </w:r>
          </w:p>
        </w:tc>
        <w:tc>
          <w:tcPr>
            <w:tcW w:w="10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960EC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是否必填</w:t>
            </w:r>
          </w:p>
        </w:tc>
      </w:tr>
      <w:tr w14:paraId="32CB47A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0" w:hRule="atLeast"/>
        </w:trPr>
        <w:tc>
          <w:tcPr>
            <w:tcW w:w="6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80C93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9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D4BD2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SSJT</w:t>
            </w:r>
          </w:p>
        </w:tc>
        <w:tc>
          <w:tcPr>
            <w:tcW w:w="11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11EE4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所属集团</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76B9E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A5EDAF">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12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72396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填报人所属集团</w:t>
            </w:r>
          </w:p>
        </w:tc>
        <w:tc>
          <w:tcPr>
            <w:tcW w:w="13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2A71B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只读，系统自动带出</w:t>
            </w:r>
          </w:p>
        </w:tc>
        <w:tc>
          <w:tcPr>
            <w:tcW w:w="10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9F0EA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w:t>
            </w:r>
          </w:p>
        </w:tc>
      </w:tr>
      <w:tr w14:paraId="1CB36C3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960" w:hRule="atLeast"/>
        </w:trPr>
        <w:tc>
          <w:tcPr>
            <w:tcW w:w="6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F7610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9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29611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NF</w:t>
            </w:r>
          </w:p>
        </w:tc>
        <w:tc>
          <w:tcPr>
            <w:tcW w:w="11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7752C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年份</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6DEA8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C5E67B">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12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FF1FB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数据填报年份</w:t>
            </w:r>
          </w:p>
        </w:tc>
        <w:tc>
          <w:tcPr>
            <w:tcW w:w="13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9BFE3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填报年份，只读，与主表头填报年份一致，系统自动带出</w:t>
            </w:r>
          </w:p>
        </w:tc>
        <w:tc>
          <w:tcPr>
            <w:tcW w:w="10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728BC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w:t>
            </w:r>
          </w:p>
        </w:tc>
      </w:tr>
      <w:tr w14:paraId="3981D99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6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B0F91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94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F998C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CDDW</w:t>
            </w:r>
          </w:p>
        </w:tc>
        <w:tc>
          <w:tcPr>
            <w:tcW w:w="11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E7031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承担单位</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0B970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84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E0C1E5">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12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429397">
            <w:pPr>
              <w:rPr>
                <w:rFonts w:hint="eastAsia" w:ascii="宋体" w:hAnsi="宋体" w:eastAsia="宋体" w:cs="宋体"/>
                <w:i w:val="0"/>
                <w:iCs w:val="0"/>
                <w:color w:val="000000"/>
                <w:sz w:val="22"/>
                <w:szCs w:val="22"/>
                <w:u w:val="none"/>
              </w:rPr>
            </w:pPr>
          </w:p>
        </w:tc>
        <w:tc>
          <w:tcPr>
            <w:tcW w:w="13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BA750B">
            <w:pPr>
              <w:rPr>
                <w:rFonts w:hint="eastAsia" w:ascii="宋体" w:hAnsi="宋体" w:eastAsia="宋体" w:cs="宋体"/>
                <w:i w:val="0"/>
                <w:iCs w:val="0"/>
                <w:color w:val="000000"/>
                <w:sz w:val="22"/>
                <w:szCs w:val="22"/>
                <w:u w:val="none"/>
              </w:rPr>
            </w:pPr>
          </w:p>
        </w:tc>
        <w:tc>
          <w:tcPr>
            <w:tcW w:w="104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A46C5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3E1372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0" w:hRule="atLeast"/>
        </w:trPr>
        <w:tc>
          <w:tcPr>
            <w:tcW w:w="6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BDB02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9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23003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XMMC</w:t>
            </w:r>
          </w:p>
        </w:tc>
        <w:tc>
          <w:tcPr>
            <w:tcW w:w="11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DFB95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攻关项目名称</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9BDEB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84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2E7033">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12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4DAB93">
            <w:pPr>
              <w:rPr>
                <w:rFonts w:hint="eastAsia" w:ascii="宋体" w:hAnsi="宋体" w:eastAsia="宋体" w:cs="宋体"/>
                <w:i w:val="0"/>
                <w:iCs w:val="0"/>
                <w:color w:val="000000"/>
                <w:sz w:val="22"/>
                <w:szCs w:val="22"/>
                <w:u w:val="none"/>
              </w:rPr>
            </w:pPr>
          </w:p>
        </w:tc>
        <w:tc>
          <w:tcPr>
            <w:tcW w:w="13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F56A99">
            <w:pPr>
              <w:rPr>
                <w:rFonts w:hint="eastAsia" w:ascii="宋体" w:hAnsi="宋体" w:eastAsia="宋体" w:cs="宋体"/>
                <w:i w:val="0"/>
                <w:iCs w:val="0"/>
                <w:color w:val="000000"/>
                <w:sz w:val="22"/>
                <w:szCs w:val="22"/>
                <w:u w:val="none"/>
              </w:rPr>
            </w:pPr>
          </w:p>
        </w:tc>
        <w:tc>
          <w:tcPr>
            <w:tcW w:w="104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65E8B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bl>
    <w:p w14:paraId="618144F8">
      <w:pPr>
        <w:bidi w:val="0"/>
        <w:rPr>
          <w:rFonts w:hint="eastAsia"/>
          <w:lang w:val="en-US" w:eastAsia="zh-CN"/>
        </w:rPr>
      </w:pPr>
    </w:p>
    <w:p w14:paraId="16A081DE">
      <w:pPr>
        <w:bidi w:val="0"/>
        <w:rPr>
          <w:rFonts w:hint="eastAsia"/>
          <w:lang w:val="en-US" w:eastAsia="zh-CN"/>
        </w:rPr>
      </w:pPr>
    </w:p>
    <w:p w14:paraId="0BDAFEE4">
      <w:pPr>
        <w:pStyle w:val="4"/>
        <w:bidi w:val="0"/>
        <w:rPr>
          <w:rFonts w:hint="eastAsia"/>
          <w:lang w:val="en-US" w:eastAsia="zh-CN"/>
        </w:rPr>
      </w:pPr>
      <w:bookmarkStart w:id="141" w:name="_Toc14726"/>
      <w:r>
        <w:rPr>
          <w:rFonts w:hint="eastAsia"/>
          <w:lang w:val="en-US" w:eastAsia="zh-CN"/>
        </w:rPr>
        <w:t>8.2.2 表格-1.2 数字化转型经费支出明细表</w:t>
      </w:r>
      <w:bookmarkEnd w:id="141"/>
    </w:p>
    <w:tbl>
      <w:tblPr>
        <w:tblStyle w:val="15"/>
        <w:tblW w:w="9730" w:type="dxa"/>
        <w:tblInd w:w="98"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616"/>
        <w:gridCol w:w="1976"/>
        <w:gridCol w:w="2083"/>
        <w:gridCol w:w="891"/>
        <w:gridCol w:w="881"/>
        <w:gridCol w:w="1192"/>
        <w:gridCol w:w="1492"/>
        <w:gridCol w:w="599"/>
      </w:tblGrid>
      <w:tr w14:paraId="579B38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9730" w:type="dxa"/>
            <w:gridSpan w:val="8"/>
            <w:tcBorders>
              <w:top w:val="single" w:color="000000" w:sz="4" w:space="0"/>
              <w:left w:val="single" w:color="000000" w:sz="4" w:space="0"/>
              <w:bottom w:val="single" w:color="000000" w:sz="4" w:space="0"/>
              <w:right w:val="nil"/>
            </w:tcBorders>
            <w:shd w:val="clear" w:color="auto" w:fill="auto"/>
            <w:vAlign w:val="center"/>
          </w:tcPr>
          <w:p w14:paraId="7E8C84B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表名：BO_EU_CXDC_SZHZX  数字化转型经费支出明细表</w:t>
            </w:r>
          </w:p>
        </w:tc>
      </w:tr>
      <w:tr w14:paraId="6D47E7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0" w:hRule="atLeast"/>
        </w:trPr>
        <w:tc>
          <w:tcPr>
            <w:tcW w:w="6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9E0E0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序号</w:t>
            </w:r>
          </w:p>
        </w:tc>
        <w:tc>
          <w:tcPr>
            <w:tcW w:w="1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282DC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字段英文名</w:t>
            </w:r>
          </w:p>
        </w:tc>
        <w:tc>
          <w:tcPr>
            <w:tcW w:w="22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C590F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字段名</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CC999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字段类型</w:t>
            </w:r>
          </w:p>
        </w:tc>
        <w:tc>
          <w:tcPr>
            <w:tcW w:w="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0851C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字段长度</w:t>
            </w: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8693C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默认值</w:t>
            </w: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E1DC3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填报规则</w:t>
            </w:r>
          </w:p>
        </w:tc>
        <w:tc>
          <w:tcPr>
            <w:tcW w:w="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35285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是否必填</w:t>
            </w:r>
          </w:p>
        </w:tc>
      </w:tr>
      <w:tr w14:paraId="630957B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6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7CB1F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1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62255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SSJT</w:t>
            </w:r>
          </w:p>
        </w:tc>
        <w:tc>
          <w:tcPr>
            <w:tcW w:w="22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14960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所属集团</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0D110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A77926">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6774D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填报人所属集团</w:t>
            </w: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9AD89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只读，系统自动带出</w:t>
            </w:r>
          </w:p>
        </w:tc>
        <w:tc>
          <w:tcPr>
            <w:tcW w:w="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2C2F0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7B77C51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6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AE891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1480" w:type="dxa"/>
            <w:tcBorders>
              <w:top w:val="nil"/>
              <w:left w:val="nil"/>
              <w:bottom w:val="nil"/>
              <w:right w:val="nil"/>
            </w:tcBorders>
            <w:shd w:val="clear" w:color="auto" w:fill="auto"/>
            <w:vAlign w:val="center"/>
          </w:tcPr>
          <w:p w14:paraId="485DDBC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TYXYZZDM</w:t>
            </w:r>
          </w:p>
        </w:tc>
        <w:tc>
          <w:tcPr>
            <w:tcW w:w="22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97CEF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统一信用组织代码</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56504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BC8F71">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4FE3EF">
            <w:pPr>
              <w:jc w:val="left"/>
              <w:rPr>
                <w:rFonts w:hint="eastAsia" w:ascii="宋体" w:hAnsi="宋体" w:eastAsia="宋体" w:cs="宋体"/>
                <w:i w:val="0"/>
                <w:iCs w:val="0"/>
                <w:color w:val="000000"/>
                <w:sz w:val="22"/>
                <w:szCs w:val="22"/>
                <w:u w:val="none"/>
              </w:rPr>
            </w:pP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3D6F2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只读，系统自动带出</w:t>
            </w:r>
          </w:p>
        </w:tc>
        <w:tc>
          <w:tcPr>
            <w:tcW w:w="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50CD8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6768492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6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13530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1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D1C1F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NF</w:t>
            </w:r>
          </w:p>
        </w:tc>
        <w:tc>
          <w:tcPr>
            <w:tcW w:w="22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6464C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年份</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35E17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562A72">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DEF2A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数据填报年份</w:t>
            </w: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C4AF0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78E32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2EC83EA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0" w:hRule="atLeast"/>
        </w:trPr>
        <w:tc>
          <w:tcPr>
            <w:tcW w:w="6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E5118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1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A9545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YFJFZC</w:t>
            </w:r>
          </w:p>
        </w:tc>
        <w:tc>
          <w:tcPr>
            <w:tcW w:w="22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4594D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（一）数字化转型研发经费支出合计（万元）</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85D0F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ADB5EB">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31A142">
            <w:pPr>
              <w:jc w:val="left"/>
              <w:rPr>
                <w:rFonts w:hint="eastAsia" w:ascii="宋体" w:hAnsi="宋体" w:eastAsia="宋体" w:cs="宋体"/>
                <w:i w:val="0"/>
                <w:iCs w:val="0"/>
                <w:color w:val="000000"/>
                <w:sz w:val="22"/>
                <w:szCs w:val="22"/>
                <w:u w:val="none"/>
              </w:rPr>
            </w:pP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8F779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E8856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73D02F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0" w:hRule="atLeast"/>
        </w:trPr>
        <w:tc>
          <w:tcPr>
            <w:tcW w:w="6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D3AAA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1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DA6C6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YFYYQJSBF</w:t>
            </w:r>
          </w:p>
        </w:tc>
        <w:tc>
          <w:tcPr>
            <w:tcW w:w="22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8D011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1、研发用仪器及设备费（万元）</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92A1A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5F826D">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D6050A">
            <w:pPr>
              <w:jc w:val="left"/>
              <w:rPr>
                <w:rFonts w:hint="eastAsia" w:ascii="宋体" w:hAnsi="宋体" w:eastAsia="宋体" w:cs="宋体"/>
                <w:i w:val="0"/>
                <w:iCs w:val="0"/>
                <w:color w:val="000000"/>
                <w:sz w:val="22"/>
                <w:szCs w:val="22"/>
                <w:u w:val="none"/>
              </w:rPr>
            </w:pP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2C6C2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538A0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27F137D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6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88A9D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p>
        </w:tc>
        <w:tc>
          <w:tcPr>
            <w:tcW w:w="1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5BA01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RYRGFY</w:t>
            </w:r>
          </w:p>
        </w:tc>
        <w:tc>
          <w:tcPr>
            <w:tcW w:w="22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38309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2、人员人工费用（万元）</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B122B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11C694">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D8E510">
            <w:pPr>
              <w:jc w:val="left"/>
              <w:rPr>
                <w:rFonts w:hint="eastAsia" w:ascii="宋体" w:hAnsi="宋体" w:eastAsia="宋体" w:cs="宋体"/>
                <w:i w:val="0"/>
                <w:iCs w:val="0"/>
                <w:color w:val="000000"/>
                <w:sz w:val="22"/>
                <w:szCs w:val="22"/>
                <w:u w:val="none"/>
              </w:rPr>
            </w:pP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93A34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4A301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6507D8E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6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30D96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w:t>
            </w:r>
          </w:p>
        </w:tc>
        <w:tc>
          <w:tcPr>
            <w:tcW w:w="1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D7DA3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ZJTRFY</w:t>
            </w:r>
          </w:p>
        </w:tc>
        <w:tc>
          <w:tcPr>
            <w:tcW w:w="22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66936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3、直接投入费用（万元）</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608CE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C08428">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ADB19D">
            <w:pPr>
              <w:jc w:val="left"/>
              <w:rPr>
                <w:rFonts w:hint="eastAsia" w:ascii="宋体" w:hAnsi="宋体" w:eastAsia="宋体" w:cs="宋体"/>
                <w:i w:val="0"/>
                <w:iCs w:val="0"/>
                <w:color w:val="000000"/>
                <w:sz w:val="22"/>
                <w:szCs w:val="22"/>
                <w:u w:val="none"/>
              </w:rPr>
            </w:pP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5B904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564F5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5E5F7D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0" w:hRule="atLeast"/>
        </w:trPr>
        <w:tc>
          <w:tcPr>
            <w:tcW w:w="6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5A568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w:t>
            </w:r>
          </w:p>
        </w:tc>
        <w:tc>
          <w:tcPr>
            <w:tcW w:w="1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47075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ZJFYYCQDTFY</w:t>
            </w:r>
          </w:p>
        </w:tc>
        <w:tc>
          <w:tcPr>
            <w:tcW w:w="22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2AD52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4、折旧费用与长期待摊费用（万元）</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7B93A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E587CC">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2B7BE5">
            <w:pPr>
              <w:jc w:val="left"/>
              <w:rPr>
                <w:rFonts w:hint="eastAsia" w:ascii="宋体" w:hAnsi="宋体" w:eastAsia="宋体" w:cs="宋体"/>
                <w:i w:val="0"/>
                <w:iCs w:val="0"/>
                <w:color w:val="000000"/>
                <w:sz w:val="22"/>
                <w:szCs w:val="22"/>
                <w:u w:val="none"/>
              </w:rPr>
            </w:pP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8AFD0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3FA1B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549340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0" w:hRule="atLeast"/>
        </w:trPr>
        <w:tc>
          <w:tcPr>
            <w:tcW w:w="6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59722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w:t>
            </w:r>
          </w:p>
        </w:tc>
        <w:tc>
          <w:tcPr>
            <w:tcW w:w="1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83A98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WXZCTXFY</w:t>
            </w:r>
          </w:p>
        </w:tc>
        <w:tc>
          <w:tcPr>
            <w:tcW w:w="22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6333A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5、无形资产摊销费用（万元）</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A0AF3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BD4EF4">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32E634">
            <w:pPr>
              <w:jc w:val="left"/>
              <w:rPr>
                <w:rFonts w:hint="eastAsia" w:ascii="宋体" w:hAnsi="宋体" w:eastAsia="宋体" w:cs="宋体"/>
                <w:i w:val="0"/>
                <w:iCs w:val="0"/>
                <w:color w:val="000000"/>
                <w:sz w:val="22"/>
                <w:szCs w:val="22"/>
                <w:u w:val="none"/>
              </w:rPr>
            </w:pP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14E23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F8D85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2509024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6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657DF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1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F6F83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SJFY</w:t>
            </w:r>
          </w:p>
        </w:tc>
        <w:tc>
          <w:tcPr>
            <w:tcW w:w="22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749D5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6、设计费用（万元）</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92CDE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78283A">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540A7F">
            <w:pPr>
              <w:jc w:val="left"/>
              <w:rPr>
                <w:rFonts w:hint="eastAsia" w:ascii="宋体" w:hAnsi="宋体" w:eastAsia="宋体" w:cs="宋体"/>
                <w:i w:val="0"/>
                <w:iCs w:val="0"/>
                <w:color w:val="000000"/>
                <w:sz w:val="22"/>
                <w:szCs w:val="22"/>
                <w:u w:val="none"/>
              </w:rPr>
            </w:pP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AA990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74613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4FE3D37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6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2D3DF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w:t>
            </w:r>
          </w:p>
        </w:tc>
        <w:tc>
          <w:tcPr>
            <w:tcW w:w="1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2FDCB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ZBTSFYYSYFY</w:t>
            </w:r>
          </w:p>
        </w:tc>
        <w:tc>
          <w:tcPr>
            <w:tcW w:w="22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0B50B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7、装备调试费用与试验费用（万元）</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1FF0F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1DD048">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2D77CA">
            <w:pPr>
              <w:jc w:val="left"/>
              <w:rPr>
                <w:rFonts w:hint="eastAsia" w:ascii="宋体" w:hAnsi="宋体" w:eastAsia="宋体" w:cs="宋体"/>
                <w:i w:val="0"/>
                <w:iCs w:val="0"/>
                <w:color w:val="000000"/>
                <w:sz w:val="22"/>
                <w:szCs w:val="22"/>
                <w:u w:val="none"/>
              </w:rPr>
            </w:pP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6F0CF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ADE28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25DB37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0" w:hRule="atLeast"/>
        </w:trPr>
        <w:tc>
          <w:tcPr>
            <w:tcW w:w="6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A155F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w:t>
            </w:r>
          </w:p>
        </w:tc>
        <w:tc>
          <w:tcPr>
            <w:tcW w:w="1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07BDF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WTWBYJKFFY</w:t>
            </w:r>
          </w:p>
        </w:tc>
        <w:tc>
          <w:tcPr>
            <w:tcW w:w="22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EA3B1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8、委托外部研究开发费用（万元）</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1A5DC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DBE789">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309219">
            <w:pPr>
              <w:jc w:val="left"/>
              <w:rPr>
                <w:rFonts w:hint="eastAsia" w:ascii="宋体" w:hAnsi="宋体" w:eastAsia="宋体" w:cs="宋体"/>
                <w:i w:val="0"/>
                <w:iCs w:val="0"/>
                <w:color w:val="000000"/>
                <w:sz w:val="22"/>
                <w:szCs w:val="22"/>
                <w:u w:val="none"/>
              </w:rPr>
            </w:pP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12656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E97E8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33ED9FE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0" w:hRule="atLeast"/>
        </w:trPr>
        <w:tc>
          <w:tcPr>
            <w:tcW w:w="6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CF0A9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13</w:t>
            </w:r>
          </w:p>
        </w:tc>
        <w:tc>
          <w:tcPr>
            <w:tcW w:w="1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2B140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QTFY</w:t>
            </w:r>
          </w:p>
        </w:tc>
        <w:tc>
          <w:tcPr>
            <w:tcW w:w="22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DAA45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9、其他费用（万元）</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E0237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2526B6">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C3C2EC">
            <w:pPr>
              <w:jc w:val="left"/>
              <w:rPr>
                <w:rFonts w:hint="eastAsia" w:ascii="宋体" w:hAnsi="宋体" w:eastAsia="宋体" w:cs="宋体"/>
                <w:i w:val="0"/>
                <w:iCs w:val="0"/>
                <w:color w:val="000000"/>
                <w:sz w:val="22"/>
                <w:szCs w:val="22"/>
                <w:u w:val="none"/>
              </w:rPr>
            </w:pP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36A4B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FFD0B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4929CC5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0" w:hRule="atLeast"/>
        </w:trPr>
        <w:tc>
          <w:tcPr>
            <w:tcW w:w="6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38F95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14</w:t>
            </w:r>
          </w:p>
        </w:tc>
        <w:tc>
          <w:tcPr>
            <w:tcW w:w="1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02078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FYFBFDJFZC</w:t>
            </w:r>
          </w:p>
        </w:tc>
        <w:tc>
          <w:tcPr>
            <w:tcW w:w="22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EF331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（二）数字化转型非研发部分的经费支出合计（万元）</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67002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645C54">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C6DD3F">
            <w:pPr>
              <w:jc w:val="left"/>
              <w:rPr>
                <w:rFonts w:hint="eastAsia" w:ascii="宋体" w:hAnsi="宋体" w:eastAsia="宋体" w:cs="宋体"/>
                <w:i w:val="0"/>
                <w:iCs w:val="0"/>
                <w:color w:val="000000"/>
                <w:sz w:val="22"/>
                <w:szCs w:val="22"/>
                <w:u w:val="none"/>
              </w:rPr>
            </w:pP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5CA53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E40B4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626327D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6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CB38C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w:t>
            </w:r>
          </w:p>
        </w:tc>
        <w:tc>
          <w:tcPr>
            <w:tcW w:w="1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8A20A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RYRGFYY</w:t>
            </w:r>
          </w:p>
        </w:tc>
        <w:tc>
          <w:tcPr>
            <w:tcW w:w="22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03CA8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1、人员人工费用（万元）</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8E689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0BE89E">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2E45E2">
            <w:pPr>
              <w:jc w:val="left"/>
              <w:rPr>
                <w:rFonts w:hint="eastAsia" w:ascii="宋体" w:hAnsi="宋体" w:eastAsia="宋体" w:cs="宋体"/>
                <w:i w:val="0"/>
                <w:iCs w:val="0"/>
                <w:color w:val="000000"/>
                <w:sz w:val="22"/>
                <w:szCs w:val="22"/>
                <w:u w:val="none"/>
              </w:rPr>
            </w:pP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7F814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92319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6708BE2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6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8C95A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16</w:t>
            </w:r>
          </w:p>
        </w:tc>
        <w:tc>
          <w:tcPr>
            <w:tcW w:w="1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A6F58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ITRCYWF</w:t>
            </w:r>
          </w:p>
        </w:tc>
        <w:tc>
          <w:tcPr>
            <w:tcW w:w="22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95D98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2、IT日常运维费（万元）</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A90F0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54689E">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BD5383">
            <w:pPr>
              <w:jc w:val="left"/>
              <w:rPr>
                <w:rFonts w:hint="eastAsia" w:ascii="宋体" w:hAnsi="宋体" w:eastAsia="宋体" w:cs="宋体"/>
                <w:i w:val="0"/>
                <w:iCs w:val="0"/>
                <w:color w:val="000000"/>
                <w:sz w:val="22"/>
                <w:szCs w:val="22"/>
                <w:u w:val="none"/>
              </w:rPr>
            </w:pP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91219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4D744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15ECB41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6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828BF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17</w:t>
            </w:r>
          </w:p>
        </w:tc>
        <w:tc>
          <w:tcPr>
            <w:tcW w:w="1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CBE2D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SCHJYYYQJSBF</w:t>
            </w:r>
          </w:p>
        </w:tc>
        <w:tc>
          <w:tcPr>
            <w:tcW w:w="22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72B3F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3、生产或经营用仪器及设备费（万元）</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81AC5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B970D5">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8EB756">
            <w:pPr>
              <w:jc w:val="left"/>
              <w:rPr>
                <w:rFonts w:hint="eastAsia" w:ascii="宋体" w:hAnsi="宋体" w:eastAsia="宋体" w:cs="宋体"/>
                <w:i w:val="0"/>
                <w:iCs w:val="0"/>
                <w:color w:val="000000"/>
                <w:sz w:val="22"/>
                <w:szCs w:val="22"/>
                <w:u w:val="none"/>
              </w:rPr>
            </w:pP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10043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F2ADE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5EE3E3A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6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38A1A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18</w:t>
            </w:r>
          </w:p>
        </w:tc>
        <w:tc>
          <w:tcPr>
            <w:tcW w:w="1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44DC9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ZLHZJF</w:t>
            </w:r>
          </w:p>
        </w:tc>
        <w:tc>
          <w:tcPr>
            <w:tcW w:w="22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C7616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4、租赁或折旧费（万元）</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09AAE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6A80D5">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FCE832">
            <w:pPr>
              <w:jc w:val="left"/>
              <w:rPr>
                <w:rFonts w:hint="eastAsia" w:ascii="宋体" w:hAnsi="宋体" w:eastAsia="宋体" w:cs="宋体"/>
                <w:i w:val="0"/>
                <w:iCs w:val="0"/>
                <w:color w:val="000000"/>
                <w:sz w:val="22"/>
                <w:szCs w:val="22"/>
                <w:u w:val="none"/>
              </w:rPr>
            </w:pP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E5DEA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07A4A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082A54F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6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9B27C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19</w:t>
            </w:r>
          </w:p>
        </w:tc>
        <w:tc>
          <w:tcPr>
            <w:tcW w:w="1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B8C2E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XLFY</w:t>
            </w:r>
          </w:p>
        </w:tc>
        <w:tc>
          <w:tcPr>
            <w:tcW w:w="22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3512C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5、线路租费（万元）</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DECEA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CA3C14">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A45EF2">
            <w:pPr>
              <w:jc w:val="left"/>
              <w:rPr>
                <w:rFonts w:hint="eastAsia" w:ascii="宋体" w:hAnsi="宋体" w:eastAsia="宋体" w:cs="宋体"/>
                <w:i w:val="0"/>
                <w:iCs w:val="0"/>
                <w:color w:val="000000"/>
                <w:sz w:val="22"/>
                <w:szCs w:val="22"/>
                <w:u w:val="none"/>
              </w:rPr>
            </w:pP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8F4BE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EE3AE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37C749E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6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2F193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1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85E8C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WBF</w:t>
            </w:r>
          </w:p>
        </w:tc>
        <w:tc>
          <w:tcPr>
            <w:tcW w:w="22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ED861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6、外包费（万元）</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CD11C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690D28">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7F7DEF">
            <w:pPr>
              <w:jc w:val="left"/>
              <w:rPr>
                <w:rFonts w:hint="eastAsia" w:ascii="宋体" w:hAnsi="宋体" w:eastAsia="宋体" w:cs="宋体"/>
                <w:i w:val="0"/>
                <w:iCs w:val="0"/>
                <w:color w:val="000000"/>
                <w:sz w:val="22"/>
                <w:szCs w:val="22"/>
                <w:u w:val="none"/>
              </w:rPr>
            </w:pP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2C20B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55FB1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0B9CC28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6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6D117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21</w:t>
            </w:r>
          </w:p>
        </w:tc>
        <w:tc>
          <w:tcPr>
            <w:tcW w:w="1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8A6F7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QTFYY</w:t>
            </w:r>
          </w:p>
        </w:tc>
        <w:tc>
          <w:tcPr>
            <w:tcW w:w="22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68906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7、其他费用（万元）</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5338C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8F4068">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4E938D">
            <w:pPr>
              <w:jc w:val="left"/>
              <w:rPr>
                <w:rFonts w:hint="eastAsia" w:ascii="宋体" w:hAnsi="宋体" w:eastAsia="宋体" w:cs="宋体"/>
                <w:i w:val="0"/>
                <w:iCs w:val="0"/>
                <w:color w:val="000000"/>
                <w:sz w:val="22"/>
                <w:szCs w:val="22"/>
                <w:u w:val="none"/>
              </w:rPr>
            </w:pP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C4555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773A5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6CA1818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6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6A3EB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22</w:t>
            </w:r>
          </w:p>
        </w:tc>
        <w:tc>
          <w:tcPr>
            <w:tcW w:w="1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4001F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SUM_SZHZXJFZC</w:t>
            </w:r>
          </w:p>
        </w:tc>
        <w:tc>
          <w:tcPr>
            <w:tcW w:w="22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5AE1C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总计：数字化转型经费支出（万元）</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6C942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99514A">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CACADD">
            <w:pPr>
              <w:jc w:val="left"/>
              <w:rPr>
                <w:rFonts w:hint="eastAsia" w:ascii="宋体" w:hAnsi="宋体" w:eastAsia="宋体" w:cs="宋体"/>
                <w:i w:val="0"/>
                <w:iCs w:val="0"/>
                <w:color w:val="000000"/>
                <w:sz w:val="22"/>
                <w:szCs w:val="22"/>
                <w:u w:val="none"/>
              </w:rPr>
            </w:pP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4B117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3B506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28F8512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6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0566A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23</w:t>
            </w:r>
          </w:p>
        </w:tc>
        <w:tc>
          <w:tcPr>
            <w:tcW w:w="1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06EF1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CONTACT_MBL</w:t>
            </w:r>
          </w:p>
        </w:tc>
        <w:tc>
          <w:tcPr>
            <w:tcW w:w="22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CD243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填报人联系号码</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9E6E3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933858">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7192B0">
            <w:pPr>
              <w:jc w:val="left"/>
              <w:rPr>
                <w:rFonts w:hint="eastAsia" w:ascii="宋体" w:hAnsi="宋体" w:eastAsia="宋体" w:cs="宋体"/>
                <w:i w:val="0"/>
                <w:iCs w:val="0"/>
                <w:color w:val="000000"/>
                <w:sz w:val="22"/>
                <w:szCs w:val="22"/>
                <w:u w:val="none"/>
              </w:rPr>
            </w:pP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096C1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69261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05425C0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6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B5BE5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24</w:t>
            </w:r>
          </w:p>
        </w:tc>
        <w:tc>
          <w:tcPr>
            <w:tcW w:w="1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ED67A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CONTACT_NAME</w:t>
            </w:r>
          </w:p>
        </w:tc>
        <w:tc>
          <w:tcPr>
            <w:tcW w:w="22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473E2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填报人姓名</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6318F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08DEBD">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88BF2F">
            <w:pPr>
              <w:jc w:val="left"/>
              <w:rPr>
                <w:rFonts w:hint="eastAsia" w:ascii="宋体" w:hAnsi="宋体" w:eastAsia="宋体" w:cs="宋体"/>
                <w:i w:val="0"/>
                <w:iCs w:val="0"/>
                <w:color w:val="000000"/>
                <w:sz w:val="22"/>
                <w:szCs w:val="22"/>
                <w:u w:val="none"/>
              </w:rPr>
            </w:pP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20A7F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2C13E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04F22A1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6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20425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25</w:t>
            </w:r>
          </w:p>
        </w:tc>
        <w:tc>
          <w:tcPr>
            <w:tcW w:w="1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C11CF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CONTACT_POSITION</w:t>
            </w:r>
          </w:p>
        </w:tc>
        <w:tc>
          <w:tcPr>
            <w:tcW w:w="22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C2C1E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岗位</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FB545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2EF5AE">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FD8F3C">
            <w:pPr>
              <w:jc w:val="left"/>
              <w:rPr>
                <w:rFonts w:hint="eastAsia" w:ascii="宋体" w:hAnsi="宋体" w:eastAsia="宋体" w:cs="宋体"/>
                <w:i w:val="0"/>
                <w:iCs w:val="0"/>
                <w:color w:val="000000"/>
                <w:sz w:val="22"/>
                <w:szCs w:val="22"/>
                <w:u w:val="none"/>
              </w:rPr>
            </w:pP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A8477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CAB2C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5682744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6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86418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26</w:t>
            </w:r>
          </w:p>
        </w:tc>
        <w:tc>
          <w:tcPr>
            <w:tcW w:w="1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AE0B0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UDT_TIME</w:t>
            </w:r>
          </w:p>
        </w:tc>
        <w:tc>
          <w:tcPr>
            <w:tcW w:w="22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D11FD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更新时间</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B5092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9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DAAE0C">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B2E1CF">
            <w:pPr>
              <w:jc w:val="left"/>
              <w:rPr>
                <w:rFonts w:hint="eastAsia" w:ascii="宋体" w:hAnsi="宋体" w:eastAsia="宋体" w:cs="宋体"/>
                <w:i w:val="0"/>
                <w:iCs w:val="0"/>
                <w:color w:val="000000"/>
                <w:sz w:val="22"/>
                <w:szCs w:val="22"/>
                <w:u w:val="none"/>
              </w:rPr>
            </w:pP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05405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47882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bl>
    <w:p w14:paraId="466FFB16">
      <w:pPr>
        <w:rPr>
          <w:rFonts w:hint="eastAsia"/>
          <w:lang w:val="en-US" w:eastAsia="zh-CN"/>
        </w:rPr>
      </w:pPr>
    </w:p>
    <w:p w14:paraId="41C3EC03">
      <w:pPr>
        <w:bidi w:val="0"/>
        <w:rPr>
          <w:rFonts w:hint="eastAsia"/>
          <w:lang w:val="en-US" w:eastAsia="zh-CN"/>
        </w:rPr>
      </w:pPr>
    </w:p>
    <w:p w14:paraId="17B19569">
      <w:pPr>
        <w:pStyle w:val="4"/>
        <w:bidi w:val="0"/>
        <w:rPr>
          <w:rFonts w:hint="eastAsia"/>
          <w:lang w:val="en-US" w:eastAsia="zh-CN"/>
        </w:rPr>
      </w:pPr>
      <w:bookmarkStart w:id="142" w:name="_Toc4690"/>
      <w:r>
        <w:rPr>
          <w:rFonts w:hint="eastAsia"/>
          <w:lang w:val="en-US" w:eastAsia="zh-CN"/>
        </w:rPr>
        <w:t>8.2.3 表格-1.3 品牌建设经费支出明细表表名</w:t>
      </w:r>
      <w:bookmarkEnd w:id="142"/>
    </w:p>
    <w:p w14:paraId="61A757A3">
      <w:pPr>
        <w:bidi w:val="0"/>
        <w:rPr>
          <w:rFonts w:hint="eastAsia"/>
          <w:lang w:val="en-US" w:eastAsia="zh-CN"/>
        </w:rPr>
      </w:pPr>
    </w:p>
    <w:tbl>
      <w:tblPr>
        <w:tblStyle w:val="15"/>
        <w:tblW w:w="8920" w:type="dxa"/>
        <w:tblInd w:w="98"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552"/>
        <w:gridCol w:w="1976"/>
        <w:gridCol w:w="1726"/>
        <w:gridCol w:w="863"/>
        <w:gridCol w:w="904"/>
        <w:gridCol w:w="1026"/>
        <w:gridCol w:w="1295"/>
        <w:gridCol w:w="578"/>
      </w:tblGrid>
      <w:tr w14:paraId="756E452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8920" w:type="dxa"/>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7E0BCE2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表名：BO_EU_CXDC_PPJSJFZC 品牌建设经费支出明细表表名</w:t>
            </w:r>
          </w:p>
        </w:tc>
      </w:tr>
      <w:tr w14:paraId="781DC7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0" w:hRule="atLeast"/>
        </w:trPr>
        <w:tc>
          <w:tcPr>
            <w:tcW w:w="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9DF90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序号</w:t>
            </w: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E1BAF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字段英文名</w:t>
            </w:r>
          </w:p>
        </w:tc>
        <w:tc>
          <w:tcPr>
            <w:tcW w:w="19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7200A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字段名</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F9C6E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字段类型</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A464E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字段长度</w:t>
            </w:r>
          </w:p>
        </w:tc>
        <w:tc>
          <w:tcPr>
            <w:tcW w:w="1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5AE88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默认值</w:t>
            </w:r>
          </w:p>
        </w:tc>
        <w:tc>
          <w:tcPr>
            <w:tcW w:w="14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57961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填报规则</w:t>
            </w:r>
          </w:p>
        </w:tc>
        <w:tc>
          <w:tcPr>
            <w:tcW w:w="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99E5C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是否必填</w:t>
            </w:r>
          </w:p>
        </w:tc>
      </w:tr>
      <w:tr w14:paraId="48C0EA1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234308">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5ADAD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SSJT</w:t>
            </w:r>
          </w:p>
        </w:tc>
        <w:tc>
          <w:tcPr>
            <w:tcW w:w="19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DEF44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所属集团</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F7950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7D331D">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1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F8A8D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填报人所属集团</w:t>
            </w:r>
          </w:p>
        </w:tc>
        <w:tc>
          <w:tcPr>
            <w:tcW w:w="14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2210D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只读，系统自动带出</w:t>
            </w:r>
          </w:p>
        </w:tc>
        <w:tc>
          <w:tcPr>
            <w:tcW w:w="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6B42D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7F73BD0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88C9D1">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1290" w:type="dxa"/>
            <w:tcBorders>
              <w:top w:val="nil"/>
              <w:left w:val="nil"/>
              <w:bottom w:val="nil"/>
              <w:right w:val="nil"/>
            </w:tcBorders>
            <w:shd w:val="clear" w:color="auto" w:fill="auto"/>
            <w:vAlign w:val="center"/>
          </w:tcPr>
          <w:p w14:paraId="01BC113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TYXYZZDM</w:t>
            </w:r>
          </w:p>
        </w:tc>
        <w:tc>
          <w:tcPr>
            <w:tcW w:w="19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A7653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统一信用组织代码</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B54A3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8416C9">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1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4FCFAD">
            <w:pPr>
              <w:jc w:val="left"/>
              <w:rPr>
                <w:rFonts w:hint="eastAsia" w:ascii="宋体" w:hAnsi="宋体" w:eastAsia="宋体" w:cs="宋体"/>
                <w:i w:val="0"/>
                <w:iCs w:val="0"/>
                <w:color w:val="000000"/>
                <w:sz w:val="22"/>
                <w:szCs w:val="22"/>
                <w:u w:val="none"/>
              </w:rPr>
            </w:pPr>
          </w:p>
        </w:tc>
        <w:tc>
          <w:tcPr>
            <w:tcW w:w="14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6A591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只读，系统自动带出</w:t>
            </w:r>
          </w:p>
        </w:tc>
        <w:tc>
          <w:tcPr>
            <w:tcW w:w="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A9E01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7D042D4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653CE7">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74349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NF</w:t>
            </w:r>
          </w:p>
        </w:tc>
        <w:tc>
          <w:tcPr>
            <w:tcW w:w="19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E8AF9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年份</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58049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7988DF">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1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0570A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数据填报年份</w:t>
            </w:r>
          </w:p>
        </w:tc>
        <w:tc>
          <w:tcPr>
            <w:tcW w:w="14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47980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486B5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78D38A8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5F7A44">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BFF58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PPJSYFJFZC</w:t>
            </w:r>
          </w:p>
        </w:tc>
        <w:tc>
          <w:tcPr>
            <w:tcW w:w="19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BEC9A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一、品牌建设新品研发经费支出</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62DB9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229939">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95AD4B">
            <w:pPr>
              <w:rPr>
                <w:rFonts w:hint="eastAsia" w:ascii="宋体" w:hAnsi="宋体" w:eastAsia="宋体" w:cs="宋体"/>
                <w:i w:val="0"/>
                <w:iCs w:val="0"/>
                <w:color w:val="000000"/>
                <w:sz w:val="22"/>
                <w:szCs w:val="22"/>
                <w:u w:val="none"/>
              </w:rPr>
            </w:pPr>
          </w:p>
        </w:tc>
        <w:tc>
          <w:tcPr>
            <w:tcW w:w="14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FBC0D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1B0CC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44984DE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B98767">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6650A2">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RYRGFY</w:t>
            </w:r>
          </w:p>
        </w:tc>
        <w:tc>
          <w:tcPr>
            <w:tcW w:w="19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E3B4A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1、人员人工费用</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6B286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8750EA">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3C7FB4">
            <w:pPr>
              <w:rPr>
                <w:rFonts w:hint="eastAsia" w:ascii="宋体" w:hAnsi="宋体" w:eastAsia="宋体" w:cs="宋体"/>
                <w:i w:val="0"/>
                <w:iCs w:val="0"/>
                <w:color w:val="000000"/>
                <w:sz w:val="22"/>
                <w:szCs w:val="22"/>
                <w:u w:val="none"/>
              </w:rPr>
            </w:pPr>
          </w:p>
        </w:tc>
        <w:tc>
          <w:tcPr>
            <w:tcW w:w="14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BC0DD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E927D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2B491D2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E4B54B">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E6EDC0">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ZJTR</w:t>
            </w:r>
          </w:p>
        </w:tc>
        <w:tc>
          <w:tcPr>
            <w:tcW w:w="19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57DFA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2、直接投入</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48E30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ABAD4C">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E00CC7">
            <w:pPr>
              <w:rPr>
                <w:rFonts w:hint="eastAsia" w:ascii="宋体" w:hAnsi="宋体" w:eastAsia="宋体" w:cs="宋体"/>
                <w:i w:val="0"/>
                <w:iCs w:val="0"/>
                <w:color w:val="000000"/>
                <w:sz w:val="22"/>
                <w:szCs w:val="22"/>
                <w:u w:val="none"/>
              </w:rPr>
            </w:pPr>
          </w:p>
        </w:tc>
        <w:tc>
          <w:tcPr>
            <w:tcW w:w="14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09634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164FA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057AE7D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97DCAE">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w:t>
            </w: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435CF1">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SJFY</w:t>
            </w:r>
          </w:p>
        </w:tc>
        <w:tc>
          <w:tcPr>
            <w:tcW w:w="19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616CF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3、设计费用</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9693B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FFD1B7">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FB4766">
            <w:pPr>
              <w:rPr>
                <w:rFonts w:hint="eastAsia" w:ascii="宋体" w:hAnsi="宋体" w:eastAsia="宋体" w:cs="宋体"/>
                <w:i w:val="0"/>
                <w:iCs w:val="0"/>
                <w:color w:val="000000"/>
                <w:sz w:val="22"/>
                <w:szCs w:val="22"/>
                <w:u w:val="none"/>
              </w:rPr>
            </w:pPr>
          </w:p>
        </w:tc>
        <w:tc>
          <w:tcPr>
            <w:tcW w:w="14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709A5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581D6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652B281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7F7C38">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w:t>
            </w: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D17C3D">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ZBTSYSYFY</w:t>
            </w:r>
          </w:p>
        </w:tc>
        <w:tc>
          <w:tcPr>
            <w:tcW w:w="19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1EA978">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4、装备调试与试验费用</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59CD9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16857C">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10C97E">
            <w:pPr>
              <w:rPr>
                <w:rFonts w:hint="eastAsia" w:ascii="宋体" w:hAnsi="宋体" w:eastAsia="宋体" w:cs="宋体"/>
                <w:i w:val="0"/>
                <w:iCs w:val="0"/>
                <w:color w:val="000000"/>
                <w:sz w:val="22"/>
                <w:szCs w:val="22"/>
                <w:u w:val="none"/>
              </w:rPr>
            </w:pPr>
          </w:p>
        </w:tc>
        <w:tc>
          <w:tcPr>
            <w:tcW w:w="14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6DACD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81CE3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6407D8D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F278A3">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w:t>
            </w: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820C97">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WTWBYFFY</w:t>
            </w:r>
          </w:p>
        </w:tc>
        <w:tc>
          <w:tcPr>
            <w:tcW w:w="19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8C41A4">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5、委托外部研发费用</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C97C5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DE20C1">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39008D">
            <w:pPr>
              <w:rPr>
                <w:rFonts w:hint="eastAsia" w:ascii="宋体" w:hAnsi="宋体" w:eastAsia="宋体" w:cs="宋体"/>
                <w:i w:val="0"/>
                <w:iCs w:val="0"/>
                <w:color w:val="000000"/>
                <w:sz w:val="22"/>
                <w:szCs w:val="22"/>
                <w:u w:val="none"/>
              </w:rPr>
            </w:pPr>
          </w:p>
        </w:tc>
        <w:tc>
          <w:tcPr>
            <w:tcW w:w="14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B8150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508A2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08303A6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00F789">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C48DB4">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JF_QTFY</w:t>
            </w:r>
          </w:p>
        </w:tc>
        <w:tc>
          <w:tcPr>
            <w:tcW w:w="19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7A67F1">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6、其他费用</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85415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566EE0">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5E3084">
            <w:pPr>
              <w:rPr>
                <w:rFonts w:hint="eastAsia" w:ascii="宋体" w:hAnsi="宋体" w:eastAsia="宋体" w:cs="宋体"/>
                <w:i w:val="0"/>
                <w:iCs w:val="0"/>
                <w:color w:val="000000"/>
                <w:sz w:val="22"/>
                <w:szCs w:val="22"/>
                <w:u w:val="none"/>
              </w:rPr>
            </w:pPr>
          </w:p>
        </w:tc>
        <w:tc>
          <w:tcPr>
            <w:tcW w:w="14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B1CBBF">
            <w:pPr>
              <w:rPr>
                <w:rFonts w:hint="eastAsia" w:ascii="宋体" w:hAnsi="宋体" w:eastAsia="宋体" w:cs="宋体"/>
                <w:i w:val="0"/>
                <w:iCs w:val="0"/>
                <w:color w:val="000000"/>
                <w:sz w:val="22"/>
                <w:szCs w:val="22"/>
                <w:u w:val="none"/>
              </w:rPr>
            </w:pPr>
          </w:p>
        </w:tc>
        <w:tc>
          <w:tcPr>
            <w:tcW w:w="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29D21B">
            <w:pPr>
              <w:jc w:val="center"/>
              <w:rPr>
                <w:rFonts w:hint="eastAsia" w:ascii="宋体" w:hAnsi="宋体" w:eastAsia="宋体" w:cs="宋体"/>
                <w:i w:val="0"/>
                <w:iCs w:val="0"/>
                <w:color w:val="000000"/>
                <w:sz w:val="22"/>
                <w:szCs w:val="22"/>
                <w:u w:val="none"/>
              </w:rPr>
            </w:pPr>
          </w:p>
        </w:tc>
      </w:tr>
      <w:tr w14:paraId="16E461B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0" w:hRule="atLeast"/>
        </w:trPr>
        <w:tc>
          <w:tcPr>
            <w:tcW w:w="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64E462">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w:t>
            </w: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24D85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PPJSJPPCXJFZC</w:t>
            </w:r>
          </w:p>
        </w:tc>
        <w:tc>
          <w:tcPr>
            <w:tcW w:w="19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53C6F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（三）品牌建设及品牌创新经费支出合计（万元）</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927E9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528D51">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502885">
            <w:pPr>
              <w:rPr>
                <w:rFonts w:hint="eastAsia" w:ascii="宋体" w:hAnsi="宋体" w:eastAsia="宋体" w:cs="宋体"/>
                <w:i w:val="0"/>
                <w:iCs w:val="0"/>
                <w:color w:val="000000"/>
                <w:sz w:val="22"/>
                <w:szCs w:val="22"/>
                <w:u w:val="none"/>
              </w:rPr>
            </w:pPr>
          </w:p>
        </w:tc>
        <w:tc>
          <w:tcPr>
            <w:tcW w:w="14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3B176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05B23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322D35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0" w:hRule="atLeast"/>
        </w:trPr>
        <w:tc>
          <w:tcPr>
            <w:tcW w:w="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02B903">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758D3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YTR</w:t>
            </w:r>
          </w:p>
        </w:tc>
        <w:tc>
          <w:tcPr>
            <w:tcW w:w="19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0E4DD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硬投入合计（万元）</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E4002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477203">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5F5130">
            <w:pPr>
              <w:rPr>
                <w:rFonts w:hint="eastAsia" w:ascii="宋体" w:hAnsi="宋体" w:eastAsia="宋体" w:cs="宋体"/>
                <w:i w:val="0"/>
                <w:iCs w:val="0"/>
                <w:color w:val="000000"/>
                <w:sz w:val="22"/>
                <w:szCs w:val="22"/>
                <w:u w:val="none"/>
              </w:rPr>
            </w:pPr>
          </w:p>
        </w:tc>
        <w:tc>
          <w:tcPr>
            <w:tcW w:w="14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0BD2A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E28F5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7BF9000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6D7999">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w:t>
            </w: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E9E53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SBGZF</w:t>
            </w:r>
          </w:p>
        </w:tc>
        <w:tc>
          <w:tcPr>
            <w:tcW w:w="19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362DD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1、设备购置支出（万元）</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0DD45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2D84D6">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705E92">
            <w:pPr>
              <w:rPr>
                <w:rFonts w:hint="eastAsia" w:ascii="宋体" w:hAnsi="宋体" w:eastAsia="宋体" w:cs="宋体"/>
                <w:i w:val="0"/>
                <w:iCs w:val="0"/>
                <w:color w:val="000000"/>
                <w:sz w:val="22"/>
                <w:szCs w:val="22"/>
                <w:u w:val="none"/>
              </w:rPr>
            </w:pPr>
          </w:p>
        </w:tc>
        <w:tc>
          <w:tcPr>
            <w:tcW w:w="14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9312B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C9C75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62EF3C8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A957B5">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w:t>
            </w: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79798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RJXXF</w:t>
            </w:r>
          </w:p>
        </w:tc>
        <w:tc>
          <w:tcPr>
            <w:tcW w:w="19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00AFF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2、软件信息支出（万元）</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4893D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D10095">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6BE917">
            <w:pPr>
              <w:rPr>
                <w:rFonts w:hint="eastAsia" w:ascii="宋体" w:hAnsi="宋体" w:eastAsia="宋体" w:cs="宋体"/>
                <w:i w:val="0"/>
                <w:iCs w:val="0"/>
                <w:color w:val="000000"/>
                <w:sz w:val="22"/>
                <w:szCs w:val="22"/>
                <w:u w:val="none"/>
              </w:rPr>
            </w:pPr>
          </w:p>
        </w:tc>
        <w:tc>
          <w:tcPr>
            <w:tcW w:w="14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F5584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FA5FD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4CFE5C7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39D698">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13</w:t>
            </w: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D240E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JSGZFY</w:t>
            </w:r>
          </w:p>
        </w:tc>
        <w:tc>
          <w:tcPr>
            <w:tcW w:w="19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90279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3、建设、改造费用（万元）</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0A891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8E3051">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35BD61">
            <w:pPr>
              <w:rPr>
                <w:rFonts w:hint="eastAsia" w:ascii="宋体" w:hAnsi="宋体" w:eastAsia="宋体" w:cs="宋体"/>
                <w:i w:val="0"/>
                <w:iCs w:val="0"/>
                <w:color w:val="000000"/>
                <w:sz w:val="22"/>
                <w:szCs w:val="22"/>
                <w:u w:val="none"/>
              </w:rPr>
            </w:pPr>
          </w:p>
        </w:tc>
        <w:tc>
          <w:tcPr>
            <w:tcW w:w="14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A1094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71D90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08FF7DA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CCD9C3">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14</w:t>
            </w: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EE334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QT_YTR</w:t>
            </w:r>
          </w:p>
        </w:tc>
        <w:tc>
          <w:tcPr>
            <w:tcW w:w="19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4F3F6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4、其他（万元）</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93792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12BC76">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08C141">
            <w:pPr>
              <w:rPr>
                <w:rFonts w:hint="eastAsia" w:ascii="宋体" w:hAnsi="宋体" w:eastAsia="宋体" w:cs="宋体"/>
                <w:i w:val="0"/>
                <w:iCs w:val="0"/>
                <w:color w:val="000000"/>
                <w:sz w:val="22"/>
                <w:szCs w:val="22"/>
                <w:u w:val="none"/>
              </w:rPr>
            </w:pPr>
          </w:p>
        </w:tc>
        <w:tc>
          <w:tcPr>
            <w:tcW w:w="14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A2247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E2B65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6E8F433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0" w:hRule="atLeast"/>
        </w:trPr>
        <w:tc>
          <w:tcPr>
            <w:tcW w:w="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728D86">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w:t>
            </w: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57BF8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RTR</w:t>
            </w:r>
          </w:p>
        </w:tc>
        <w:tc>
          <w:tcPr>
            <w:tcW w:w="19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81AE9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软投入合计（万元）</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4A668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BD29BD">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C71130">
            <w:pPr>
              <w:rPr>
                <w:rFonts w:hint="eastAsia" w:ascii="宋体" w:hAnsi="宋体" w:eastAsia="宋体" w:cs="宋体"/>
                <w:i w:val="0"/>
                <w:iCs w:val="0"/>
                <w:color w:val="000000"/>
                <w:sz w:val="22"/>
                <w:szCs w:val="22"/>
                <w:u w:val="none"/>
              </w:rPr>
            </w:pPr>
          </w:p>
        </w:tc>
        <w:tc>
          <w:tcPr>
            <w:tcW w:w="14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BE5E5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6C83E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38186AF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04F4E8">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16</w:t>
            </w: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89AED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PPYFSJF</w:t>
            </w:r>
          </w:p>
        </w:tc>
        <w:tc>
          <w:tcPr>
            <w:tcW w:w="19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8F2F6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1、品牌研发设计费（万元）</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60949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A0CB5F">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0CCC5D">
            <w:pPr>
              <w:rPr>
                <w:rFonts w:hint="eastAsia" w:ascii="宋体" w:hAnsi="宋体" w:eastAsia="宋体" w:cs="宋体"/>
                <w:i w:val="0"/>
                <w:iCs w:val="0"/>
                <w:color w:val="000000"/>
                <w:sz w:val="22"/>
                <w:szCs w:val="22"/>
                <w:u w:val="none"/>
              </w:rPr>
            </w:pPr>
          </w:p>
        </w:tc>
        <w:tc>
          <w:tcPr>
            <w:tcW w:w="14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464D4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B129D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486576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0" w:hRule="atLeast"/>
        </w:trPr>
        <w:tc>
          <w:tcPr>
            <w:tcW w:w="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DB3A1A">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19</w:t>
            </w: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72C36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SCDYF</w:t>
            </w:r>
          </w:p>
        </w:tc>
        <w:tc>
          <w:tcPr>
            <w:tcW w:w="19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FD1D1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1.1市场调研费（万元）</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98E28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E21BD0">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B2EB2E">
            <w:pPr>
              <w:rPr>
                <w:rFonts w:hint="eastAsia" w:ascii="宋体" w:hAnsi="宋体" w:eastAsia="宋体" w:cs="宋体"/>
                <w:i w:val="0"/>
                <w:iCs w:val="0"/>
                <w:color w:val="000000"/>
                <w:sz w:val="22"/>
                <w:szCs w:val="22"/>
                <w:u w:val="none"/>
              </w:rPr>
            </w:pPr>
          </w:p>
        </w:tc>
        <w:tc>
          <w:tcPr>
            <w:tcW w:w="14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9DC38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AF651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1A85803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F16179">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18</w:t>
            </w: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A0D2D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CPSJF</w:t>
            </w:r>
          </w:p>
        </w:tc>
        <w:tc>
          <w:tcPr>
            <w:tcW w:w="19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FFD63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1.2产品设计费（万元）</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855A4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B777E9">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FB5CE2">
            <w:pPr>
              <w:rPr>
                <w:rFonts w:hint="eastAsia" w:ascii="宋体" w:hAnsi="宋体" w:eastAsia="宋体" w:cs="宋体"/>
                <w:i w:val="0"/>
                <w:iCs w:val="0"/>
                <w:color w:val="000000"/>
                <w:sz w:val="22"/>
                <w:szCs w:val="22"/>
                <w:u w:val="none"/>
              </w:rPr>
            </w:pPr>
          </w:p>
        </w:tc>
        <w:tc>
          <w:tcPr>
            <w:tcW w:w="14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4D6A4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ED532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6D4C5A8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C7E047">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BA2BC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PPXGF</w:t>
            </w:r>
          </w:p>
        </w:tc>
        <w:tc>
          <w:tcPr>
            <w:tcW w:w="19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F83F8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2、品牌相关注册、认证、咨询费</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EEA7B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CDD3D1">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B30082">
            <w:pPr>
              <w:rPr>
                <w:rFonts w:hint="eastAsia" w:ascii="宋体" w:hAnsi="宋体" w:eastAsia="宋体" w:cs="宋体"/>
                <w:i w:val="0"/>
                <w:iCs w:val="0"/>
                <w:color w:val="000000"/>
                <w:sz w:val="22"/>
                <w:szCs w:val="22"/>
                <w:u w:val="none"/>
              </w:rPr>
            </w:pPr>
          </w:p>
        </w:tc>
        <w:tc>
          <w:tcPr>
            <w:tcW w:w="14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B31B1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42410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586B148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0" w:hRule="atLeast"/>
        </w:trPr>
        <w:tc>
          <w:tcPr>
            <w:tcW w:w="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AF1581">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21</w:t>
            </w: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99D89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BZZDF</w:t>
            </w:r>
          </w:p>
        </w:tc>
        <w:tc>
          <w:tcPr>
            <w:tcW w:w="19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0A2D8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2.1 标准制定、体系认证相关费用（万元）</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19CA9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307374">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3CD1C3">
            <w:pPr>
              <w:rPr>
                <w:rFonts w:hint="eastAsia" w:ascii="宋体" w:hAnsi="宋体" w:eastAsia="宋体" w:cs="宋体"/>
                <w:i w:val="0"/>
                <w:iCs w:val="0"/>
                <w:color w:val="000000"/>
                <w:sz w:val="22"/>
                <w:szCs w:val="22"/>
                <w:u w:val="none"/>
              </w:rPr>
            </w:pPr>
          </w:p>
        </w:tc>
        <w:tc>
          <w:tcPr>
            <w:tcW w:w="14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7AD65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F61F6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7ED3E80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20" w:hRule="atLeast"/>
        </w:trPr>
        <w:tc>
          <w:tcPr>
            <w:tcW w:w="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98CC07">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22</w:t>
            </w: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DEE06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ZSCQF</w:t>
            </w:r>
          </w:p>
        </w:tc>
        <w:tc>
          <w:tcPr>
            <w:tcW w:w="19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09E1F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2.2 品牌相关知识产权（如商标等）注册及维护费用（万元）</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9CC5F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D33543">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FB6193">
            <w:pPr>
              <w:rPr>
                <w:rFonts w:hint="eastAsia" w:ascii="宋体" w:hAnsi="宋体" w:eastAsia="宋体" w:cs="宋体"/>
                <w:i w:val="0"/>
                <w:iCs w:val="0"/>
                <w:color w:val="000000"/>
                <w:sz w:val="22"/>
                <w:szCs w:val="22"/>
                <w:u w:val="none"/>
              </w:rPr>
            </w:pPr>
          </w:p>
        </w:tc>
        <w:tc>
          <w:tcPr>
            <w:tcW w:w="14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F903E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B5E8C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5425861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20" w:hRule="atLeast"/>
        </w:trPr>
        <w:tc>
          <w:tcPr>
            <w:tcW w:w="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662591">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23</w:t>
            </w: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EAB06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ZXFWF</w:t>
            </w:r>
          </w:p>
        </w:tc>
        <w:tc>
          <w:tcPr>
            <w:tcW w:w="19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9457A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2.3 品牌建设及老字号振兴中发生的相关咨询服务费（万元）</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014BB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B8F089">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9A05D4">
            <w:pPr>
              <w:rPr>
                <w:rFonts w:hint="eastAsia" w:ascii="宋体" w:hAnsi="宋体" w:eastAsia="宋体" w:cs="宋体"/>
                <w:i w:val="0"/>
                <w:iCs w:val="0"/>
                <w:color w:val="000000"/>
                <w:sz w:val="22"/>
                <w:szCs w:val="22"/>
                <w:u w:val="none"/>
              </w:rPr>
            </w:pPr>
          </w:p>
        </w:tc>
        <w:tc>
          <w:tcPr>
            <w:tcW w:w="14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04C04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CD273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2695CA2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0" w:hRule="atLeast"/>
        </w:trPr>
        <w:tc>
          <w:tcPr>
            <w:tcW w:w="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94BD17">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24</w:t>
            </w: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7B30F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RZ_JZPG_JYF</w:t>
            </w:r>
          </w:p>
        </w:tc>
        <w:tc>
          <w:tcPr>
            <w:tcW w:w="19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F6310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2.4 品牌认证、品牌价值评估与交易费用（万元）</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5EF3F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59A40B">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4D6FCD">
            <w:pPr>
              <w:rPr>
                <w:rFonts w:hint="eastAsia" w:ascii="宋体" w:hAnsi="宋体" w:eastAsia="宋体" w:cs="宋体"/>
                <w:i w:val="0"/>
                <w:iCs w:val="0"/>
                <w:color w:val="000000"/>
                <w:sz w:val="22"/>
                <w:szCs w:val="22"/>
                <w:u w:val="none"/>
              </w:rPr>
            </w:pPr>
          </w:p>
        </w:tc>
        <w:tc>
          <w:tcPr>
            <w:tcW w:w="14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7A8E8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9F989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192D3C6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6A55F4">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25</w:t>
            </w: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E14BE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XCTGF</w:t>
            </w:r>
          </w:p>
        </w:tc>
        <w:tc>
          <w:tcPr>
            <w:tcW w:w="19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8E29B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3、宣传推广费（万元）</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4D24B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EFA143">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A3F3CC">
            <w:pPr>
              <w:rPr>
                <w:rFonts w:hint="eastAsia" w:ascii="宋体" w:hAnsi="宋体" w:eastAsia="宋体" w:cs="宋体"/>
                <w:i w:val="0"/>
                <w:iCs w:val="0"/>
                <w:color w:val="000000"/>
                <w:sz w:val="22"/>
                <w:szCs w:val="22"/>
                <w:u w:val="none"/>
              </w:rPr>
            </w:pPr>
          </w:p>
        </w:tc>
        <w:tc>
          <w:tcPr>
            <w:tcW w:w="14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04055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884BD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065338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0" w:hRule="atLeast"/>
        </w:trPr>
        <w:tc>
          <w:tcPr>
            <w:tcW w:w="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C65D69">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26</w:t>
            </w: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A003C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GGFY</w:t>
            </w:r>
          </w:p>
        </w:tc>
        <w:tc>
          <w:tcPr>
            <w:tcW w:w="19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B0DCE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3.1 广告费用（万元）</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A47CE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3F45B7">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C5A8CA">
            <w:pPr>
              <w:rPr>
                <w:rFonts w:hint="eastAsia" w:ascii="宋体" w:hAnsi="宋体" w:eastAsia="宋体" w:cs="宋体"/>
                <w:i w:val="0"/>
                <w:iCs w:val="0"/>
                <w:color w:val="000000"/>
                <w:sz w:val="22"/>
                <w:szCs w:val="22"/>
                <w:u w:val="none"/>
              </w:rPr>
            </w:pPr>
          </w:p>
        </w:tc>
        <w:tc>
          <w:tcPr>
            <w:tcW w:w="14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FE453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E9335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30A94BD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B69A36">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27</w:t>
            </w: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07910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ZHFY</w:t>
            </w:r>
          </w:p>
        </w:tc>
        <w:tc>
          <w:tcPr>
            <w:tcW w:w="19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B0F6E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3.2 展会费用（万元）</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2260D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5D8A68">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3D7E69">
            <w:pPr>
              <w:rPr>
                <w:rFonts w:hint="eastAsia" w:ascii="宋体" w:hAnsi="宋体" w:eastAsia="宋体" w:cs="宋体"/>
                <w:i w:val="0"/>
                <w:iCs w:val="0"/>
                <w:color w:val="000000"/>
                <w:sz w:val="22"/>
                <w:szCs w:val="22"/>
                <w:u w:val="none"/>
              </w:rPr>
            </w:pPr>
          </w:p>
        </w:tc>
        <w:tc>
          <w:tcPr>
            <w:tcW w:w="14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42094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2665E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47D8200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E2E0C4">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28</w:t>
            </w: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55AF8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PPHDFY</w:t>
            </w:r>
          </w:p>
        </w:tc>
        <w:tc>
          <w:tcPr>
            <w:tcW w:w="19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F4422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3.3 品牌活动费用（万元）</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7AF98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91D3EC">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DBEE0C">
            <w:pPr>
              <w:rPr>
                <w:rFonts w:hint="eastAsia" w:ascii="宋体" w:hAnsi="宋体" w:eastAsia="宋体" w:cs="宋体"/>
                <w:i w:val="0"/>
                <w:iCs w:val="0"/>
                <w:color w:val="000000"/>
                <w:sz w:val="22"/>
                <w:szCs w:val="22"/>
                <w:u w:val="none"/>
              </w:rPr>
            </w:pPr>
          </w:p>
        </w:tc>
        <w:tc>
          <w:tcPr>
            <w:tcW w:w="14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9FEF3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34AE8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2DE79F1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070C01">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29</w:t>
            </w: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6C71B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XCWLF</w:t>
            </w:r>
          </w:p>
        </w:tc>
        <w:tc>
          <w:tcPr>
            <w:tcW w:w="19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5E227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3.4 宣传物料费（万元）</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27770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81F44F">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D1E164">
            <w:pPr>
              <w:rPr>
                <w:rFonts w:hint="eastAsia" w:ascii="宋体" w:hAnsi="宋体" w:eastAsia="宋体" w:cs="宋体"/>
                <w:i w:val="0"/>
                <w:iCs w:val="0"/>
                <w:color w:val="000000"/>
                <w:sz w:val="22"/>
                <w:szCs w:val="22"/>
                <w:u w:val="none"/>
              </w:rPr>
            </w:pPr>
          </w:p>
        </w:tc>
        <w:tc>
          <w:tcPr>
            <w:tcW w:w="14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A535A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FBD6F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1C2FC8D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69E332">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30</w:t>
            </w: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90EED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QT_S</w:t>
            </w:r>
          </w:p>
        </w:tc>
        <w:tc>
          <w:tcPr>
            <w:tcW w:w="19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43BF8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3.5 其他（万元）</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2DECF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626D1F">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930EEF">
            <w:pPr>
              <w:rPr>
                <w:rFonts w:hint="eastAsia" w:ascii="宋体" w:hAnsi="宋体" w:eastAsia="宋体" w:cs="宋体"/>
                <w:i w:val="0"/>
                <w:iCs w:val="0"/>
                <w:color w:val="000000"/>
                <w:sz w:val="22"/>
                <w:szCs w:val="22"/>
                <w:u w:val="none"/>
              </w:rPr>
            </w:pPr>
          </w:p>
        </w:tc>
        <w:tc>
          <w:tcPr>
            <w:tcW w:w="14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23C17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11252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5DEA8A0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855418">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31</w:t>
            </w: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89A96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PPXGPXFY</w:t>
            </w:r>
          </w:p>
        </w:tc>
        <w:tc>
          <w:tcPr>
            <w:tcW w:w="19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45107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4、品牌相关培训费用（万元）</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23AA6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9E9ED5">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D2DEBB">
            <w:pPr>
              <w:rPr>
                <w:rFonts w:hint="eastAsia" w:ascii="宋体" w:hAnsi="宋体" w:eastAsia="宋体" w:cs="宋体"/>
                <w:i w:val="0"/>
                <w:iCs w:val="0"/>
                <w:color w:val="000000"/>
                <w:sz w:val="22"/>
                <w:szCs w:val="22"/>
                <w:u w:val="none"/>
              </w:rPr>
            </w:pPr>
          </w:p>
        </w:tc>
        <w:tc>
          <w:tcPr>
            <w:tcW w:w="14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7438C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431F1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4D515DC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38B5BD">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32</w:t>
            </w: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2967D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QT</w:t>
            </w:r>
          </w:p>
        </w:tc>
        <w:tc>
          <w:tcPr>
            <w:tcW w:w="19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633D6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5、其他（万元）</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B0501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F57874">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DB7645">
            <w:pPr>
              <w:rPr>
                <w:rFonts w:hint="eastAsia" w:ascii="宋体" w:hAnsi="宋体" w:eastAsia="宋体" w:cs="宋体"/>
                <w:i w:val="0"/>
                <w:iCs w:val="0"/>
                <w:color w:val="000000"/>
                <w:sz w:val="22"/>
                <w:szCs w:val="22"/>
                <w:u w:val="none"/>
              </w:rPr>
            </w:pPr>
          </w:p>
        </w:tc>
        <w:tc>
          <w:tcPr>
            <w:tcW w:w="14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0623B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6DE0C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5ED9897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39BA14">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33</w:t>
            </w: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FB0FB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SUM_PPCXHDTR</w:t>
            </w:r>
          </w:p>
        </w:tc>
        <w:tc>
          <w:tcPr>
            <w:tcW w:w="19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F43E5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总计：品牌创新活动投入</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2EFEB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1B2B5F">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B16E72">
            <w:pPr>
              <w:rPr>
                <w:rFonts w:hint="eastAsia" w:ascii="宋体" w:hAnsi="宋体" w:eastAsia="宋体" w:cs="宋体"/>
                <w:i w:val="0"/>
                <w:iCs w:val="0"/>
                <w:color w:val="000000"/>
                <w:sz w:val="22"/>
                <w:szCs w:val="22"/>
                <w:u w:val="none"/>
              </w:rPr>
            </w:pPr>
          </w:p>
        </w:tc>
        <w:tc>
          <w:tcPr>
            <w:tcW w:w="14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09FAA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2E00D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3EC8F0E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1E2E01">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34</w:t>
            </w: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DE02B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CONTACT_MBL</w:t>
            </w:r>
          </w:p>
        </w:tc>
        <w:tc>
          <w:tcPr>
            <w:tcW w:w="19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3380E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填报人联系号码</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15010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9DC5E1">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1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9D9DE5">
            <w:pPr>
              <w:jc w:val="left"/>
              <w:rPr>
                <w:rFonts w:hint="eastAsia" w:ascii="宋体" w:hAnsi="宋体" w:eastAsia="宋体" w:cs="宋体"/>
                <w:i w:val="0"/>
                <w:iCs w:val="0"/>
                <w:color w:val="000000"/>
                <w:sz w:val="22"/>
                <w:szCs w:val="22"/>
                <w:u w:val="none"/>
              </w:rPr>
            </w:pPr>
          </w:p>
        </w:tc>
        <w:tc>
          <w:tcPr>
            <w:tcW w:w="14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3DDFB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0246F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45D93F8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A2FB9B">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35</w:t>
            </w: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418BB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CONTACT_NAME</w:t>
            </w:r>
          </w:p>
        </w:tc>
        <w:tc>
          <w:tcPr>
            <w:tcW w:w="19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52A99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填报人姓名</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6857A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910D0A">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1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479244">
            <w:pPr>
              <w:jc w:val="left"/>
              <w:rPr>
                <w:rFonts w:hint="eastAsia" w:ascii="宋体" w:hAnsi="宋体" w:eastAsia="宋体" w:cs="宋体"/>
                <w:i w:val="0"/>
                <w:iCs w:val="0"/>
                <w:color w:val="000000"/>
                <w:sz w:val="22"/>
                <w:szCs w:val="22"/>
                <w:u w:val="none"/>
              </w:rPr>
            </w:pPr>
          </w:p>
        </w:tc>
        <w:tc>
          <w:tcPr>
            <w:tcW w:w="14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105DE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0691A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4A42906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42269A">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36</w:t>
            </w: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BF4EF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CONTACT_POSITION</w:t>
            </w:r>
          </w:p>
        </w:tc>
        <w:tc>
          <w:tcPr>
            <w:tcW w:w="19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F8F11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岗位</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62BBD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FC405E">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1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16F2F0">
            <w:pPr>
              <w:jc w:val="left"/>
              <w:rPr>
                <w:rFonts w:hint="eastAsia" w:ascii="宋体" w:hAnsi="宋体" w:eastAsia="宋体" w:cs="宋体"/>
                <w:i w:val="0"/>
                <w:iCs w:val="0"/>
                <w:color w:val="000000"/>
                <w:sz w:val="22"/>
                <w:szCs w:val="22"/>
                <w:u w:val="none"/>
              </w:rPr>
            </w:pPr>
          </w:p>
        </w:tc>
        <w:tc>
          <w:tcPr>
            <w:tcW w:w="14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9AC5F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290EC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7736F53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EEF000">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37</w:t>
            </w: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A983B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UDT_TIME</w:t>
            </w:r>
          </w:p>
        </w:tc>
        <w:tc>
          <w:tcPr>
            <w:tcW w:w="19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C7219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更新时间</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A73AF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C3562B">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1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91A106">
            <w:pPr>
              <w:jc w:val="left"/>
              <w:rPr>
                <w:rFonts w:hint="eastAsia" w:ascii="宋体" w:hAnsi="宋体" w:eastAsia="宋体" w:cs="宋体"/>
                <w:i w:val="0"/>
                <w:iCs w:val="0"/>
                <w:color w:val="000000"/>
                <w:sz w:val="22"/>
                <w:szCs w:val="22"/>
                <w:u w:val="none"/>
              </w:rPr>
            </w:pPr>
          </w:p>
        </w:tc>
        <w:tc>
          <w:tcPr>
            <w:tcW w:w="14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620CC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64E49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bl>
    <w:p w14:paraId="4CBF2BE4">
      <w:pPr>
        <w:bidi w:val="0"/>
        <w:rPr>
          <w:rFonts w:hint="eastAsia"/>
          <w:lang w:val="en-US" w:eastAsia="zh-CN"/>
        </w:rPr>
      </w:pPr>
    </w:p>
    <w:p w14:paraId="2533DB38">
      <w:pPr>
        <w:pStyle w:val="4"/>
        <w:bidi w:val="0"/>
        <w:rPr>
          <w:rFonts w:hint="eastAsia"/>
          <w:lang w:val="en-US" w:eastAsia="zh-CN"/>
        </w:rPr>
      </w:pPr>
      <w:bookmarkStart w:id="143" w:name="_Toc11067"/>
      <w:r>
        <w:rPr>
          <w:rFonts w:hint="eastAsia"/>
          <w:lang w:val="en-US" w:eastAsia="zh-CN"/>
        </w:rPr>
        <w:t>8.2.4 表格-1.3 其他创新活动经费支持明细表</w:t>
      </w:r>
      <w:bookmarkEnd w:id="143"/>
    </w:p>
    <w:tbl>
      <w:tblPr>
        <w:tblStyle w:val="15"/>
        <w:tblW w:w="8290" w:type="dxa"/>
        <w:tblInd w:w="98"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563"/>
        <w:gridCol w:w="1976"/>
        <w:gridCol w:w="1440"/>
        <w:gridCol w:w="678"/>
        <w:gridCol w:w="684"/>
        <w:gridCol w:w="893"/>
        <w:gridCol w:w="1476"/>
        <w:gridCol w:w="580"/>
      </w:tblGrid>
      <w:tr w14:paraId="4ABD2B2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8290" w:type="dxa"/>
            <w:gridSpan w:val="8"/>
            <w:tcBorders>
              <w:top w:val="single" w:color="000000" w:sz="4" w:space="0"/>
              <w:left w:val="single" w:color="000000" w:sz="4" w:space="0"/>
              <w:bottom w:val="single" w:color="000000" w:sz="4" w:space="0"/>
              <w:right w:val="nil"/>
            </w:tcBorders>
            <w:shd w:val="clear" w:color="auto" w:fill="auto"/>
            <w:vAlign w:val="center"/>
          </w:tcPr>
          <w:p w14:paraId="49071FA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表名：BO_EU_CXDC_QTCXHD  其他创新活动经费支出明细表</w:t>
            </w:r>
          </w:p>
        </w:tc>
      </w:tr>
      <w:tr w14:paraId="5BF0801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5B421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序号</w:t>
            </w:r>
          </w:p>
        </w:tc>
        <w:tc>
          <w:tcPr>
            <w:tcW w:w="14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70BE4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字段英文名</w:t>
            </w:r>
          </w:p>
        </w:tc>
        <w:tc>
          <w:tcPr>
            <w:tcW w:w="15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09C8E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字段名</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52D62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字段类型</w:t>
            </w:r>
          </w:p>
        </w:tc>
        <w:tc>
          <w:tcPr>
            <w:tcW w:w="6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421AC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字段长度</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623FA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默认值</w:t>
            </w:r>
          </w:p>
        </w:tc>
        <w:tc>
          <w:tcPr>
            <w:tcW w:w="16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DBF1E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填报规则</w:t>
            </w:r>
          </w:p>
        </w:tc>
        <w:tc>
          <w:tcPr>
            <w:tcW w:w="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EA5CB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是否必填</w:t>
            </w:r>
          </w:p>
        </w:tc>
      </w:tr>
      <w:tr w14:paraId="28CAC31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71FC0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14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1D2B5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SSJT</w:t>
            </w:r>
          </w:p>
        </w:tc>
        <w:tc>
          <w:tcPr>
            <w:tcW w:w="15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FC0A8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所属集团</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FF754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6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4DBE31">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AD5FC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填报人所属集团</w:t>
            </w:r>
          </w:p>
        </w:tc>
        <w:tc>
          <w:tcPr>
            <w:tcW w:w="16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AFCEF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只读，系统自动带出</w:t>
            </w:r>
          </w:p>
        </w:tc>
        <w:tc>
          <w:tcPr>
            <w:tcW w:w="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54789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6B68240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212DD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0" w:type="auto"/>
            <w:tcBorders>
              <w:top w:val="nil"/>
              <w:left w:val="nil"/>
              <w:bottom w:val="nil"/>
              <w:right w:val="nil"/>
            </w:tcBorders>
            <w:shd w:val="clear" w:color="auto" w:fill="auto"/>
            <w:noWrap/>
            <w:vAlign w:val="center"/>
          </w:tcPr>
          <w:p w14:paraId="248B3C8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TYXYZZDM</w:t>
            </w:r>
          </w:p>
        </w:tc>
        <w:tc>
          <w:tcPr>
            <w:tcW w:w="15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F9756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统一信用组织代码</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00242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6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03B9C0">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C955AE">
            <w:pPr>
              <w:jc w:val="left"/>
              <w:rPr>
                <w:rFonts w:hint="eastAsia" w:ascii="宋体" w:hAnsi="宋体" w:eastAsia="宋体" w:cs="宋体"/>
                <w:i w:val="0"/>
                <w:iCs w:val="0"/>
                <w:color w:val="000000"/>
                <w:sz w:val="22"/>
                <w:szCs w:val="22"/>
                <w:u w:val="none"/>
              </w:rPr>
            </w:pPr>
          </w:p>
        </w:tc>
        <w:tc>
          <w:tcPr>
            <w:tcW w:w="16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08DEC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只读，系统自动带出</w:t>
            </w:r>
          </w:p>
        </w:tc>
        <w:tc>
          <w:tcPr>
            <w:tcW w:w="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98D54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4C24C4E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4863E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14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92E13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NF</w:t>
            </w:r>
          </w:p>
        </w:tc>
        <w:tc>
          <w:tcPr>
            <w:tcW w:w="15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0B837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年份</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B0F45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6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ED06E4">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9DA0D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数据填报年份</w:t>
            </w:r>
          </w:p>
        </w:tc>
        <w:tc>
          <w:tcPr>
            <w:tcW w:w="16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635E6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D711E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29849D9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0" w:hRule="atLeast"/>
        </w:trPr>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E9284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14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DB532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ZCGLCXJFZC</w:t>
            </w:r>
          </w:p>
        </w:tc>
        <w:tc>
          <w:tcPr>
            <w:tcW w:w="15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6E52B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（一）组织管理创新经费支出合计（万元）</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788A2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6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4AC574">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CB8261">
            <w:pPr>
              <w:jc w:val="left"/>
              <w:rPr>
                <w:rFonts w:hint="eastAsia" w:ascii="宋体" w:hAnsi="宋体" w:eastAsia="宋体" w:cs="宋体"/>
                <w:i w:val="0"/>
                <w:iCs w:val="0"/>
                <w:color w:val="000000"/>
                <w:sz w:val="22"/>
                <w:szCs w:val="22"/>
                <w:u w:val="none"/>
              </w:rPr>
            </w:pPr>
          </w:p>
        </w:tc>
        <w:tc>
          <w:tcPr>
            <w:tcW w:w="16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53A9A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CCBDB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192C57C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ABA38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14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C7C7F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RYPXF</w:t>
            </w:r>
          </w:p>
        </w:tc>
        <w:tc>
          <w:tcPr>
            <w:tcW w:w="15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71A07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1、人员培训费（万元）</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1D903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6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442052">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42E4AA">
            <w:pPr>
              <w:jc w:val="left"/>
              <w:rPr>
                <w:rFonts w:hint="eastAsia" w:ascii="宋体" w:hAnsi="宋体" w:eastAsia="宋体" w:cs="宋体"/>
                <w:i w:val="0"/>
                <w:iCs w:val="0"/>
                <w:color w:val="000000"/>
                <w:sz w:val="22"/>
                <w:szCs w:val="22"/>
                <w:u w:val="none"/>
              </w:rPr>
            </w:pPr>
          </w:p>
        </w:tc>
        <w:tc>
          <w:tcPr>
            <w:tcW w:w="16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35703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C3C49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36AC35E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90C8E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p>
        </w:tc>
        <w:tc>
          <w:tcPr>
            <w:tcW w:w="14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807EE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GLZXF</w:t>
            </w:r>
          </w:p>
        </w:tc>
        <w:tc>
          <w:tcPr>
            <w:tcW w:w="15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6139B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2、管理咨询费（万元）</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1ABD8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6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06AB5A">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883D0D">
            <w:pPr>
              <w:jc w:val="left"/>
              <w:rPr>
                <w:rFonts w:hint="eastAsia" w:ascii="宋体" w:hAnsi="宋体" w:eastAsia="宋体" w:cs="宋体"/>
                <w:i w:val="0"/>
                <w:iCs w:val="0"/>
                <w:color w:val="000000"/>
                <w:sz w:val="22"/>
                <w:szCs w:val="22"/>
                <w:u w:val="none"/>
              </w:rPr>
            </w:pPr>
          </w:p>
        </w:tc>
        <w:tc>
          <w:tcPr>
            <w:tcW w:w="16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5388F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C405B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2FCC392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0" w:hRule="atLeast"/>
        </w:trPr>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94406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w:t>
            </w:r>
          </w:p>
        </w:tc>
        <w:tc>
          <w:tcPr>
            <w:tcW w:w="14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75B91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SYMSCXJFZCHJ</w:t>
            </w:r>
          </w:p>
        </w:tc>
        <w:tc>
          <w:tcPr>
            <w:tcW w:w="15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84155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（二）商业模式创新经费支出合计（万元）</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4E05B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6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C86232">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0686E8">
            <w:pPr>
              <w:jc w:val="left"/>
              <w:rPr>
                <w:rFonts w:hint="eastAsia" w:ascii="宋体" w:hAnsi="宋体" w:eastAsia="宋体" w:cs="宋体"/>
                <w:i w:val="0"/>
                <w:iCs w:val="0"/>
                <w:color w:val="000000"/>
                <w:sz w:val="22"/>
                <w:szCs w:val="22"/>
                <w:u w:val="none"/>
              </w:rPr>
            </w:pPr>
          </w:p>
        </w:tc>
        <w:tc>
          <w:tcPr>
            <w:tcW w:w="16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53665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F0B26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7C3A4D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D17E4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w:t>
            </w:r>
          </w:p>
        </w:tc>
        <w:tc>
          <w:tcPr>
            <w:tcW w:w="14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55FA9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ZXF</w:t>
            </w:r>
          </w:p>
        </w:tc>
        <w:tc>
          <w:tcPr>
            <w:tcW w:w="15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54061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1、咨询费（万元）</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94B0C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6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27B115">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A90309">
            <w:pPr>
              <w:jc w:val="left"/>
              <w:rPr>
                <w:rFonts w:hint="eastAsia" w:ascii="宋体" w:hAnsi="宋体" w:eastAsia="宋体" w:cs="宋体"/>
                <w:i w:val="0"/>
                <w:iCs w:val="0"/>
                <w:color w:val="000000"/>
                <w:sz w:val="22"/>
                <w:szCs w:val="22"/>
                <w:u w:val="none"/>
              </w:rPr>
            </w:pPr>
          </w:p>
        </w:tc>
        <w:tc>
          <w:tcPr>
            <w:tcW w:w="16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F81AC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15CB7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0A4E9DF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A92A5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w:t>
            </w:r>
          </w:p>
        </w:tc>
        <w:tc>
          <w:tcPr>
            <w:tcW w:w="14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21826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QT_SYMS</w:t>
            </w:r>
          </w:p>
        </w:tc>
        <w:tc>
          <w:tcPr>
            <w:tcW w:w="15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23125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（三）其他支出</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88D59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6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BD94FE">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C8DAD8">
            <w:pPr>
              <w:jc w:val="left"/>
              <w:rPr>
                <w:rFonts w:hint="eastAsia" w:ascii="宋体" w:hAnsi="宋体" w:eastAsia="宋体" w:cs="宋体"/>
                <w:i w:val="0"/>
                <w:iCs w:val="0"/>
                <w:color w:val="000000"/>
                <w:sz w:val="22"/>
                <w:szCs w:val="22"/>
                <w:u w:val="none"/>
              </w:rPr>
            </w:pPr>
          </w:p>
        </w:tc>
        <w:tc>
          <w:tcPr>
            <w:tcW w:w="16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B2618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37503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0C30762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4E960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14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CF89C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CONTACT_MBL</w:t>
            </w:r>
          </w:p>
        </w:tc>
        <w:tc>
          <w:tcPr>
            <w:tcW w:w="15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42F7C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填报人联系号码</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BA973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6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1C343A">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CB33B1">
            <w:pPr>
              <w:jc w:val="left"/>
              <w:rPr>
                <w:rFonts w:hint="eastAsia" w:ascii="宋体" w:hAnsi="宋体" w:eastAsia="宋体" w:cs="宋体"/>
                <w:i w:val="0"/>
                <w:iCs w:val="0"/>
                <w:color w:val="000000"/>
                <w:sz w:val="22"/>
                <w:szCs w:val="22"/>
                <w:u w:val="none"/>
              </w:rPr>
            </w:pPr>
          </w:p>
        </w:tc>
        <w:tc>
          <w:tcPr>
            <w:tcW w:w="16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4BB79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6BFF7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55DFA30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48FF2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w:t>
            </w:r>
          </w:p>
        </w:tc>
        <w:tc>
          <w:tcPr>
            <w:tcW w:w="14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621BF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CONTACT_NAME</w:t>
            </w:r>
          </w:p>
        </w:tc>
        <w:tc>
          <w:tcPr>
            <w:tcW w:w="15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B4ED5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填报人姓名</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D19A1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6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A81E43">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72A6FE">
            <w:pPr>
              <w:jc w:val="left"/>
              <w:rPr>
                <w:rFonts w:hint="eastAsia" w:ascii="宋体" w:hAnsi="宋体" w:eastAsia="宋体" w:cs="宋体"/>
                <w:i w:val="0"/>
                <w:iCs w:val="0"/>
                <w:color w:val="000000"/>
                <w:sz w:val="22"/>
                <w:szCs w:val="22"/>
                <w:u w:val="none"/>
              </w:rPr>
            </w:pPr>
          </w:p>
        </w:tc>
        <w:tc>
          <w:tcPr>
            <w:tcW w:w="16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172CE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1DCEB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71C009F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C625E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w:t>
            </w:r>
          </w:p>
        </w:tc>
        <w:tc>
          <w:tcPr>
            <w:tcW w:w="14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B7C24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CONTACT_POSITION</w:t>
            </w:r>
          </w:p>
        </w:tc>
        <w:tc>
          <w:tcPr>
            <w:tcW w:w="15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F73A3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岗位</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B140A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6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8D532D">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AF4F6D">
            <w:pPr>
              <w:jc w:val="left"/>
              <w:rPr>
                <w:rFonts w:hint="eastAsia" w:ascii="宋体" w:hAnsi="宋体" w:eastAsia="宋体" w:cs="宋体"/>
                <w:i w:val="0"/>
                <w:iCs w:val="0"/>
                <w:color w:val="000000"/>
                <w:sz w:val="22"/>
                <w:szCs w:val="22"/>
                <w:u w:val="none"/>
              </w:rPr>
            </w:pPr>
          </w:p>
        </w:tc>
        <w:tc>
          <w:tcPr>
            <w:tcW w:w="16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0A656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0A9BF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5B49034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F3B1A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13</w:t>
            </w:r>
          </w:p>
        </w:tc>
        <w:tc>
          <w:tcPr>
            <w:tcW w:w="14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BA746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UDT_TIME</w:t>
            </w:r>
          </w:p>
        </w:tc>
        <w:tc>
          <w:tcPr>
            <w:tcW w:w="15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31F4D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更新时间</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36573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6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7D4AF2">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1BE942">
            <w:pPr>
              <w:jc w:val="left"/>
              <w:rPr>
                <w:rFonts w:hint="eastAsia" w:ascii="宋体" w:hAnsi="宋体" w:eastAsia="宋体" w:cs="宋体"/>
                <w:i w:val="0"/>
                <w:iCs w:val="0"/>
                <w:color w:val="000000"/>
                <w:sz w:val="22"/>
                <w:szCs w:val="22"/>
                <w:u w:val="none"/>
              </w:rPr>
            </w:pPr>
          </w:p>
        </w:tc>
        <w:tc>
          <w:tcPr>
            <w:tcW w:w="16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6391E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03AF3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bl>
    <w:p w14:paraId="7E11D346">
      <w:pPr>
        <w:rPr>
          <w:rFonts w:hint="eastAsia"/>
          <w:lang w:val="en-US" w:eastAsia="zh-CN"/>
        </w:rPr>
      </w:pPr>
    </w:p>
    <w:p w14:paraId="0F265A87">
      <w:pPr>
        <w:pStyle w:val="4"/>
        <w:bidi w:val="0"/>
        <w:rPr>
          <w:rFonts w:hint="eastAsia"/>
          <w:lang w:val="en-US" w:eastAsia="zh-CN"/>
        </w:rPr>
      </w:pPr>
      <w:bookmarkStart w:id="144" w:name="_Toc8581"/>
      <w:r>
        <w:rPr>
          <w:rFonts w:hint="eastAsia"/>
          <w:lang w:val="en-US" w:eastAsia="zh-CN"/>
        </w:rPr>
        <w:t>8.2.5 表格-创新发展情况调查表</w:t>
      </w:r>
      <w:bookmarkEnd w:id="144"/>
    </w:p>
    <w:tbl>
      <w:tblPr>
        <w:tblStyle w:val="15"/>
        <w:tblW w:w="7570" w:type="dxa"/>
        <w:tblInd w:w="98"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497"/>
        <w:gridCol w:w="1976"/>
        <w:gridCol w:w="1137"/>
        <w:gridCol w:w="590"/>
        <w:gridCol w:w="705"/>
        <w:gridCol w:w="800"/>
        <w:gridCol w:w="1302"/>
        <w:gridCol w:w="563"/>
      </w:tblGrid>
      <w:tr w14:paraId="3464F58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7570" w:type="dxa"/>
            <w:gridSpan w:val="8"/>
            <w:tcBorders>
              <w:top w:val="single" w:color="000000" w:sz="4" w:space="0"/>
              <w:left w:val="single" w:color="000000" w:sz="4" w:space="0"/>
              <w:bottom w:val="single" w:color="000000" w:sz="4" w:space="0"/>
              <w:right w:val="nil"/>
            </w:tcBorders>
            <w:shd w:val="clear" w:color="auto" w:fill="auto"/>
            <w:vAlign w:val="center"/>
          </w:tcPr>
          <w:p w14:paraId="7B44CB7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表名：BO_EU_CXDC_CXFZQKDC  创新发展情况调查表</w:t>
            </w:r>
          </w:p>
        </w:tc>
      </w:tr>
      <w:tr w14:paraId="147AE48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726DB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序号</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566B5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字段英文名</w:t>
            </w:r>
          </w:p>
        </w:tc>
        <w:tc>
          <w:tcPr>
            <w:tcW w:w="13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0C1FF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字段名</w:t>
            </w:r>
          </w:p>
        </w:tc>
        <w:tc>
          <w:tcPr>
            <w:tcW w:w="6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0CA90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字段类型</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1910E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字段长度</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D852A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默认值</w:t>
            </w:r>
          </w:p>
        </w:tc>
        <w:tc>
          <w:tcPr>
            <w:tcW w:w="16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3378F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填报规则</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E8F47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是否必填</w:t>
            </w:r>
          </w:p>
        </w:tc>
      </w:tr>
      <w:tr w14:paraId="1D514CA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7F287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E55A2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SSJT</w:t>
            </w:r>
          </w:p>
        </w:tc>
        <w:tc>
          <w:tcPr>
            <w:tcW w:w="13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5E42B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所属集团</w:t>
            </w:r>
          </w:p>
        </w:tc>
        <w:tc>
          <w:tcPr>
            <w:tcW w:w="6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7F184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43EA78">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2391A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填报人所属集团</w:t>
            </w:r>
          </w:p>
        </w:tc>
        <w:tc>
          <w:tcPr>
            <w:tcW w:w="16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F7CDC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只读，系统自动带出</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9FB95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w:t>
            </w:r>
          </w:p>
        </w:tc>
      </w:tr>
      <w:tr w14:paraId="2DCCE3C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F2930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0" w:type="auto"/>
            <w:tcBorders>
              <w:top w:val="nil"/>
              <w:left w:val="nil"/>
              <w:bottom w:val="nil"/>
              <w:right w:val="nil"/>
            </w:tcBorders>
            <w:shd w:val="clear" w:color="auto" w:fill="auto"/>
            <w:noWrap/>
            <w:vAlign w:val="center"/>
          </w:tcPr>
          <w:p w14:paraId="3F8B99D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TYXYZZDM</w:t>
            </w:r>
          </w:p>
        </w:tc>
        <w:tc>
          <w:tcPr>
            <w:tcW w:w="13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07275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统一信用组织代码</w:t>
            </w:r>
          </w:p>
        </w:tc>
        <w:tc>
          <w:tcPr>
            <w:tcW w:w="6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E1505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3B7167">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FFA227">
            <w:pPr>
              <w:jc w:val="left"/>
              <w:rPr>
                <w:rFonts w:hint="eastAsia" w:ascii="宋体" w:hAnsi="宋体" w:eastAsia="宋体" w:cs="宋体"/>
                <w:i w:val="0"/>
                <w:iCs w:val="0"/>
                <w:color w:val="000000"/>
                <w:sz w:val="22"/>
                <w:szCs w:val="22"/>
                <w:u w:val="none"/>
              </w:rPr>
            </w:pPr>
          </w:p>
        </w:tc>
        <w:tc>
          <w:tcPr>
            <w:tcW w:w="16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CEC04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只读，系统自动带出</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66A77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1B25A0B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51F47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7E3E2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NF</w:t>
            </w:r>
          </w:p>
        </w:tc>
        <w:tc>
          <w:tcPr>
            <w:tcW w:w="13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8F998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年份</w:t>
            </w:r>
          </w:p>
        </w:tc>
        <w:tc>
          <w:tcPr>
            <w:tcW w:w="6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E3047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F0950D">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F126C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数据填报年份</w:t>
            </w:r>
          </w:p>
        </w:tc>
        <w:tc>
          <w:tcPr>
            <w:tcW w:w="16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17210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F32AA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w:t>
            </w:r>
          </w:p>
        </w:tc>
      </w:tr>
      <w:tr w14:paraId="748023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0" w:hRule="atLeast"/>
        </w:trPr>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AF669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9D339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KJHDJFZC</w:t>
            </w:r>
          </w:p>
        </w:tc>
        <w:tc>
          <w:tcPr>
            <w:tcW w:w="13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D04D4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科技活动经费支出（万元）</w:t>
            </w:r>
          </w:p>
        </w:tc>
        <w:tc>
          <w:tcPr>
            <w:tcW w:w="6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E52A7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D342F7">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74B626">
            <w:pPr>
              <w:jc w:val="left"/>
              <w:rPr>
                <w:rFonts w:hint="eastAsia" w:ascii="宋体" w:hAnsi="宋体" w:eastAsia="宋体" w:cs="宋体"/>
                <w:i w:val="0"/>
                <w:iCs w:val="0"/>
                <w:color w:val="000000"/>
                <w:sz w:val="22"/>
                <w:szCs w:val="22"/>
                <w:u w:val="none"/>
              </w:rPr>
            </w:pPr>
          </w:p>
        </w:tc>
        <w:tc>
          <w:tcPr>
            <w:tcW w:w="16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59370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521C0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319C1D5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20" w:hRule="atLeast"/>
        </w:trPr>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63E89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98CAD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SZHZXFYFBFDJFZC</w:t>
            </w:r>
          </w:p>
        </w:tc>
        <w:tc>
          <w:tcPr>
            <w:tcW w:w="13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9A711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数字化转型非研发部分的经费支出（万元）</w:t>
            </w:r>
          </w:p>
        </w:tc>
        <w:tc>
          <w:tcPr>
            <w:tcW w:w="6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972B8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687C6E">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938A1A">
            <w:pPr>
              <w:jc w:val="left"/>
              <w:rPr>
                <w:rFonts w:hint="eastAsia" w:ascii="宋体" w:hAnsi="宋体" w:eastAsia="宋体" w:cs="宋体"/>
                <w:i w:val="0"/>
                <w:iCs w:val="0"/>
                <w:color w:val="000000"/>
                <w:sz w:val="22"/>
                <w:szCs w:val="22"/>
                <w:u w:val="none"/>
              </w:rPr>
            </w:pPr>
          </w:p>
        </w:tc>
        <w:tc>
          <w:tcPr>
            <w:tcW w:w="16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361ED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8B525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6921AC9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0" w:hRule="atLeast"/>
        </w:trPr>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9E6B3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C8BF09">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PPJSJFZC</w:t>
            </w:r>
          </w:p>
        </w:tc>
        <w:tc>
          <w:tcPr>
            <w:tcW w:w="13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1845A8">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三、品牌建设及品牌创新非研发部分的经费支出</w:t>
            </w:r>
          </w:p>
        </w:tc>
        <w:tc>
          <w:tcPr>
            <w:tcW w:w="6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CD29E7">
            <w:pPr>
              <w:jc w:val="center"/>
              <w:rPr>
                <w:rFonts w:hint="eastAsia" w:ascii="宋体" w:hAnsi="宋体" w:eastAsia="宋体" w:cs="宋体"/>
                <w:i w:val="0"/>
                <w:iCs w:val="0"/>
                <w:color w:val="000000"/>
                <w:sz w:val="22"/>
                <w:szCs w:val="22"/>
                <w:u w:val="none"/>
              </w:rPr>
            </w:pP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CE2028">
            <w:pPr>
              <w:jc w:val="right"/>
              <w:rPr>
                <w:rFonts w:hint="eastAsia" w:ascii="宋体" w:hAnsi="宋体" w:eastAsia="宋体" w:cs="宋体"/>
                <w:i w:val="0"/>
                <w:iCs w:val="0"/>
                <w:color w:val="000000"/>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F0337E">
            <w:pPr>
              <w:jc w:val="left"/>
              <w:rPr>
                <w:rFonts w:hint="eastAsia" w:ascii="宋体" w:hAnsi="宋体" w:eastAsia="宋体" w:cs="宋体"/>
                <w:i w:val="0"/>
                <w:iCs w:val="0"/>
                <w:color w:val="000000"/>
                <w:sz w:val="22"/>
                <w:szCs w:val="22"/>
                <w:u w:val="none"/>
              </w:rPr>
            </w:pPr>
          </w:p>
        </w:tc>
        <w:tc>
          <w:tcPr>
            <w:tcW w:w="16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EB65E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D8B53C">
            <w:pPr>
              <w:jc w:val="center"/>
              <w:rPr>
                <w:rFonts w:hint="eastAsia" w:ascii="宋体" w:hAnsi="宋体" w:eastAsia="宋体" w:cs="宋体"/>
                <w:i w:val="0"/>
                <w:iCs w:val="0"/>
                <w:color w:val="000000"/>
                <w:sz w:val="22"/>
                <w:szCs w:val="22"/>
                <w:u w:val="none"/>
              </w:rPr>
            </w:pPr>
          </w:p>
        </w:tc>
      </w:tr>
      <w:tr w14:paraId="6151C5B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0" w:hRule="atLeast"/>
        </w:trPr>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86614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59FD5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QTCXHDJFZC</w:t>
            </w:r>
          </w:p>
        </w:tc>
        <w:tc>
          <w:tcPr>
            <w:tcW w:w="13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09084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其他创新活动经费支出（万元）</w:t>
            </w:r>
          </w:p>
        </w:tc>
        <w:tc>
          <w:tcPr>
            <w:tcW w:w="6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367CA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C91266">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07DD28">
            <w:pPr>
              <w:jc w:val="left"/>
              <w:rPr>
                <w:rFonts w:hint="eastAsia" w:ascii="宋体" w:hAnsi="宋体" w:eastAsia="宋体" w:cs="宋体"/>
                <w:i w:val="0"/>
                <w:iCs w:val="0"/>
                <w:color w:val="000000"/>
                <w:sz w:val="22"/>
                <w:szCs w:val="22"/>
                <w:u w:val="none"/>
              </w:rPr>
            </w:pPr>
          </w:p>
        </w:tc>
        <w:tc>
          <w:tcPr>
            <w:tcW w:w="16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A5B29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3DD53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669CD18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5953D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7017A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ZJ_CXTR</w:t>
            </w:r>
          </w:p>
        </w:tc>
        <w:tc>
          <w:tcPr>
            <w:tcW w:w="13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E93C0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总计：创新投入（万元）</w:t>
            </w:r>
          </w:p>
        </w:tc>
        <w:tc>
          <w:tcPr>
            <w:tcW w:w="6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A16E3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0A574A">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703A79">
            <w:pPr>
              <w:jc w:val="left"/>
              <w:rPr>
                <w:rFonts w:hint="eastAsia" w:ascii="宋体" w:hAnsi="宋体" w:eastAsia="宋体" w:cs="宋体"/>
                <w:i w:val="0"/>
                <w:iCs w:val="0"/>
                <w:color w:val="000000"/>
                <w:sz w:val="22"/>
                <w:szCs w:val="22"/>
                <w:u w:val="none"/>
              </w:rPr>
            </w:pPr>
          </w:p>
        </w:tc>
        <w:tc>
          <w:tcPr>
            <w:tcW w:w="16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B8872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2F402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750CCF9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35310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CB131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CONTACT_MBL</w:t>
            </w:r>
          </w:p>
        </w:tc>
        <w:tc>
          <w:tcPr>
            <w:tcW w:w="13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DAB0C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填报人联系号码</w:t>
            </w:r>
          </w:p>
        </w:tc>
        <w:tc>
          <w:tcPr>
            <w:tcW w:w="6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65EB6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42E50C">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AA7A8C">
            <w:pPr>
              <w:jc w:val="left"/>
              <w:rPr>
                <w:rFonts w:hint="eastAsia" w:ascii="宋体" w:hAnsi="宋体" w:eastAsia="宋体" w:cs="宋体"/>
                <w:i w:val="0"/>
                <w:iCs w:val="0"/>
                <w:color w:val="000000"/>
                <w:sz w:val="22"/>
                <w:szCs w:val="22"/>
                <w:u w:val="none"/>
              </w:rPr>
            </w:pPr>
          </w:p>
        </w:tc>
        <w:tc>
          <w:tcPr>
            <w:tcW w:w="16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1D708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BEE26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7CDCA56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7DE61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2BD35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CONTACT_NAME</w:t>
            </w:r>
          </w:p>
        </w:tc>
        <w:tc>
          <w:tcPr>
            <w:tcW w:w="13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C54E7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填报人姓名</w:t>
            </w:r>
          </w:p>
        </w:tc>
        <w:tc>
          <w:tcPr>
            <w:tcW w:w="6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24955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D7C630">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FFE8FC">
            <w:pPr>
              <w:jc w:val="left"/>
              <w:rPr>
                <w:rFonts w:hint="eastAsia" w:ascii="宋体" w:hAnsi="宋体" w:eastAsia="宋体" w:cs="宋体"/>
                <w:i w:val="0"/>
                <w:iCs w:val="0"/>
                <w:color w:val="000000"/>
                <w:sz w:val="22"/>
                <w:szCs w:val="22"/>
                <w:u w:val="none"/>
              </w:rPr>
            </w:pPr>
          </w:p>
        </w:tc>
        <w:tc>
          <w:tcPr>
            <w:tcW w:w="16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AFECC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04DE4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6827C1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0" w:hRule="atLeast"/>
        </w:trPr>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09A69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97C1C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CONTACT_POSITION</w:t>
            </w:r>
          </w:p>
        </w:tc>
        <w:tc>
          <w:tcPr>
            <w:tcW w:w="13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25BCD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岗位</w:t>
            </w:r>
          </w:p>
        </w:tc>
        <w:tc>
          <w:tcPr>
            <w:tcW w:w="6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2DC59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077F1D">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7B5E81">
            <w:pPr>
              <w:jc w:val="left"/>
              <w:rPr>
                <w:rFonts w:hint="eastAsia" w:ascii="宋体" w:hAnsi="宋体" w:eastAsia="宋体" w:cs="宋体"/>
                <w:i w:val="0"/>
                <w:iCs w:val="0"/>
                <w:color w:val="000000"/>
                <w:sz w:val="22"/>
                <w:szCs w:val="22"/>
                <w:u w:val="none"/>
              </w:rPr>
            </w:pPr>
          </w:p>
        </w:tc>
        <w:tc>
          <w:tcPr>
            <w:tcW w:w="16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BBD85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DA0B8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4789A0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23F25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C7725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UDT_TIME</w:t>
            </w:r>
          </w:p>
        </w:tc>
        <w:tc>
          <w:tcPr>
            <w:tcW w:w="13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F8777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更新时间</w:t>
            </w:r>
          </w:p>
        </w:tc>
        <w:tc>
          <w:tcPr>
            <w:tcW w:w="6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CC5C0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22BD42">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09A044">
            <w:pPr>
              <w:jc w:val="left"/>
              <w:rPr>
                <w:rFonts w:hint="eastAsia" w:ascii="宋体" w:hAnsi="宋体" w:eastAsia="宋体" w:cs="宋体"/>
                <w:i w:val="0"/>
                <w:iCs w:val="0"/>
                <w:color w:val="000000"/>
                <w:sz w:val="22"/>
                <w:szCs w:val="22"/>
                <w:u w:val="none"/>
              </w:rPr>
            </w:pPr>
          </w:p>
        </w:tc>
        <w:tc>
          <w:tcPr>
            <w:tcW w:w="16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AC5B5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只读，由财务系统带出</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392C8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bl>
    <w:p w14:paraId="7A0FC4F4">
      <w:pPr>
        <w:rPr>
          <w:rFonts w:hint="default"/>
          <w:lang w:val="en-US" w:eastAsia="zh-CN"/>
        </w:rPr>
      </w:pPr>
    </w:p>
    <w:p w14:paraId="20F0207A">
      <w:pPr>
        <w:rPr>
          <w:rFonts w:hint="default"/>
          <w:lang w:val="en-US" w:eastAsia="zh-CN"/>
        </w:rPr>
      </w:pPr>
    </w:p>
    <w:p w14:paraId="0165E7AB">
      <w:pPr>
        <w:pStyle w:val="3"/>
        <w:bidi w:val="0"/>
        <w:rPr>
          <w:rFonts w:hint="eastAsia"/>
          <w:lang w:val="en-US" w:eastAsia="zh-CN"/>
        </w:rPr>
      </w:pPr>
      <w:bookmarkStart w:id="145" w:name="_Toc15046"/>
      <w:r>
        <w:rPr>
          <w:rFonts w:hint="eastAsia"/>
          <w:lang w:val="en-US" w:eastAsia="zh-CN"/>
        </w:rPr>
        <w:t>8.3 重点(培育)创新企业情况调查表</w:t>
      </w:r>
      <w:bookmarkEnd w:id="145"/>
    </w:p>
    <w:tbl>
      <w:tblPr>
        <w:tblStyle w:val="15"/>
        <w:tblW w:w="8830" w:type="dxa"/>
        <w:tblInd w:w="98"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445"/>
        <w:gridCol w:w="1976"/>
        <w:gridCol w:w="1598"/>
        <w:gridCol w:w="617"/>
        <w:gridCol w:w="656"/>
        <w:gridCol w:w="808"/>
        <w:gridCol w:w="2166"/>
        <w:gridCol w:w="564"/>
      </w:tblGrid>
      <w:tr w14:paraId="6AE9DAD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60" w:hRule="atLeast"/>
        </w:trPr>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8E04B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序号</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FC5D0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字段英文名</w:t>
            </w:r>
          </w:p>
        </w:tc>
        <w:tc>
          <w:tcPr>
            <w:tcW w:w="19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5C3DE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字段名</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7089F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字段类型</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ED510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字段长度</w:t>
            </w:r>
          </w:p>
        </w:tc>
        <w:tc>
          <w:tcPr>
            <w:tcW w:w="1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D585C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默认值</w:t>
            </w: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3802A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填报规则</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BDE50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是否必填</w:t>
            </w:r>
          </w:p>
        </w:tc>
      </w:tr>
      <w:tr w14:paraId="5DD2C2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0" w:hRule="atLeast"/>
        </w:trPr>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CF15B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F789D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SSJT</w:t>
            </w:r>
          </w:p>
        </w:tc>
        <w:tc>
          <w:tcPr>
            <w:tcW w:w="19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C0B5F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所属集团</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0072D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C69304">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1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A1C6F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填报人所属集团</w:t>
            </w: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E87E8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只读，系统自动带出</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5861A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w:t>
            </w:r>
          </w:p>
        </w:tc>
      </w:tr>
      <w:tr w14:paraId="012AB9C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0" w:hRule="atLeast"/>
        </w:trPr>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2409B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DC314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NF</w:t>
            </w:r>
          </w:p>
        </w:tc>
        <w:tc>
          <w:tcPr>
            <w:tcW w:w="19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B7F27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年份</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97C0A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2B5530">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1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5251A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数据填报年份</w:t>
            </w: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A8FEE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填报年份，只读，与主表头填报年份一致，系统自动带出</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FECAB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w:t>
            </w:r>
          </w:p>
        </w:tc>
      </w:tr>
      <w:tr w14:paraId="636713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EDB75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0C0F0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QYMC</w:t>
            </w:r>
          </w:p>
        </w:tc>
        <w:tc>
          <w:tcPr>
            <w:tcW w:w="19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12C74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企业名称</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C90FB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505F6B">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300</w:t>
            </w:r>
          </w:p>
        </w:tc>
        <w:tc>
          <w:tcPr>
            <w:tcW w:w="1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58A6E9">
            <w:pPr>
              <w:jc w:val="left"/>
              <w:rPr>
                <w:rFonts w:hint="eastAsia" w:ascii="宋体" w:hAnsi="宋体" w:eastAsia="宋体" w:cs="宋体"/>
                <w:i w:val="0"/>
                <w:iCs w:val="0"/>
                <w:color w:val="000000"/>
                <w:sz w:val="22"/>
                <w:szCs w:val="22"/>
                <w:u w:val="none"/>
              </w:rPr>
            </w:pP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A802A5">
            <w:pPr>
              <w:rPr>
                <w:rFonts w:hint="eastAsia" w:ascii="宋体" w:hAnsi="宋体" w:eastAsia="宋体" w:cs="宋体"/>
                <w:i w:val="0"/>
                <w:iCs w:val="0"/>
                <w:color w:val="000000"/>
                <w:sz w:val="22"/>
                <w:szCs w:val="22"/>
                <w:u w:val="none"/>
              </w:rPr>
            </w:pP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C6D7D9">
            <w:pPr>
              <w:jc w:val="center"/>
              <w:rPr>
                <w:rFonts w:hint="eastAsia" w:ascii="宋体" w:hAnsi="宋体" w:eastAsia="宋体" w:cs="宋体"/>
                <w:i w:val="0"/>
                <w:iCs w:val="0"/>
                <w:color w:val="000000"/>
                <w:sz w:val="22"/>
                <w:szCs w:val="22"/>
                <w:u w:val="none"/>
              </w:rPr>
            </w:pPr>
          </w:p>
        </w:tc>
      </w:tr>
      <w:tr w14:paraId="49D0577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C226B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23B74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LX</w:t>
            </w:r>
          </w:p>
        </w:tc>
        <w:tc>
          <w:tcPr>
            <w:tcW w:w="19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D0FDA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分类</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BD49B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EC7F14">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1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8123AE">
            <w:pPr>
              <w:jc w:val="left"/>
              <w:rPr>
                <w:rFonts w:hint="eastAsia" w:ascii="宋体" w:hAnsi="宋体" w:eastAsia="宋体" w:cs="宋体"/>
                <w:i w:val="0"/>
                <w:iCs w:val="0"/>
                <w:color w:val="000000"/>
                <w:sz w:val="22"/>
                <w:szCs w:val="22"/>
                <w:u w:val="none"/>
              </w:rPr>
            </w:pP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5E9A5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下拉框：重点|培育</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E7313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w:t>
            </w:r>
          </w:p>
        </w:tc>
      </w:tr>
      <w:tr w14:paraId="2FE68E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0" w:hRule="atLeast"/>
        </w:trPr>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CB905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BFAB0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CJKJXMRY</w:t>
            </w:r>
          </w:p>
        </w:tc>
        <w:tc>
          <w:tcPr>
            <w:tcW w:w="19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A1C4D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1、参加科技项目人员（人）</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A5490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CB5291">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1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AEDF5D">
            <w:pPr>
              <w:jc w:val="left"/>
              <w:rPr>
                <w:rFonts w:hint="eastAsia" w:ascii="宋体" w:hAnsi="宋体" w:eastAsia="宋体" w:cs="宋体"/>
                <w:i w:val="0"/>
                <w:iCs w:val="0"/>
                <w:color w:val="000000"/>
                <w:sz w:val="22"/>
                <w:szCs w:val="22"/>
                <w:u w:val="none"/>
              </w:rPr>
            </w:pP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E7BFB2">
            <w:pPr>
              <w:rPr>
                <w:rFonts w:hint="eastAsia" w:ascii="宋体" w:hAnsi="宋体" w:eastAsia="宋体" w:cs="宋体"/>
                <w:i w:val="0"/>
                <w:iCs w:val="0"/>
                <w:color w:val="000000"/>
                <w:sz w:val="22"/>
                <w:szCs w:val="22"/>
                <w:u w:val="none"/>
              </w:rPr>
            </w:pP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38492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151ACD7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0" w:hRule="atLeast"/>
        </w:trPr>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78E69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B95E2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KJGLHFWRY</w:t>
            </w:r>
          </w:p>
        </w:tc>
        <w:tc>
          <w:tcPr>
            <w:tcW w:w="19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8E3EB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2、科技管理和服务人员（人）</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C95F7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9BAB10">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1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DCF990">
            <w:pPr>
              <w:jc w:val="left"/>
              <w:rPr>
                <w:rFonts w:hint="eastAsia" w:ascii="宋体" w:hAnsi="宋体" w:eastAsia="宋体" w:cs="宋体"/>
                <w:i w:val="0"/>
                <w:iCs w:val="0"/>
                <w:color w:val="000000"/>
                <w:sz w:val="22"/>
                <w:szCs w:val="22"/>
                <w:u w:val="none"/>
              </w:rPr>
            </w:pP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90DAD9">
            <w:pPr>
              <w:rPr>
                <w:rFonts w:hint="eastAsia" w:ascii="宋体" w:hAnsi="宋体" w:eastAsia="宋体" w:cs="宋体"/>
                <w:i w:val="0"/>
                <w:iCs w:val="0"/>
                <w:color w:val="000000"/>
                <w:sz w:val="22"/>
                <w:szCs w:val="22"/>
                <w:u w:val="none"/>
              </w:rPr>
            </w:pP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1EF70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701C68C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686C2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EB9E4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GZJJSZCRY</w:t>
            </w:r>
          </w:p>
        </w:tc>
        <w:tc>
          <w:tcPr>
            <w:tcW w:w="19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1D4C7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2.1、高中级技术职称人员（人）</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2B192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58C83D">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1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8362F7">
            <w:pPr>
              <w:jc w:val="left"/>
              <w:rPr>
                <w:rFonts w:hint="eastAsia" w:ascii="宋体" w:hAnsi="宋体" w:eastAsia="宋体" w:cs="宋体"/>
                <w:i w:val="0"/>
                <w:iCs w:val="0"/>
                <w:color w:val="000000"/>
                <w:sz w:val="22"/>
                <w:szCs w:val="22"/>
                <w:u w:val="none"/>
              </w:rPr>
            </w:pP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5C9786">
            <w:pPr>
              <w:rPr>
                <w:rFonts w:hint="eastAsia" w:ascii="宋体" w:hAnsi="宋体" w:eastAsia="宋体" w:cs="宋体"/>
                <w:i w:val="0"/>
                <w:iCs w:val="0"/>
                <w:color w:val="000000"/>
                <w:sz w:val="22"/>
                <w:szCs w:val="22"/>
                <w:u w:val="none"/>
              </w:rPr>
            </w:pP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8D04F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47AE2D9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400" w:hRule="atLeast"/>
        </w:trPr>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F5600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FB019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CSKJHDRYHJ</w:t>
            </w:r>
          </w:p>
        </w:tc>
        <w:tc>
          <w:tcPr>
            <w:tcW w:w="19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D4F8E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从事科技活动人员合计（人）</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02208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E33180">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1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7132F5">
            <w:pPr>
              <w:jc w:val="left"/>
              <w:rPr>
                <w:rFonts w:hint="eastAsia" w:ascii="宋体" w:hAnsi="宋体" w:eastAsia="宋体" w:cs="宋体"/>
                <w:i w:val="0"/>
                <w:iCs w:val="0"/>
                <w:color w:val="000000"/>
                <w:sz w:val="22"/>
                <w:szCs w:val="22"/>
                <w:u w:val="none"/>
              </w:rPr>
            </w:pP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33DF9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=5+6（数字为行序号）</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系统自动计算，只读，等于【其中：参加科技项目人员（人）+科技管理和服务人员（人）】</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461AC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42638F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00" w:hRule="atLeast"/>
        </w:trPr>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5932B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0E3E5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DNQYNBYJKFJFZC</w:t>
            </w:r>
          </w:p>
        </w:tc>
        <w:tc>
          <w:tcPr>
            <w:tcW w:w="19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DD4C8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1、当年企业内部研究开发经费支出合计（万元）</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70E3D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FA74CF">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A1E6BB">
            <w:pPr>
              <w:jc w:val="left"/>
              <w:rPr>
                <w:rFonts w:hint="eastAsia" w:ascii="宋体" w:hAnsi="宋体" w:eastAsia="宋体" w:cs="宋体"/>
                <w:i w:val="0"/>
                <w:iCs w:val="0"/>
                <w:color w:val="000000"/>
                <w:sz w:val="22"/>
                <w:szCs w:val="22"/>
                <w:u w:val="none"/>
              </w:rPr>
            </w:pP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BA787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=10+11（数字为行序号）</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系统自动计算，只读，等于【其中：日常性支出（万元）+资产性支出（万元）】</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0E0FD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66A5C87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0" w:hRule="atLeast"/>
        </w:trPr>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36334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B8E10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QZRCXZC</w:t>
            </w:r>
          </w:p>
        </w:tc>
        <w:tc>
          <w:tcPr>
            <w:tcW w:w="19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E8434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1、日常性支出（万元）</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DEDC6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F58B8F">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008F5B">
            <w:pPr>
              <w:jc w:val="left"/>
              <w:rPr>
                <w:rFonts w:hint="eastAsia" w:ascii="宋体" w:hAnsi="宋体" w:eastAsia="宋体" w:cs="宋体"/>
                <w:i w:val="0"/>
                <w:iCs w:val="0"/>
                <w:color w:val="000000"/>
                <w:sz w:val="22"/>
                <w:szCs w:val="22"/>
                <w:u w:val="none"/>
              </w:rPr>
            </w:pP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2F6B00">
            <w:pPr>
              <w:rPr>
                <w:rFonts w:hint="eastAsia" w:ascii="宋体" w:hAnsi="宋体" w:eastAsia="宋体" w:cs="宋体"/>
                <w:i w:val="0"/>
                <w:iCs w:val="0"/>
                <w:color w:val="000000"/>
                <w:sz w:val="22"/>
                <w:szCs w:val="22"/>
                <w:u w:val="none"/>
              </w:rPr>
            </w:pP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F69B8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08FB114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5433A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FCAEC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ZCXZC</w:t>
            </w:r>
          </w:p>
        </w:tc>
        <w:tc>
          <w:tcPr>
            <w:tcW w:w="19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84807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2、资产性支出（万元）</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9A096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D871E4">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009B0F">
            <w:pPr>
              <w:jc w:val="left"/>
              <w:rPr>
                <w:rFonts w:hint="eastAsia" w:ascii="宋体" w:hAnsi="宋体" w:eastAsia="宋体" w:cs="宋体"/>
                <w:i w:val="0"/>
                <w:iCs w:val="0"/>
                <w:color w:val="000000"/>
                <w:sz w:val="22"/>
                <w:szCs w:val="22"/>
                <w:u w:val="none"/>
              </w:rPr>
            </w:pP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85D3C9">
            <w:pPr>
              <w:rPr>
                <w:rFonts w:hint="eastAsia" w:ascii="宋体" w:hAnsi="宋体" w:eastAsia="宋体" w:cs="宋体"/>
                <w:i w:val="0"/>
                <w:iCs w:val="0"/>
                <w:color w:val="000000"/>
                <w:sz w:val="22"/>
                <w:szCs w:val="22"/>
                <w:u w:val="none"/>
              </w:rPr>
            </w:pP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CDD92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39FB502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240" w:hRule="atLeast"/>
        </w:trPr>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AE8FA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AD66D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QZJCYJZC</w:t>
            </w:r>
          </w:p>
        </w:tc>
        <w:tc>
          <w:tcPr>
            <w:tcW w:w="19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6B294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1、基础研究支出（万元）</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F972E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941079">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973891">
            <w:pPr>
              <w:jc w:val="left"/>
              <w:rPr>
                <w:rFonts w:hint="eastAsia" w:ascii="宋体" w:hAnsi="宋体" w:eastAsia="宋体" w:cs="宋体"/>
                <w:i w:val="0"/>
                <w:iCs w:val="0"/>
                <w:color w:val="000000"/>
                <w:sz w:val="22"/>
                <w:szCs w:val="22"/>
                <w:u w:val="none"/>
              </w:rPr>
            </w:pP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02D3C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校验：12+13+14=9（数字为行序号）</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【其中：基础研究支出（万元）+应用研究支出（万元）+试验发展支出（万元）=1、当年企业内部研究开发经费支出合计（万元）】</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A6F9F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07ED9B7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866F8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13</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D656D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YYYJZC</w:t>
            </w:r>
          </w:p>
        </w:tc>
        <w:tc>
          <w:tcPr>
            <w:tcW w:w="19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327DC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2、应用研究支出（万元）</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21ADB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78931E">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0CDFC3">
            <w:pPr>
              <w:jc w:val="left"/>
              <w:rPr>
                <w:rFonts w:hint="eastAsia" w:ascii="宋体" w:hAnsi="宋体" w:eastAsia="宋体" w:cs="宋体"/>
                <w:i w:val="0"/>
                <w:iCs w:val="0"/>
                <w:color w:val="000000"/>
                <w:sz w:val="22"/>
                <w:szCs w:val="22"/>
                <w:u w:val="none"/>
              </w:rPr>
            </w:pP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A8F112">
            <w:pPr>
              <w:rPr>
                <w:rFonts w:hint="eastAsia" w:ascii="宋体" w:hAnsi="宋体" w:eastAsia="宋体" w:cs="宋体"/>
                <w:i w:val="0"/>
                <w:iCs w:val="0"/>
                <w:color w:val="000000"/>
                <w:sz w:val="22"/>
                <w:szCs w:val="22"/>
                <w:u w:val="none"/>
              </w:rPr>
            </w:pP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D19D4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5342B05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F9E69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14</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C5F3B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SYFZZC</w:t>
            </w:r>
          </w:p>
        </w:tc>
        <w:tc>
          <w:tcPr>
            <w:tcW w:w="19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39DD1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3、试验发展支出（万元）</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F8C54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CB9074">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E76D24">
            <w:pPr>
              <w:jc w:val="left"/>
              <w:rPr>
                <w:rFonts w:hint="eastAsia" w:ascii="宋体" w:hAnsi="宋体" w:eastAsia="宋体" w:cs="宋体"/>
                <w:i w:val="0"/>
                <w:iCs w:val="0"/>
                <w:color w:val="000000"/>
                <w:sz w:val="22"/>
                <w:szCs w:val="22"/>
                <w:u w:val="none"/>
              </w:rPr>
            </w:pP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F88A2D">
            <w:pPr>
              <w:rPr>
                <w:rFonts w:hint="eastAsia" w:ascii="宋体" w:hAnsi="宋体" w:eastAsia="宋体" w:cs="宋体"/>
                <w:i w:val="0"/>
                <w:iCs w:val="0"/>
                <w:color w:val="000000"/>
                <w:sz w:val="22"/>
                <w:szCs w:val="22"/>
                <w:u w:val="none"/>
              </w:rPr>
            </w:pP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A6815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39641F3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960" w:hRule="atLeast"/>
        </w:trPr>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0F34D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204F5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ZFZJ</w:t>
            </w:r>
          </w:p>
        </w:tc>
        <w:tc>
          <w:tcPr>
            <w:tcW w:w="19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A1B52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1、政府资金（万元）</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B3D4E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6FDE68">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866722">
            <w:pPr>
              <w:jc w:val="left"/>
              <w:rPr>
                <w:rFonts w:hint="eastAsia" w:ascii="宋体" w:hAnsi="宋体" w:eastAsia="宋体" w:cs="宋体"/>
                <w:i w:val="0"/>
                <w:iCs w:val="0"/>
                <w:color w:val="000000"/>
                <w:sz w:val="22"/>
                <w:szCs w:val="22"/>
                <w:u w:val="none"/>
              </w:rPr>
            </w:pP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38696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校验：15+16+17=9（数字为行序号）</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【其中：政府资金（万元）+企业资金（万元）+其他资金（万元）=1、当年企业内部研究开发经费支出合计（万元）】</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FEE77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5D8EB84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2DB6C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16</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F74ED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QYZJ</w:t>
            </w:r>
          </w:p>
        </w:tc>
        <w:tc>
          <w:tcPr>
            <w:tcW w:w="19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345A3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2、企业资金（万元）</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FB95D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0798B2">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0BDACF">
            <w:pPr>
              <w:jc w:val="left"/>
              <w:rPr>
                <w:rFonts w:hint="eastAsia" w:ascii="宋体" w:hAnsi="宋体" w:eastAsia="宋体" w:cs="宋体"/>
                <w:i w:val="0"/>
                <w:iCs w:val="0"/>
                <w:color w:val="000000"/>
                <w:sz w:val="22"/>
                <w:szCs w:val="22"/>
                <w:u w:val="none"/>
              </w:rPr>
            </w:pP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7B9CDD">
            <w:pPr>
              <w:rPr>
                <w:rFonts w:hint="eastAsia" w:ascii="宋体" w:hAnsi="宋体" w:eastAsia="宋体" w:cs="宋体"/>
                <w:i w:val="0"/>
                <w:iCs w:val="0"/>
                <w:color w:val="000000"/>
                <w:sz w:val="22"/>
                <w:szCs w:val="22"/>
                <w:u w:val="none"/>
              </w:rPr>
            </w:pP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14D1F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385AB35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04CE2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17</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C66F1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QTZJ</w:t>
            </w:r>
          </w:p>
        </w:tc>
        <w:tc>
          <w:tcPr>
            <w:tcW w:w="19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3F89F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3、其他资金（万元）</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459EF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6832EF">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2E3ED6">
            <w:pPr>
              <w:jc w:val="left"/>
              <w:rPr>
                <w:rFonts w:hint="eastAsia" w:ascii="宋体" w:hAnsi="宋体" w:eastAsia="宋体" w:cs="宋体"/>
                <w:i w:val="0"/>
                <w:iCs w:val="0"/>
                <w:color w:val="000000"/>
                <w:sz w:val="22"/>
                <w:szCs w:val="22"/>
                <w:u w:val="none"/>
              </w:rPr>
            </w:pP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BC839E">
            <w:pPr>
              <w:rPr>
                <w:rFonts w:hint="eastAsia" w:ascii="宋体" w:hAnsi="宋体" w:eastAsia="宋体" w:cs="宋体"/>
                <w:i w:val="0"/>
                <w:iCs w:val="0"/>
                <w:color w:val="000000"/>
                <w:sz w:val="22"/>
                <w:szCs w:val="22"/>
                <w:u w:val="none"/>
              </w:rPr>
            </w:pP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C2256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2FCE5EC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240" w:hRule="atLeast"/>
        </w:trPr>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E677C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18</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F928E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DNWTWBYJZC</w:t>
            </w:r>
          </w:p>
        </w:tc>
        <w:tc>
          <w:tcPr>
            <w:tcW w:w="19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25017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2、当年委托外部研究开发经费支出合计（万元）</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35DBB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697EBE">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A1E584">
            <w:pPr>
              <w:jc w:val="left"/>
              <w:rPr>
                <w:rFonts w:hint="eastAsia" w:ascii="宋体" w:hAnsi="宋体" w:eastAsia="宋体" w:cs="宋体"/>
                <w:i w:val="0"/>
                <w:iCs w:val="0"/>
                <w:color w:val="000000"/>
                <w:sz w:val="22"/>
                <w:szCs w:val="22"/>
                <w:u w:val="none"/>
              </w:rPr>
            </w:pP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ED8C1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=19+20+21+22（数字为行序号）</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系统自动计算，只读，等于【其中：委托境内研究机构（万元）+委托境内高等学校（万元）+委托境内企业（万元）+委托境外机构（万元））】</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33F3B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53D5F79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ECDB0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19</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BF056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WTJNYJJG</w:t>
            </w:r>
          </w:p>
        </w:tc>
        <w:tc>
          <w:tcPr>
            <w:tcW w:w="19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8FBAE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1、委托境内研究机构（万元）</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5289C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FDEAA3">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1FB9EA">
            <w:pPr>
              <w:jc w:val="left"/>
              <w:rPr>
                <w:rFonts w:hint="eastAsia" w:ascii="宋体" w:hAnsi="宋体" w:eastAsia="宋体" w:cs="宋体"/>
                <w:i w:val="0"/>
                <w:iCs w:val="0"/>
                <w:color w:val="000000"/>
                <w:sz w:val="22"/>
                <w:szCs w:val="22"/>
                <w:u w:val="none"/>
              </w:rPr>
            </w:pP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58E7EA">
            <w:pPr>
              <w:rPr>
                <w:rFonts w:hint="eastAsia" w:ascii="宋体" w:hAnsi="宋体" w:eastAsia="宋体" w:cs="宋体"/>
                <w:i w:val="0"/>
                <w:iCs w:val="0"/>
                <w:color w:val="000000"/>
                <w:sz w:val="22"/>
                <w:szCs w:val="22"/>
                <w:u w:val="none"/>
              </w:rPr>
            </w:pP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5E2FD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32F21BE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97A5B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96F88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WTJNGDXX</w:t>
            </w:r>
          </w:p>
        </w:tc>
        <w:tc>
          <w:tcPr>
            <w:tcW w:w="19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EC875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2、委托境内高等学校（万元）</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82B07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DE80F2">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71930E">
            <w:pPr>
              <w:jc w:val="left"/>
              <w:rPr>
                <w:rFonts w:hint="eastAsia" w:ascii="宋体" w:hAnsi="宋体" w:eastAsia="宋体" w:cs="宋体"/>
                <w:i w:val="0"/>
                <w:iCs w:val="0"/>
                <w:color w:val="000000"/>
                <w:sz w:val="22"/>
                <w:szCs w:val="22"/>
                <w:u w:val="none"/>
              </w:rPr>
            </w:pP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EF160C">
            <w:pPr>
              <w:rPr>
                <w:rFonts w:hint="eastAsia" w:ascii="宋体" w:hAnsi="宋体" w:eastAsia="宋体" w:cs="宋体"/>
                <w:i w:val="0"/>
                <w:iCs w:val="0"/>
                <w:color w:val="000000"/>
                <w:sz w:val="22"/>
                <w:szCs w:val="22"/>
                <w:u w:val="none"/>
              </w:rPr>
            </w:pP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0B76D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1601B62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06A89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21</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AC221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WTJNQY</w:t>
            </w:r>
          </w:p>
        </w:tc>
        <w:tc>
          <w:tcPr>
            <w:tcW w:w="19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C5DF5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3、委托境内企业（万元）</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E181A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08CA99">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D49777">
            <w:pPr>
              <w:jc w:val="left"/>
              <w:rPr>
                <w:rFonts w:hint="eastAsia" w:ascii="宋体" w:hAnsi="宋体" w:eastAsia="宋体" w:cs="宋体"/>
                <w:i w:val="0"/>
                <w:iCs w:val="0"/>
                <w:color w:val="000000"/>
                <w:sz w:val="22"/>
                <w:szCs w:val="22"/>
                <w:u w:val="none"/>
              </w:rPr>
            </w:pP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FB93F7">
            <w:pPr>
              <w:rPr>
                <w:rFonts w:hint="eastAsia" w:ascii="宋体" w:hAnsi="宋体" w:eastAsia="宋体" w:cs="宋体"/>
                <w:i w:val="0"/>
                <w:iCs w:val="0"/>
                <w:color w:val="000000"/>
                <w:sz w:val="22"/>
                <w:szCs w:val="22"/>
                <w:u w:val="none"/>
              </w:rPr>
            </w:pP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DA4D3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63A8CDD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96683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22</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ACFFE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WTJWJG</w:t>
            </w:r>
          </w:p>
        </w:tc>
        <w:tc>
          <w:tcPr>
            <w:tcW w:w="19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C90FF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4、委托境外机构（万元）</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DC4CA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A638CA">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0EB350">
            <w:pPr>
              <w:jc w:val="left"/>
              <w:rPr>
                <w:rFonts w:hint="eastAsia" w:ascii="宋体" w:hAnsi="宋体" w:eastAsia="宋体" w:cs="宋体"/>
                <w:i w:val="0"/>
                <w:iCs w:val="0"/>
                <w:color w:val="000000"/>
                <w:sz w:val="22"/>
                <w:szCs w:val="22"/>
                <w:u w:val="none"/>
              </w:rPr>
            </w:pP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86DB68">
            <w:pPr>
              <w:rPr>
                <w:rFonts w:hint="eastAsia" w:ascii="宋体" w:hAnsi="宋体" w:eastAsia="宋体" w:cs="宋体"/>
                <w:i w:val="0"/>
                <w:iCs w:val="0"/>
                <w:color w:val="000000"/>
                <w:sz w:val="22"/>
                <w:szCs w:val="22"/>
                <w:u w:val="none"/>
              </w:rPr>
            </w:pP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7BEBD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6B95D51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C0705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23</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F7DA3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GJJQMJGS</w:t>
            </w:r>
          </w:p>
        </w:tc>
        <w:tc>
          <w:tcPr>
            <w:tcW w:w="19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44ECC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 期末机构数（个）</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139EE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AA84ED">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1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030488">
            <w:pPr>
              <w:jc w:val="left"/>
              <w:rPr>
                <w:rFonts w:hint="eastAsia" w:ascii="宋体" w:hAnsi="宋体" w:eastAsia="宋体" w:cs="宋体"/>
                <w:i w:val="0"/>
                <w:iCs w:val="0"/>
                <w:color w:val="000000"/>
                <w:sz w:val="22"/>
                <w:szCs w:val="22"/>
                <w:u w:val="none"/>
              </w:rPr>
            </w:pP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5C2D2A">
            <w:pPr>
              <w:rPr>
                <w:rFonts w:hint="eastAsia" w:ascii="宋体" w:hAnsi="宋体" w:eastAsia="宋体" w:cs="宋体"/>
                <w:i w:val="0"/>
                <w:iCs w:val="0"/>
                <w:color w:val="000000"/>
                <w:sz w:val="22"/>
                <w:szCs w:val="22"/>
                <w:u w:val="none"/>
              </w:rPr>
            </w:pP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83EC9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6B72F46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F55DA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24</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8D281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GJJJGYJKFRY</w:t>
            </w:r>
          </w:p>
        </w:tc>
        <w:tc>
          <w:tcPr>
            <w:tcW w:w="19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6E418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 机构研究开发人员（人）</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1EC94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84B8FA">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1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290514">
            <w:pPr>
              <w:jc w:val="left"/>
              <w:rPr>
                <w:rFonts w:hint="eastAsia" w:ascii="宋体" w:hAnsi="宋体" w:eastAsia="宋体" w:cs="宋体"/>
                <w:i w:val="0"/>
                <w:iCs w:val="0"/>
                <w:color w:val="000000"/>
                <w:sz w:val="22"/>
                <w:szCs w:val="22"/>
                <w:u w:val="none"/>
              </w:rPr>
            </w:pP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1461EF">
            <w:pPr>
              <w:rPr>
                <w:rFonts w:hint="eastAsia" w:ascii="宋体" w:hAnsi="宋体" w:eastAsia="宋体" w:cs="宋体"/>
                <w:i w:val="0"/>
                <w:iCs w:val="0"/>
                <w:color w:val="000000"/>
                <w:sz w:val="22"/>
                <w:szCs w:val="22"/>
                <w:u w:val="none"/>
              </w:rPr>
            </w:pP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8DFB1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4A56DC3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A8F5A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25</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70829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GJJJGYJKFFY</w:t>
            </w:r>
          </w:p>
        </w:tc>
        <w:tc>
          <w:tcPr>
            <w:tcW w:w="19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8ABEF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1.3 机构研究开发费用（万元）</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1DD66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D86B01">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753113">
            <w:pPr>
              <w:jc w:val="left"/>
              <w:rPr>
                <w:rFonts w:hint="eastAsia" w:ascii="宋体" w:hAnsi="宋体" w:eastAsia="宋体" w:cs="宋体"/>
                <w:i w:val="0"/>
                <w:iCs w:val="0"/>
                <w:color w:val="000000"/>
                <w:sz w:val="22"/>
                <w:szCs w:val="22"/>
                <w:u w:val="none"/>
              </w:rPr>
            </w:pP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2D2144">
            <w:pPr>
              <w:rPr>
                <w:rFonts w:hint="eastAsia" w:ascii="宋体" w:hAnsi="宋体" w:eastAsia="宋体" w:cs="宋体"/>
                <w:i w:val="0"/>
                <w:iCs w:val="0"/>
                <w:color w:val="000000"/>
                <w:sz w:val="22"/>
                <w:szCs w:val="22"/>
                <w:u w:val="none"/>
              </w:rPr>
            </w:pP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A4543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129A16A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BF9E5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26</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B93CB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SJQMJGS</w:t>
            </w:r>
          </w:p>
        </w:tc>
        <w:tc>
          <w:tcPr>
            <w:tcW w:w="19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13073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2.1 期末机构数（个）</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E63BC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7BDD9F">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1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9FCB76">
            <w:pPr>
              <w:jc w:val="left"/>
              <w:rPr>
                <w:rFonts w:hint="eastAsia" w:ascii="宋体" w:hAnsi="宋体" w:eastAsia="宋体" w:cs="宋体"/>
                <w:i w:val="0"/>
                <w:iCs w:val="0"/>
                <w:color w:val="000000"/>
                <w:sz w:val="22"/>
                <w:szCs w:val="22"/>
                <w:u w:val="none"/>
              </w:rPr>
            </w:pP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18395A">
            <w:pPr>
              <w:rPr>
                <w:rFonts w:hint="eastAsia" w:ascii="宋体" w:hAnsi="宋体" w:eastAsia="宋体" w:cs="宋体"/>
                <w:i w:val="0"/>
                <w:iCs w:val="0"/>
                <w:color w:val="000000"/>
                <w:sz w:val="22"/>
                <w:szCs w:val="22"/>
                <w:u w:val="none"/>
              </w:rPr>
            </w:pP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2300B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55641C6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A5088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27</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5A70A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SJJGYJKFRY</w:t>
            </w:r>
          </w:p>
        </w:tc>
        <w:tc>
          <w:tcPr>
            <w:tcW w:w="19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5910E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2.2 机构研究开发人员（人）</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8B7FD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79383C">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1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BF1621">
            <w:pPr>
              <w:jc w:val="left"/>
              <w:rPr>
                <w:rFonts w:hint="eastAsia" w:ascii="宋体" w:hAnsi="宋体" w:eastAsia="宋体" w:cs="宋体"/>
                <w:i w:val="0"/>
                <w:iCs w:val="0"/>
                <w:color w:val="000000"/>
                <w:sz w:val="22"/>
                <w:szCs w:val="22"/>
                <w:u w:val="none"/>
              </w:rPr>
            </w:pP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51FE56">
            <w:pPr>
              <w:rPr>
                <w:rFonts w:hint="eastAsia" w:ascii="宋体" w:hAnsi="宋体" w:eastAsia="宋体" w:cs="宋体"/>
                <w:i w:val="0"/>
                <w:iCs w:val="0"/>
                <w:color w:val="000000"/>
                <w:sz w:val="22"/>
                <w:szCs w:val="22"/>
                <w:u w:val="none"/>
              </w:rPr>
            </w:pP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B58B0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0AC3B05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9A26F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28</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A14B9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SJJGYJKFFY</w:t>
            </w:r>
          </w:p>
        </w:tc>
        <w:tc>
          <w:tcPr>
            <w:tcW w:w="19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5D58D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2.3 机构研究开发费用（万元）</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2F9EB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6A6710">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39B90A">
            <w:pPr>
              <w:jc w:val="left"/>
              <w:rPr>
                <w:rFonts w:hint="eastAsia" w:ascii="宋体" w:hAnsi="宋体" w:eastAsia="宋体" w:cs="宋体"/>
                <w:i w:val="0"/>
                <w:iCs w:val="0"/>
                <w:color w:val="000000"/>
                <w:sz w:val="22"/>
                <w:szCs w:val="22"/>
                <w:u w:val="none"/>
              </w:rPr>
            </w:pP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14A44B">
            <w:pPr>
              <w:rPr>
                <w:rFonts w:hint="eastAsia" w:ascii="宋体" w:hAnsi="宋体" w:eastAsia="宋体" w:cs="宋体"/>
                <w:i w:val="0"/>
                <w:iCs w:val="0"/>
                <w:color w:val="000000"/>
                <w:sz w:val="22"/>
                <w:szCs w:val="22"/>
                <w:u w:val="none"/>
              </w:rPr>
            </w:pP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D1454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695F1C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0" w:hRule="atLeast"/>
        </w:trPr>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51693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29</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7AB3F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QYJQMJGS</w:t>
            </w:r>
          </w:p>
        </w:tc>
        <w:tc>
          <w:tcPr>
            <w:tcW w:w="19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C9570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3.1 期末机构数（个）</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AC130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C84399">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1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2921F0">
            <w:pPr>
              <w:jc w:val="left"/>
              <w:rPr>
                <w:rFonts w:hint="eastAsia" w:ascii="宋体" w:hAnsi="宋体" w:eastAsia="宋体" w:cs="宋体"/>
                <w:i w:val="0"/>
                <w:iCs w:val="0"/>
                <w:color w:val="000000"/>
                <w:sz w:val="22"/>
                <w:szCs w:val="22"/>
                <w:u w:val="none"/>
              </w:rPr>
            </w:pP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D56667">
            <w:pPr>
              <w:rPr>
                <w:rFonts w:hint="eastAsia" w:ascii="宋体" w:hAnsi="宋体" w:eastAsia="宋体" w:cs="宋体"/>
                <w:i w:val="0"/>
                <w:iCs w:val="0"/>
                <w:color w:val="000000"/>
                <w:sz w:val="22"/>
                <w:szCs w:val="22"/>
                <w:u w:val="none"/>
              </w:rPr>
            </w:pP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C62D5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11EC1F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0" w:hRule="atLeast"/>
        </w:trPr>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BA1B9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30</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BDFF2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QYJJGYJKFRY</w:t>
            </w:r>
          </w:p>
        </w:tc>
        <w:tc>
          <w:tcPr>
            <w:tcW w:w="19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9C0CF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3.2 机构研究开发人员（人）</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F817A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C744FE">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1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BA0B2A">
            <w:pPr>
              <w:jc w:val="left"/>
              <w:rPr>
                <w:rFonts w:hint="eastAsia" w:ascii="宋体" w:hAnsi="宋体" w:eastAsia="宋体" w:cs="宋体"/>
                <w:i w:val="0"/>
                <w:iCs w:val="0"/>
                <w:color w:val="000000"/>
                <w:sz w:val="22"/>
                <w:szCs w:val="22"/>
                <w:u w:val="none"/>
              </w:rPr>
            </w:pP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9CC651">
            <w:pPr>
              <w:rPr>
                <w:rFonts w:hint="eastAsia" w:ascii="宋体" w:hAnsi="宋体" w:eastAsia="宋体" w:cs="宋体"/>
                <w:i w:val="0"/>
                <w:iCs w:val="0"/>
                <w:color w:val="000000"/>
                <w:sz w:val="22"/>
                <w:szCs w:val="22"/>
                <w:u w:val="none"/>
              </w:rPr>
            </w:pP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C41C9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4AE8FAD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FB595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31</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9452A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QYJJGYJKFFY</w:t>
            </w:r>
          </w:p>
        </w:tc>
        <w:tc>
          <w:tcPr>
            <w:tcW w:w="19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D4E86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3.3 机构研究开发费用（万元）</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C498A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062124">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DC9BF3">
            <w:pPr>
              <w:jc w:val="left"/>
              <w:rPr>
                <w:rFonts w:hint="eastAsia" w:ascii="宋体" w:hAnsi="宋体" w:eastAsia="宋体" w:cs="宋体"/>
                <w:i w:val="0"/>
                <w:iCs w:val="0"/>
                <w:color w:val="000000"/>
                <w:sz w:val="22"/>
                <w:szCs w:val="22"/>
                <w:u w:val="none"/>
              </w:rPr>
            </w:pP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5C973A">
            <w:pPr>
              <w:rPr>
                <w:rFonts w:hint="eastAsia" w:ascii="宋体" w:hAnsi="宋体" w:eastAsia="宋体" w:cs="宋体"/>
                <w:i w:val="0"/>
                <w:iCs w:val="0"/>
                <w:color w:val="000000"/>
                <w:sz w:val="22"/>
                <w:szCs w:val="22"/>
                <w:u w:val="none"/>
              </w:rPr>
            </w:pP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A160A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5B691FE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80728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32</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C8280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BOHKYGZZ</w:t>
            </w:r>
          </w:p>
        </w:tc>
        <w:tc>
          <w:tcPr>
            <w:tcW w:w="19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684B2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4、博士后科研工作站（家）</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6195A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0DF7B2">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1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ADD8FA">
            <w:pPr>
              <w:jc w:val="left"/>
              <w:rPr>
                <w:rFonts w:hint="eastAsia" w:ascii="宋体" w:hAnsi="宋体" w:eastAsia="宋体" w:cs="宋体"/>
                <w:i w:val="0"/>
                <w:iCs w:val="0"/>
                <w:color w:val="000000"/>
                <w:sz w:val="22"/>
                <w:szCs w:val="22"/>
                <w:u w:val="none"/>
              </w:rPr>
            </w:pP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C85853">
            <w:pPr>
              <w:rPr>
                <w:rFonts w:hint="eastAsia" w:ascii="宋体" w:hAnsi="宋体" w:eastAsia="宋体" w:cs="宋体"/>
                <w:i w:val="0"/>
                <w:iCs w:val="0"/>
                <w:color w:val="000000"/>
                <w:sz w:val="22"/>
                <w:szCs w:val="22"/>
                <w:u w:val="none"/>
              </w:rPr>
            </w:pP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1147D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743946F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5F1E0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33</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45FBF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SJYSZJGZZ</w:t>
            </w:r>
          </w:p>
        </w:tc>
        <w:tc>
          <w:tcPr>
            <w:tcW w:w="19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E6E06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5、市级院士专家工作站（家）</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D343D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E9543F">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1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CA04AF">
            <w:pPr>
              <w:jc w:val="left"/>
              <w:rPr>
                <w:rFonts w:hint="eastAsia" w:ascii="宋体" w:hAnsi="宋体" w:eastAsia="宋体" w:cs="宋体"/>
                <w:i w:val="0"/>
                <w:iCs w:val="0"/>
                <w:color w:val="000000"/>
                <w:sz w:val="22"/>
                <w:szCs w:val="22"/>
                <w:u w:val="none"/>
              </w:rPr>
            </w:pP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A9FF4B">
            <w:pPr>
              <w:rPr>
                <w:rFonts w:hint="eastAsia" w:ascii="宋体" w:hAnsi="宋体" w:eastAsia="宋体" w:cs="宋体"/>
                <w:i w:val="0"/>
                <w:iCs w:val="0"/>
                <w:color w:val="000000"/>
                <w:sz w:val="22"/>
                <w:szCs w:val="22"/>
                <w:u w:val="none"/>
              </w:rPr>
            </w:pP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8B3AD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26FF440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FB2D3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34</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AC286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JNZLS</w:t>
            </w:r>
          </w:p>
        </w:tc>
        <w:tc>
          <w:tcPr>
            <w:tcW w:w="19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9EA88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1、境内专利数合计</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2EAC9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9C4FF4">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1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87948D">
            <w:pPr>
              <w:jc w:val="left"/>
              <w:rPr>
                <w:rFonts w:hint="eastAsia" w:ascii="宋体" w:hAnsi="宋体" w:eastAsia="宋体" w:cs="宋体"/>
                <w:i w:val="0"/>
                <w:iCs w:val="0"/>
                <w:color w:val="000000"/>
                <w:sz w:val="22"/>
                <w:szCs w:val="22"/>
                <w:u w:val="none"/>
              </w:rPr>
            </w:pP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132123">
            <w:pPr>
              <w:rPr>
                <w:rFonts w:hint="eastAsia" w:ascii="宋体" w:hAnsi="宋体" w:eastAsia="宋体" w:cs="宋体"/>
                <w:i w:val="0"/>
                <w:iCs w:val="0"/>
                <w:color w:val="000000"/>
                <w:sz w:val="22"/>
                <w:szCs w:val="22"/>
                <w:u w:val="none"/>
              </w:rPr>
            </w:pP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78874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1C0E442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D268A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35</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A305B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JNZLSQS</w:t>
            </w:r>
          </w:p>
        </w:tc>
        <w:tc>
          <w:tcPr>
            <w:tcW w:w="19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861A5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 专利申请数</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EAA71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3DFC70">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1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726D18">
            <w:pPr>
              <w:jc w:val="left"/>
              <w:rPr>
                <w:rFonts w:hint="eastAsia" w:ascii="宋体" w:hAnsi="宋体" w:eastAsia="宋体" w:cs="宋体"/>
                <w:i w:val="0"/>
                <w:iCs w:val="0"/>
                <w:color w:val="000000"/>
                <w:sz w:val="22"/>
                <w:szCs w:val="22"/>
                <w:u w:val="none"/>
              </w:rPr>
            </w:pP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33E8EC">
            <w:pPr>
              <w:rPr>
                <w:rFonts w:hint="eastAsia" w:ascii="宋体" w:hAnsi="宋体" w:eastAsia="宋体" w:cs="宋体"/>
                <w:i w:val="0"/>
                <w:iCs w:val="0"/>
                <w:color w:val="000000"/>
                <w:sz w:val="22"/>
                <w:szCs w:val="22"/>
                <w:u w:val="none"/>
              </w:rPr>
            </w:pP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D0018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7A742E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0" w:hRule="atLeast"/>
        </w:trPr>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A97F3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36</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2AA3E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JNFMZLSQS</w:t>
            </w:r>
          </w:p>
        </w:tc>
        <w:tc>
          <w:tcPr>
            <w:tcW w:w="19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2087F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其中：发明专利申请数</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3C5B6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AFD3C9">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1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D0510B">
            <w:pPr>
              <w:jc w:val="left"/>
              <w:rPr>
                <w:rFonts w:hint="eastAsia" w:ascii="宋体" w:hAnsi="宋体" w:eastAsia="宋体" w:cs="宋体"/>
                <w:i w:val="0"/>
                <w:iCs w:val="0"/>
                <w:color w:val="000000"/>
                <w:sz w:val="22"/>
                <w:szCs w:val="22"/>
                <w:u w:val="none"/>
              </w:rPr>
            </w:pP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576257">
            <w:pPr>
              <w:rPr>
                <w:rFonts w:hint="eastAsia" w:ascii="宋体" w:hAnsi="宋体" w:eastAsia="宋体" w:cs="宋体"/>
                <w:i w:val="0"/>
                <w:iCs w:val="0"/>
                <w:color w:val="000000"/>
                <w:sz w:val="22"/>
                <w:szCs w:val="22"/>
                <w:u w:val="none"/>
              </w:rPr>
            </w:pP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5740D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2DC7954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475C8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37</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E006C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JNZLSQSL</w:t>
            </w:r>
          </w:p>
        </w:tc>
        <w:tc>
          <w:tcPr>
            <w:tcW w:w="19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A601A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 专利授权数</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281C3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5D1305">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1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CC3216">
            <w:pPr>
              <w:jc w:val="left"/>
              <w:rPr>
                <w:rFonts w:hint="eastAsia" w:ascii="宋体" w:hAnsi="宋体" w:eastAsia="宋体" w:cs="宋体"/>
                <w:i w:val="0"/>
                <w:iCs w:val="0"/>
                <w:color w:val="000000"/>
                <w:sz w:val="22"/>
                <w:szCs w:val="22"/>
                <w:u w:val="none"/>
              </w:rPr>
            </w:pP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9AC1D2">
            <w:pPr>
              <w:rPr>
                <w:rFonts w:hint="eastAsia" w:ascii="宋体" w:hAnsi="宋体" w:eastAsia="宋体" w:cs="宋体"/>
                <w:i w:val="0"/>
                <w:iCs w:val="0"/>
                <w:color w:val="000000"/>
                <w:sz w:val="22"/>
                <w:szCs w:val="22"/>
                <w:u w:val="none"/>
              </w:rPr>
            </w:pP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0969B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7AB3592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9DB1A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38</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4809D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JNFMZLSQSL</w:t>
            </w:r>
          </w:p>
        </w:tc>
        <w:tc>
          <w:tcPr>
            <w:tcW w:w="19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BE08A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其中：发明专利授权数</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AEE7D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063FD4">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1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B6A8DF">
            <w:pPr>
              <w:jc w:val="left"/>
              <w:rPr>
                <w:rFonts w:hint="eastAsia" w:ascii="宋体" w:hAnsi="宋体" w:eastAsia="宋体" w:cs="宋体"/>
                <w:i w:val="0"/>
                <w:iCs w:val="0"/>
                <w:color w:val="000000"/>
                <w:sz w:val="22"/>
                <w:szCs w:val="22"/>
                <w:u w:val="none"/>
              </w:rPr>
            </w:pP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D4D123">
            <w:pPr>
              <w:rPr>
                <w:rFonts w:hint="eastAsia" w:ascii="宋体" w:hAnsi="宋体" w:eastAsia="宋体" w:cs="宋体"/>
                <w:i w:val="0"/>
                <w:iCs w:val="0"/>
                <w:color w:val="000000"/>
                <w:sz w:val="22"/>
                <w:szCs w:val="22"/>
                <w:u w:val="none"/>
              </w:rPr>
            </w:pP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64EF0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332D6FF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E9C2E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39</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F9201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JNQMYXFMZLS</w:t>
            </w:r>
          </w:p>
        </w:tc>
        <w:tc>
          <w:tcPr>
            <w:tcW w:w="19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0F014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1.3 期末有效发明专利数</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1FDC9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7E0E0D">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1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B57CFE">
            <w:pPr>
              <w:jc w:val="left"/>
              <w:rPr>
                <w:rFonts w:hint="eastAsia" w:ascii="宋体" w:hAnsi="宋体" w:eastAsia="宋体" w:cs="宋体"/>
                <w:i w:val="0"/>
                <w:iCs w:val="0"/>
                <w:color w:val="000000"/>
                <w:sz w:val="22"/>
                <w:szCs w:val="22"/>
                <w:u w:val="none"/>
              </w:rPr>
            </w:pP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BFFA26">
            <w:pPr>
              <w:rPr>
                <w:rFonts w:hint="eastAsia" w:ascii="宋体" w:hAnsi="宋体" w:eastAsia="宋体" w:cs="宋体"/>
                <w:i w:val="0"/>
                <w:iCs w:val="0"/>
                <w:color w:val="000000"/>
                <w:sz w:val="22"/>
                <w:szCs w:val="22"/>
                <w:u w:val="none"/>
              </w:rPr>
            </w:pP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284F6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5A3324B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1AA09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40</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D7D3B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JNYBSS</w:t>
            </w:r>
          </w:p>
        </w:tc>
        <w:tc>
          <w:tcPr>
            <w:tcW w:w="19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85E82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其中：已被实施</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7ABCB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61EABB">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1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B5A4DD">
            <w:pPr>
              <w:jc w:val="left"/>
              <w:rPr>
                <w:rFonts w:hint="eastAsia" w:ascii="宋体" w:hAnsi="宋体" w:eastAsia="宋体" w:cs="宋体"/>
                <w:i w:val="0"/>
                <w:iCs w:val="0"/>
                <w:color w:val="000000"/>
                <w:sz w:val="22"/>
                <w:szCs w:val="22"/>
                <w:u w:val="none"/>
              </w:rPr>
            </w:pP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616BCA">
            <w:pPr>
              <w:rPr>
                <w:rFonts w:hint="eastAsia" w:ascii="宋体" w:hAnsi="宋体" w:eastAsia="宋体" w:cs="宋体"/>
                <w:i w:val="0"/>
                <w:iCs w:val="0"/>
                <w:color w:val="000000"/>
                <w:sz w:val="22"/>
                <w:szCs w:val="22"/>
                <w:u w:val="none"/>
              </w:rPr>
            </w:pP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2C31E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7F51A6E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8DFF6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41</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8CFF4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JWZLS</w:t>
            </w:r>
          </w:p>
        </w:tc>
        <w:tc>
          <w:tcPr>
            <w:tcW w:w="19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731D0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2、境外专利数合计</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AA327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8A517A">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1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2D3C95">
            <w:pPr>
              <w:jc w:val="left"/>
              <w:rPr>
                <w:rFonts w:hint="eastAsia" w:ascii="宋体" w:hAnsi="宋体" w:eastAsia="宋体" w:cs="宋体"/>
                <w:i w:val="0"/>
                <w:iCs w:val="0"/>
                <w:color w:val="000000"/>
                <w:sz w:val="22"/>
                <w:szCs w:val="22"/>
                <w:u w:val="none"/>
              </w:rPr>
            </w:pP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60ED27">
            <w:pPr>
              <w:rPr>
                <w:rFonts w:hint="eastAsia" w:ascii="宋体" w:hAnsi="宋体" w:eastAsia="宋体" w:cs="宋体"/>
                <w:i w:val="0"/>
                <w:iCs w:val="0"/>
                <w:color w:val="000000"/>
                <w:sz w:val="22"/>
                <w:szCs w:val="22"/>
                <w:u w:val="none"/>
              </w:rPr>
            </w:pP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15730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2369A3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B0ADE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42</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A5010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JWZLSQS</w:t>
            </w:r>
          </w:p>
        </w:tc>
        <w:tc>
          <w:tcPr>
            <w:tcW w:w="19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B2D9D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2.1 专利申请数</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2A0F6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31B797">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1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8732C2">
            <w:pPr>
              <w:jc w:val="left"/>
              <w:rPr>
                <w:rFonts w:hint="eastAsia" w:ascii="宋体" w:hAnsi="宋体" w:eastAsia="宋体" w:cs="宋体"/>
                <w:i w:val="0"/>
                <w:iCs w:val="0"/>
                <w:color w:val="000000"/>
                <w:sz w:val="22"/>
                <w:szCs w:val="22"/>
                <w:u w:val="none"/>
              </w:rPr>
            </w:pP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A00074">
            <w:pPr>
              <w:rPr>
                <w:rFonts w:hint="eastAsia" w:ascii="宋体" w:hAnsi="宋体" w:eastAsia="宋体" w:cs="宋体"/>
                <w:i w:val="0"/>
                <w:iCs w:val="0"/>
                <w:color w:val="000000"/>
                <w:sz w:val="22"/>
                <w:szCs w:val="22"/>
                <w:u w:val="none"/>
              </w:rPr>
            </w:pP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91062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1530950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F9B6D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43</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6519A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JWFMZLSQS</w:t>
            </w:r>
          </w:p>
        </w:tc>
        <w:tc>
          <w:tcPr>
            <w:tcW w:w="19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93EE7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其中：发明专利申请数</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C94E5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2E791F">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1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4829EB">
            <w:pPr>
              <w:jc w:val="left"/>
              <w:rPr>
                <w:rFonts w:hint="eastAsia" w:ascii="宋体" w:hAnsi="宋体" w:eastAsia="宋体" w:cs="宋体"/>
                <w:i w:val="0"/>
                <w:iCs w:val="0"/>
                <w:color w:val="000000"/>
                <w:sz w:val="22"/>
                <w:szCs w:val="22"/>
                <w:u w:val="none"/>
              </w:rPr>
            </w:pP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068302">
            <w:pPr>
              <w:rPr>
                <w:rFonts w:hint="eastAsia" w:ascii="宋体" w:hAnsi="宋体" w:eastAsia="宋体" w:cs="宋体"/>
                <w:i w:val="0"/>
                <w:iCs w:val="0"/>
                <w:color w:val="000000"/>
                <w:sz w:val="22"/>
                <w:szCs w:val="22"/>
                <w:u w:val="none"/>
              </w:rPr>
            </w:pP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F8DE7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697FAA0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EAEBC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44</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22BAD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JWZLSQSL</w:t>
            </w:r>
          </w:p>
        </w:tc>
        <w:tc>
          <w:tcPr>
            <w:tcW w:w="19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E4462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2.2 专利授权数</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4AA01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76CB45">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1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97F66C">
            <w:pPr>
              <w:jc w:val="left"/>
              <w:rPr>
                <w:rFonts w:hint="eastAsia" w:ascii="宋体" w:hAnsi="宋体" w:eastAsia="宋体" w:cs="宋体"/>
                <w:i w:val="0"/>
                <w:iCs w:val="0"/>
                <w:color w:val="000000"/>
                <w:sz w:val="22"/>
                <w:szCs w:val="22"/>
                <w:u w:val="none"/>
              </w:rPr>
            </w:pP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A4AAF2">
            <w:pPr>
              <w:rPr>
                <w:rFonts w:hint="eastAsia" w:ascii="宋体" w:hAnsi="宋体" w:eastAsia="宋体" w:cs="宋体"/>
                <w:i w:val="0"/>
                <w:iCs w:val="0"/>
                <w:color w:val="000000"/>
                <w:sz w:val="22"/>
                <w:szCs w:val="22"/>
                <w:u w:val="none"/>
              </w:rPr>
            </w:pP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19FE7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5C69D97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4668B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45</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8392A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JWFMZLSQSL</w:t>
            </w:r>
          </w:p>
        </w:tc>
        <w:tc>
          <w:tcPr>
            <w:tcW w:w="19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0572F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其中：发明专利授权数</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E1D37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350DE2">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1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C88DE1">
            <w:pPr>
              <w:jc w:val="left"/>
              <w:rPr>
                <w:rFonts w:hint="eastAsia" w:ascii="宋体" w:hAnsi="宋体" w:eastAsia="宋体" w:cs="宋体"/>
                <w:i w:val="0"/>
                <w:iCs w:val="0"/>
                <w:color w:val="000000"/>
                <w:sz w:val="22"/>
                <w:szCs w:val="22"/>
                <w:u w:val="none"/>
              </w:rPr>
            </w:pP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E0F2ED">
            <w:pPr>
              <w:rPr>
                <w:rFonts w:hint="eastAsia" w:ascii="宋体" w:hAnsi="宋体" w:eastAsia="宋体" w:cs="宋体"/>
                <w:i w:val="0"/>
                <w:iCs w:val="0"/>
                <w:color w:val="000000"/>
                <w:sz w:val="22"/>
                <w:szCs w:val="22"/>
                <w:u w:val="none"/>
              </w:rPr>
            </w:pP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46615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2EAEA4E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2ABD9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46</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BD2EC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JWQMYXFMZLS</w:t>
            </w:r>
          </w:p>
        </w:tc>
        <w:tc>
          <w:tcPr>
            <w:tcW w:w="19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9B4B2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2.3 期末有效发明专利数</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D632B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78735B">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1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9CD774">
            <w:pPr>
              <w:jc w:val="left"/>
              <w:rPr>
                <w:rFonts w:hint="eastAsia" w:ascii="宋体" w:hAnsi="宋体" w:eastAsia="宋体" w:cs="宋体"/>
                <w:i w:val="0"/>
                <w:iCs w:val="0"/>
                <w:color w:val="000000"/>
                <w:sz w:val="22"/>
                <w:szCs w:val="22"/>
                <w:u w:val="none"/>
              </w:rPr>
            </w:pP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81BCC4">
            <w:pPr>
              <w:rPr>
                <w:rFonts w:hint="eastAsia" w:ascii="宋体" w:hAnsi="宋体" w:eastAsia="宋体" w:cs="宋体"/>
                <w:i w:val="0"/>
                <w:iCs w:val="0"/>
                <w:color w:val="000000"/>
                <w:sz w:val="22"/>
                <w:szCs w:val="22"/>
                <w:u w:val="none"/>
              </w:rPr>
            </w:pP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FA782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6449B0D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706B9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47</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A7F8C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JWYBSS</w:t>
            </w:r>
          </w:p>
        </w:tc>
        <w:tc>
          <w:tcPr>
            <w:tcW w:w="19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BEBE1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其中：已被实施</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6E3A2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31E38E">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1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51F74E">
            <w:pPr>
              <w:jc w:val="left"/>
              <w:rPr>
                <w:rFonts w:hint="eastAsia" w:ascii="宋体" w:hAnsi="宋体" w:eastAsia="宋体" w:cs="宋体"/>
                <w:i w:val="0"/>
                <w:iCs w:val="0"/>
                <w:color w:val="000000"/>
                <w:sz w:val="22"/>
                <w:szCs w:val="22"/>
                <w:u w:val="none"/>
              </w:rPr>
            </w:pP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CEE725">
            <w:pPr>
              <w:rPr>
                <w:rFonts w:hint="eastAsia" w:ascii="宋体" w:hAnsi="宋体" w:eastAsia="宋体" w:cs="宋体"/>
                <w:i w:val="0"/>
                <w:iCs w:val="0"/>
                <w:color w:val="000000"/>
                <w:sz w:val="22"/>
                <w:szCs w:val="22"/>
                <w:u w:val="none"/>
              </w:rPr>
            </w:pP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02E9C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5F5E32A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E86D2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48</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030D4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XCPXSSR</w:t>
            </w:r>
          </w:p>
        </w:tc>
        <w:tc>
          <w:tcPr>
            <w:tcW w:w="19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25F25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1、新产品销售年度收入（万元）</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847B7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3B0CD1">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397B37">
            <w:pPr>
              <w:jc w:val="left"/>
              <w:rPr>
                <w:rFonts w:hint="eastAsia" w:ascii="宋体" w:hAnsi="宋体" w:eastAsia="宋体" w:cs="宋体"/>
                <w:i w:val="0"/>
                <w:iCs w:val="0"/>
                <w:color w:val="000000"/>
                <w:sz w:val="22"/>
                <w:szCs w:val="22"/>
                <w:u w:val="none"/>
              </w:rPr>
            </w:pP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061C5A">
            <w:pPr>
              <w:rPr>
                <w:rFonts w:hint="eastAsia" w:ascii="宋体" w:hAnsi="宋体" w:eastAsia="宋体" w:cs="宋体"/>
                <w:i w:val="0"/>
                <w:iCs w:val="0"/>
                <w:color w:val="000000"/>
                <w:sz w:val="22"/>
                <w:szCs w:val="22"/>
                <w:u w:val="none"/>
              </w:rPr>
            </w:pP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A3A62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2D5465E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25D7C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49</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D91A1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STZB</w:t>
            </w:r>
          </w:p>
        </w:tc>
        <w:tc>
          <w:tcPr>
            <w:tcW w:w="19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4947F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2、首台装备（台/套/批次）</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1DF8E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C42CF5">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1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1EA471">
            <w:pPr>
              <w:jc w:val="left"/>
              <w:rPr>
                <w:rFonts w:hint="eastAsia" w:ascii="宋体" w:hAnsi="宋体" w:eastAsia="宋体" w:cs="宋体"/>
                <w:i w:val="0"/>
                <w:iCs w:val="0"/>
                <w:color w:val="000000"/>
                <w:sz w:val="22"/>
                <w:szCs w:val="22"/>
                <w:u w:val="none"/>
              </w:rPr>
            </w:pP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B50F4F">
            <w:pPr>
              <w:rPr>
                <w:rFonts w:hint="eastAsia" w:ascii="宋体" w:hAnsi="宋体" w:eastAsia="宋体" w:cs="宋体"/>
                <w:i w:val="0"/>
                <w:iCs w:val="0"/>
                <w:color w:val="000000"/>
                <w:sz w:val="22"/>
                <w:szCs w:val="22"/>
                <w:u w:val="none"/>
              </w:rPr>
            </w:pP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772A6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14648E0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E6F96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FB937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KJCGZHXMS</w:t>
            </w:r>
          </w:p>
        </w:tc>
        <w:tc>
          <w:tcPr>
            <w:tcW w:w="19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BE7D1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1、科技成果转化项目数（个）</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BF7FB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F30876">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1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CCB6D7">
            <w:pPr>
              <w:jc w:val="left"/>
              <w:rPr>
                <w:rFonts w:hint="eastAsia" w:ascii="宋体" w:hAnsi="宋体" w:eastAsia="宋体" w:cs="宋体"/>
                <w:i w:val="0"/>
                <w:iCs w:val="0"/>
                <w:color w:val="000000"/>
                <w:sz w:val="22"/>
                <w:szCs w:val="22"/>
                <w:u w:val="none"/>
              </w:rPr>
            </w:pP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18F2E1">
            <w:pPr>
              <w:rPr>
                <w:rFonts w:hint="eastAsia" w:ascii="宋体" w:hAnsi="宋体" w:eastAsia="宋体" w:cs="宋体"/>
                <w:i w:val="0"/>
                <w:iCs w:val="0"/>
                <w:color w:val="000000"/>
                <w:sz w:val="22"/>
                <w:szCs w:val="22"/>
                <w:u w:val="none"/>
              </w:rPr>
            </w:pP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A2357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02BD9CD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0" w:hRule="atLeast"/>
        </w:trPr>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8ED5C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51</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67DD9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ZJZRHXKSYDKJCGS</w:t>
            </w:r>
          </w:p>
        </w:tc>
        <w:tc>
          <w:tcPr>
            <w:tcW w:w="19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C1073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2、直接转让或许可使用的科技成果数（个）</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48CE1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F65D57">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1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896120">
            <w:pPr>
              <w:jc w:val="left"/>
              <w:rPr>
                <w:rFonts w:hint="eastAsia" w:ascii="宋体" w:hAnsi="宋体" w:eastAsia="宋体" w:cs="宋体"/>
                <w:i w:val="0"/>
                <w:iCs w:val="0"/>
                <w:color w:val="000000"/>
                <w:sz w:val="22"/>
                <w:szCs w:val="22"/>
                <w:u w:val="none"/>
              </w:rPr>
            </w:pP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A435FA">
            <w:pPr>
              <w:rPr>
                <w:rFonts w:hint="eastAsia" w:ascii="宋体" w:hAnsi="宋体" w:eastAsia="宋体" w:cs="宋体"/>
                <w:i w:val="0"/>
                <w:iCs w:val="0"/>
                <w:color w:val="000000"/>
                <w:sz w:val="22"/>
                <w:szCs w:val="22"/>
                <w:u w:val="none"/>
              </w:rPr>
            </w:pP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770F2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749C528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12960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52</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4B3FF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ZJTZDKJCGS</w:t>
            </w:r>
          </w:p>
        </w:tc>
        <w:tc>
          <w:tcPr>
            <w:tcW w:w="19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27C1D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3、作价投资的科技成果数（个）</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FCDB4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8C54E7">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1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067581">
            <w:pPr>
              <w:jc w:val="left"/>
              <w:rPr>
                <w:rFonts w:hint="eastAsia" w:ascii="宋体" w:hAnsi="宋体" w:eastAsia="宋体" w:cs="宋体"/>
                <w:i w:val="0"/>
                <w:iCs w:val="0"/>
                <w:color w:val="000000"/>
                <w:sz w:val="22"/>
                <w:szCs w:val="22"/>
                <w:u w:val="none"/>
              </w:rPr>
            </w:pP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790BC3">
            <w:pPr>
              <w:rPr>
                <w:rFonts w:hint="eastAsia" w:ascii="宋体" w:hAnsi="宋体" w:eastAsia="宋体" w:cs="宋体"/>
                <w:i w:val="0"/>
                <w:iCs w:val="0"/>
                <w:color w:val="000000"/>
                <w:sz w:val="22"/>
                <w:szCs w:val="22"/>
                <w:u w:val="none"/>
              </w:rPr>
            </w:pP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E20CA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5F820B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00" w:hRule="atLeast"/>
        </w:trPr>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7F358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53</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D2C87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JSZRHTJYE</w:t>
            </w:r>
          </w:p>
        </w:tc>
        <w:tc>
          <w:tcPr>
            <w:tcW w:w="19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72696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4、技术转让合同交易额（万元）</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9204E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163E3A">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03DBCA">
            <w:pPr>
              <w:jc w:val="left"/>
              <w:rPr>
                <w:rFonts w:hint="eastAsia" w:ascii="宋体" w:hAnsi="宋体" w:eastAsia="宋体" w:cs="宋体"/>
                <w:i w:val="0"/>
                <w:iCs w:val="0"/>
                <w:color w:val="000000"/>
                <w:sz w:val="22"/>
                <w:szCs w:val="22"/>
                <w:u w:val="none"/>
              </w:rPr>
            </w:pP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00D34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=54+55（数字为行序号）</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系统自动计算，只读，等于【其中：出让合同交易额（万元）+受让合同交易额（万元）】</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F749A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6EBE46E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C5342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54</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7593A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CRHTJYE</w:t>
            </w:r>
          </w:p>
        </w:tc>
        <w:tc>
          <w:tcPr>
            <w:tcW w:w="19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4CC8A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其中：出让合同交易额（万元）</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231BA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F5ED8C">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500E9D">
            <w:pPr>
              <w:jc w:val="left"/>
              <w:rPr>
                <w:rFonts w:hint="eastAsia" w:ascii="宋体" w:hAnsi="宋体" w:eastAsia="宋体" w:cs="宋体"/>
                <w:i w:val="0"/>
                <w:iCs w:val="0"/>
                <w:color w:val="000000"/>
                <w:sz w:val="22"/>
                <w:szCs w:val="22"/>
                <w:u w:val="none"/>
              </w:rPr>
            </w:pP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688C7C">
            <w:pPr>
              <w:rPr>
                <w:rFonts w:hint="eastAsia" w:ascii="宋体" w:hAnsi="宋体" w:eastAsia="宋体" w:cs="宋体"/>
                <w:i w:val="0"/>
                <w:iCs w:val="0"/>
                <w:color w:val="000000"/>
                <w:sz w:val="22"/>
                <w:szCs w:val="22"/>
                <w:u w:val="none"/>
              </w:rPr>
            </w:pP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F62D7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0B0D756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87E7D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55</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E896D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SRHTJYE</w:t>
            </w:r>
          </w:p>
        </w:tc>
        <w:tc>
          <w:tcPr>
            <w:tcW w:w="19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3DAB2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受让合同交易额（万元）</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69C6C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70B470">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BE9400">
            <w:pPr>
              <w:jc w:val="left"/>
              <w:rPr>
                <w:rFonts w:hint="eastAsia" w:ascii="宋体" w:hAnsi="宋体" w:eastAsia="宋体" w:cs="宋体"/>
                <w:i w:val="0"/>
                <w:iCs w:val="0"/>
                <w:color w:val="000000"/>
                <w:sz w:val="22"/>
                <w:szCs w:val="22"/>
                <w:u w:val="none"/>
              </w:rPr>
            </w:pP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7EA172">
            <w:pPr>
              <w:rPr>
                <w:rFonts w:hint="eastAsia" w:ascii="宋体" w:hAnsi="宋体" w:eastAsia="宋体" w:cs="宋体"/>
                <w:i w:val="0"/>
                <w:iCs w:val="0"/>
                <w:color w:val="000000"/>
                <w:sz w:val="22"/>
                <w:szCs w:val="22"/>
                <w:u w:val="none"/>
              </w:rPr>
            </w:pP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2CFFB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20A6A8B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0" w:hRule="atLeast"/>
        </w:trPr>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F3F73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56</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A6FED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CYGXDDXKXYQZCJE</w:t>
            </w:r>
          </w:p>
        </w:tc>
        <w:tc>
          <w:tcPr>
            <w:tcW w:w="19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87515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1、参与共享的大型科学仪器数量（个）</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84B39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F87760">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1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BCEE93">
            <w:pPr>
              <w:jc w:val="left"/>
              <w:rPr>
                <w:rFonts w:hint="eastAsia" w:ascii="宋体" w:hAnsi="宋体" w:eastAsia="宋体" w:cs="宋体"/>
                <w:i w:val="0"/>
                <w:iCs w:val="0"/>
                <w:color w:val="000000"/>
                <w:sz w:val="22"/>
                <w:szCs w:val="22"/>
                <w:u w:val="none"/>
              </w:rPr>
            </w:pP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62A4D7">
            <w:pPr>
              <w:rPr>
                <w:rFonts w:hint="eastAsia" w:ascii="宋体" w:hAnsi="宋体" w:eastAsia="宋体" w:cs="宋体"/>
                <w:i w:val="0"/>
                <w:iCs w:val="0"/>
                <w:color w:val="000000"/>
                <w:sz w:val="22"/>
                <w:szCs w:val="22"/>
                <w:u w:val="none"/>
              </w:rPr>
            </w:pP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4655E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54EE6F4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0" w:hRule="atLeast"/>
        </w:trPr>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E3DD5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57</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F5D02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YCGXDDXKXYQZCJE</w:t>
            </w:r>
          </w:p>
        </w:tc>
        <w:tc>
          <w:tcPr>
            <w:tcW w:w="19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9CEE5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2、参与共享的大型科学仪器资产金额（万元）</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3076F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8FF1BC">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8F43AF">
            <w:pPr>
              <w:jc w:val="left"/>
              <w:rPr>
                <w:rFonts w:hint="eastAsia" w:ascii="宋体" w:hAnsi="宋体" w:eastAsia="宋体" w:cs="宋体"/>
                <w:i w:val="0"/>
                <w:iCs w:val="0"/>
                <w:color w:val="000000"/>
                <w:sz w:val="22"/>
                <w:szCs w:val="22"/>
                <w:u w:val="none"/>
              </w:rPr>
            </w:pP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9989EB">
            <w:pPr>
              <w:rPr>
                <w:rFonts w:hint="eastAsia" w:ascii="宋体" w:hAnsi="宋体" w:eastAsia="宋体" w:cs="宋体"/>
                <w:i w:val="0"/>
                <w:iCs w:val="0"/>
                <w:color w:val="000000"/>
                <w:sz w:val="22"/>
                <w:szCs w:val="22"/>
                <w:u w:val="none"/>
              </w:rPr>
            </w:pP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411F0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37039CB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D2332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58</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FABED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FBKJLW</w:t>
            </w:r>
          </w:p>
        </w:tc>
        <w:tc>
          <w:tcPr>
            <w:tcW w:w="19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D06B8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1、发表科技论文（篇）</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E4A90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F2B966">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1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E34581">
            <w:pPr>
              <w:jc w:val="left"/>
              <w:rPr>
                <w:rFonts w:hint="eastAsia" w:ascii="宋体" w:hAnsi="宋体" w:eastAsia="宋体" w:cs="宋体"/>
                <w:i w:val="0"/>
                <w:iCs w:val="0"/>
                <w:color w:val="000000"/>
                <w:sz w:val="22"/>
                <w:szCs w:val="22"/>
                <w:u w:val="none"/>
              </w:rPr>
            </w:pP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8E3DD0">
            <w:pPr>
              <w:rPr>
                <w:rFonts w:hint="eastAsia" w:ascii="宋体" w:hAnsi="宋体" w:eastAsia="宋体" w:cs="宋体"/>
                <w:i w:val="0"/>
                <w:iCs w:val="0"/>
                <w:color w:val="000000"/>
                <w:sz w:val="22"/>
                <w:szCs w:val="22"/>
                <w:u w:val="none"/>
              </w:rPr>
            </w:pP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6B792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30DA07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0" w:hRule="atLeast"/>
        </w:trPr>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DEA07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59</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4FD0C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YYZCSB</w:t>
            </w:r>
          </w:p>
        </w:tc>
        <w:tc>
          <w:tcPr>
            <w:tcW w:w="19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BE9CD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2、拥有注册商标（件）</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43D87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1CA378">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1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609ECF">
            <w:pPr>
              <w:jc w:val="left"/>
              <w:rPr>
                <w:rFonts w:hint="eastAsia" w:ascii="宋体" w:hAnsi="宋体" w:eastAsia="宋体" w:cs="宋体"/>
                <w:i w:val="0"/>
                <w:iCs w:val="0"/>
                <w:color w:val="000000"/>
                <w:sz w:val="22"/>
                <w:szCs w:val="22"/>
                <w:u w:val="none"/>
              </w:rPr>
            </w:pP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D7BBC4">
            <w:pPr>
              <w:rPr>
                <w:rFonts w:hint="eastAsia" w:ascii="宋体" w:hAnsi="宋体" w:eastAsia="宋体" w:cs="宋体"/>
                <w:i w:val="0"/>
                <w:iCs w:val="0"/>
                <w:color w:val="000000"/>
                <w:sz w:val="22"/>
                <w:szCs w:val="22"/>
                <w:u w:val="none"/>
              </w:rPr>
            </w:pP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C1191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2561472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DAFC1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60</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7C694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YYZCSB</w:t>
            </w:r>
          </w:p>
        </w:tc>
        <w:tc>
          <w:tcPr>
            <w:tcW w:w="19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1063B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3、形成国家或行业标准（项）</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E503E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043A29">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1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68B649">
            <w:pPr>
              <w:jc w:val="left"/>
              <w:rPr>
                <w:rFonts w:hint="eastAsia" w:ascii="宋体" w:hAnsi="宋体" w:eastAsia="宋体" w:cs="宋体"/>
                <w:i w:val="0"/>
                <w:iCs w:val="0"/>
                <w:color w:val="000000"/>
                <w:sz w:val="22"/>
                <w:szCs w:val="22"/>
                <w:u w:val="none"/>
              </w:rPr>
            </w:pP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AD6E23">
            <w:pPr>
              <w:rPr>
                <w:rFonts w:hint="eastAsia" w:ascii="宋体" w:hAnsi="宋体" w:eastAsia="宋体" w:cs="宋体"/>
                <w:i w:val="0"/>
                <w:iCs w:val="0"/>
                <w:color w:val="000000"/>
                <w:sz w:val="22"/>
                <w:szCs w:val="22"/>
                <w:u w:val="none"/>
              </w:rPr>
            </w:pP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5397C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50B055D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0" w:hRule="atLeast"/>
        </w:trPr>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CA282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61</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283F1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HDSBJYSJLDKJXM</w:t>
            </w:r>
          </w:p>
        </w:tc>
        <w:tc>
          <w:tcPr>
            <w:tcW w:w="19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083D9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4、获得省部级以上奖励的科技项目（项）</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8D7B2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F4B878">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1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7DDBB0">
            <w:pPr>
              <w:jc w:val="left"/>
              <w:rPr>
                <w:rFonts w:hint="eastAsia" w:ascii="宋体" w:hAnsi="宋体" w:eastAsia="宋体" w:cs="宋体"/>
                <w:i w:val="0"/>
                <w:iCs w:val="0"/>
                <w:color w:val="000000"/>
                <w:sz w:val="22"/>
                <w:szCs w:val="22"/>
                <w:u w:val="none"/>
              </w:rPr>
            </w:pP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31A228">
            <w:pPr>
              <w:rPr>
                <w:rFonts w:hint="eastAsia" w:ascii="宋体" w:hAnsi="宋体" w:eastAsia="宋体" w:cs="宋体"/>
                <w:i w:val="0"/>
                <w:iCs w:val="0"/>
                <w:color w:val="000000"/>
                <w:sz w:val="22"/>
                <w:szCs w:val="22"/>
                <w:u w:val="none"/>
              </w:rPr>
            </w:pP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F4A5F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4D81E82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DC6D0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62</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2CF69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RJZZQSL</w:t>
            </w:r>
          </w:p>
        </w:tc>
        <w:tc>
          <w:tcPr>
            <w:tcW w:w="19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E9C3E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5、软件著作权数量（项）</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6D698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A073D2">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1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D12495">
            <w:pPr>
              <w:jc w:val="left"/>
              <w:rPr>
                <w:rFonts w:hint="eastAsia" w:ascii="宋体" w:hAnsi="宋体" w:eastAsia="宋体" w:cs="宋体"/>
                <w:i w:val="0"/>
                <w:iCs w:val="0"/>
                <w:color w:val="000000"/>
                <w:sz w:val="22"/>
                <w:szCs w:val="22"/>
                <w:u w:val="none"/>
              </w:rPr>
            </w:pP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8363D8">
            <w:pPr>
              <w:rPr>
                <w:rFonts w:hint="eastAsia" w:ascii="宋体" w:hAnsi="宋体" w:eastAsia="宋体" w:cs="宋体"/>
                <w:i w:val="0"/>
                <w:iCs w:val="0"/>
                <w:color w:val="000000"/>
                <w:sz w:val="22"/>
                <w:szCs w:val="22"/>
                <w:u w:val="none"/>
              </w:rPr>
            </w:pP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F11DA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7A4BCCA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41758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63</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4FD10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ZZC</w:t>
            </w:r>
          </w:p>
        </w:tc>
        <w:tc>
          <w:tcPr>
            <w:tcW w:w="19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97944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1、总资产（万元）</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40D70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6C5236">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E5A18F">
            <w:pPr>
              <w:jc w:val="left"/>
              <w:rPr>
                <w:rFonts w:hint="eastAsia" w:ascii="宋体" w:hAnsi="宋体" w:eastAsia="宋体" w:cs="宋体"/>
                <w:i w:val="0"/>
                <w:iCs w:val="0"/>
                <w:color w:val="000000"/>
                <w:sz w:val="22"/>
                <w:szCs w:val="22"/>
                <w:u w:val="none"/>
              </w:rPr>
            </w:pP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B706C8">
            <w:pPr>
              <w:rPr>
                <w:rFonts w:hint="eastAsia" w:ascii="宋体" w:hAnsi="宋体" w:eastAsia="宋体" w:cs="宋体"/>
                <w:i w:val="0"/>
                <w:iCs w:val="0"/>
                <w:color w:val="000000"/>
                <w:sz w:val="22"/>
                <w:szCs w:val="22"/>
                <w:u w:val="none"/>
              </w:rPr>
            </w:pP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21A6F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493A50C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5B33E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64</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98083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JZC</w:t>
            </w:r>
          </w:p>
        </w:tc>
        <w:tc>
          <w:tcPr>
            <w:tcW w:w="19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4052D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2、净资产（万元）</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7EBBC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785A78">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F23A82">
            <w:pPr>
              <w:jc w:val="left"/>
              <w:rPr>
                <w:rFonts w:hint="eastAsia" w:ascii="宋体" w:hAnsi="宋体" w:eastAsia="宋体" w:cs="宋体"/>
                <w:i w:val="0"/>
                <w:iCs w:val="0"/>
                <w:color w:val="000000"/>
                <w:sz w:val="22"/>
                <w:szCs w:val="22"/>
                <w:u w:val="none"/>
              </w:rPr>
            </w:pP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ED2E1A">
            <w:pPr>
              <w:rPr>
                <w:rFonts w:hint="eastAsia" w:ascii="宋体" w:hAnsi="宋体" w:eastAsia="宋体" w:cs="宋体"/>
                <w:i w:val="0"/>
                <w:iCs w:val="0"/>
                <w:color w:val="000000"/>
                <w:sz w:val="22"/>
                <w:szCs w:val="22"/>
                <w:u w:val="none"/>
              </w:rPr>
            </w:pP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6F939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6D0D06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0" w:hRule="atLeast"/>
        </w:trPr>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CAAE0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65</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7F59E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ZYYW</w:t>
            </w:r>
          </w:p>
        </w:tc>
        <w:tc>
          <w:tcPr>
            <w:tcW w:w="19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E6C46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3、主营业务年度收入（万元）</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2C241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E47A48">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25C0A0">
            <w:pPr>
              <w:jc w:val="left"/>
              <w:rPr>
                <w:rFonts w:hint="eastAsia" w:ascii="宋体" w:hAnsi="宋体" w:eastAsia="宋体" w:cs="宋体"/>
                <w:i w:val="0"/>
                <w:iCs w:val="0"/>
                <w:color w:val="000000"/>
                <w:sz w:val="22"/>
                <w:szCs w:val="22"/>
                <w:u w:val="none"/>
              </w:rPr>
            </w:pP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30C5FC">
            <w:pPr>
              <w:rPr>
                <w:rFonts w:hint="eastAsia" w:ascii="宋体" w:hAnsi="宋体" w:eastAsia="宋体" w:cs="宋体"/>
                <w:i w:val="0"/>
                <w:iCs w:val="0"/>
                <w:color w:val="000000"/>
                <w:sz w:val="22"/>
                <w:szCs w:val="22"/>
                <w:u w:val="none"/>
              </w:rPr>
            </w:pP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6A23A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44BC6E3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2FF5F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66</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EC4E9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JLR</w:t>
            </w:r>
          </w:p>
        </w:tc>
        <w:tc>
          <w:tcPr>
            <w:tcW w:w="19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F6923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4、净利润（万元）</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1FF4F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3319BF">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B3688C">
            <w:pPr>
              <w:jc w:val="left"/>
              <w:rPr>
                <w:rFonts w:hint="eastAsia" w:ascii="宋体" w:hAnsi="宋体" w:eastAsia="宋体" w:cs="宋体"/>
                <w:i w:val="0"/>
                <w:iCs w:val="0"/>
                <w:color w:val="000000"/>
                <w:sz w:val="22"/>
                <w:szCs w:val="22"/>
                <w:u w:val="none"/>
              </w:rPr>
            </w:pP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4CBC67">
            <w:pPr>
              <w:rPr>
                <w:rFonts w:hint="eastAsia" w:ascii="宋体" w:hAnsi="宋体" w:eastAsia="宋体" w:cs="宋体"/>
                <w:i w:val="0"/>
                <w:iCs w:val="0"/>
                <w:color w:val="000000"/>
                <w:sz w:val="22"/>
                <w:szCs w:val="22"/>
                <w:u w:val="none"/>
              </w:rPr>
            </w:pP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ABE84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227B7DC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8D7F7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67</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B3415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NDRDJFZC</w:t>
            </w:r>
          </w:p>
        </w:tc>
        <w:tc>
          <w:tcPr>
            <w:tcW w:w="19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D6373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5、年度R&amp;D经费支出（万元）</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167DA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EF62D3">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563546">
            <w:pPr>
              <w:jc w:val="left"/>
              <w:rPr>
                <w:rFonts w:hint="eastAsia" w:ascii="宋体" w:hAnsi="宋体" w:eastAsia="宋体" w:cs="宋体"/>
                <w:i w:val="0"/>
                <w:iCs w:val="0"/>
                <w:color w:val="000000"/>
                <w:sz w:val="22"/>
                <w:szCs w:val="22"/>
                <w:u w:val="none"/>
              </w:rPr>
            </w:pP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AFD3E3">
            <w:pPr>
              <w:rPr>
                <w:rFonts w:hint="eastAsia" w:ascii="宋体" w:hAnsi="宋体" w:eastAsia="宋体" w:cs="宋体"/>
                <w:i w:val="0"/>
                <w:iCs w:val="0"/>
                <w:color w:val="000000"/>
                <w:sz w:val="22"/>
                <w:szCs w:val="22"/>
                <w:u w:val="none"/>
              </w:rPr>
            </w:pP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75D7E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0120DF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0" w:hRule="atLeast"/>
        </w:trPr>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4139B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68</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5393A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JZCSYL</w:t>
            </w:r>
          </w:p>
        </w:tc>
        <w:tc>
          <w:tcPr>
            <w:tcW w:w="19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865C1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6、净资产收益率（%）</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4DA8B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D5AD83">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1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AE90B0">
            <w:pPr>
              <w:jc w:val="left"/>
              <w:rPr>
                <w:rFonts w:hint="eastAsia" w:ascii="宋体" w:hAnsi="宋体" w:eastAsia="宋体" w:cs="宋体"/>
                <w:i w:val="0"/>
                <w:iCs w:val="0"/>
                <w:color w:val="000000"/>
                <w:sz w:val="22"/>
                <w:szCs w:val="22"/>
                <w:u w:val="none"/>
              </w:rPr>
            </w:pP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B488BE">
            <w:pPr>
              <w:rPr>
                <w:rFonts w:hint="eastAsia" w:ascii="宋体" w:hAnsi="宋体" w:eastAsia="宋体" w:cs="宋体"/>
                <w:i w:val="0"/>
                <w:iCs w:val="0"/>
                <w:color w:val="000000"/>
                <w:sz w:val="22"/>
                <w:szCs w:val="22"/>
                <w:u w:val="none"/>
              </w:rPr>
            </w:pP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EDA16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787A91C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18C54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69</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7FC98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RDTRQD</w:t>
            </w:r>
          </w:p>
        </w:tc>
        <w:tc>
          <w:tcPr>
            <w:tcW w:w="19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CDEA6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7、R&amp;D投入强度（%）</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9D9E9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942ADE">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1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EF6A01">
            <w:pPr>
              <w:jc w:val="left"/>
              <w:rPr>
                <w:rFonts w:hint="eastAsia" w:ascii="宋体" w:hAnsi="宋体" w:eastAsia="宋体" w:cs="宋体"/>
                <w:i w:val="0"/>
                <w:iCs w:val="0"/>
                <w:color w:val="000000"/>
                <w:sz w:val="22"/>
                <w:szCs w:val="22"/>
                <w:u w:val="none"/>
              </w:rPr>
            </w:pP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715A98">
            <w:pPr>
              <w:rPr>
                <w:rFonts w:hint="eastAsia" w:ascii="宋体" w:hAnsi="宋体" w:eastAsia="宋体" w:cs="宋体"/>
                <w:i w:val="0"/>
                <w:iCs w:val="0"/>
                <w:color w:val="000000"/>
                <w:sz w:val="22"/>
                <w:szCs w:val="22"/>
                <w:u w:val="none"/>
              </w:rPr>
            </w:pP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C1091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7911B79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9B0FE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70</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F8A44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LZZFBMDYJKFJF</w:t>
            </w:r>
          </w:p>
        </w:tc>
        <w:tc>
          <w:tcPr>
            <w:tcW w:w="19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D9B34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1、来自政府部门的研究开发经费（万元）</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9D8A0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FDE7FA">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2155F5">
            <w:pPr>
              <w:jc w:val="left"/>
              <w:rPr>
                <w:rFonts w:hint="eastAsia" w:ascii="宋体" w:hAnsi="宋体" w:eastAsia="宋体" w:cs="宋体"/>
                <w:i w:val="0"/>
                <w:iCs w:val="0"/>
                <w:color w:val="000000"/>
                <w:sz w:val="22"/>
                <w:szCs w:val="22"/>
                <w:u w:val="none"/>
              </w:rPr>
            </w:pP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3E96AD">
            <w:pPr>
              <w:rPr>
                <w:rFonts w:hint="eastAsia" w:ascii="宋体" w:hAnsi="宋体" w:eastAsia="宋体" w:cs="宋体"/>
                <w:i w:val="0"/>
                <w:iCs w:val="0"/>
                <w:color w:val="000000"/>
                <w:sz w:val="22"/>
                <w:szCs w:val="22"/>
                <w:u w:val="none"/>
              </w:rPr>
            </w:pP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088AF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2B51A58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0" w:hRule="atLeast"/>
        </w:trPr>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92F90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71</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C7A17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YJKFFYJJKCJMS</w:t>
            </w:r>
          </w:p>
        </w:tc>
        <w:tc>
          <w:tcPr>
            <w:tcW w:w="19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CD5FB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2、研究开发费用加计扣除减免税（万元）</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5A313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7C8FC6">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8AB7A3">
            <w:pPr>
              <w:jc w:val="left"/>
              <w:rPr>
                <w:rFonts w:hint="eastAsia" w:ascii="宋体" w:hAnsi="宋体" w:eastAsia="宋体" w:cs="宋体"/>
                <w:i w:val="0"/>
                <w:iCs w:val="0"/>
                <w:color w:val="000000"/>
                <w:sz w:val="22"/>
                <w:szCs w:val="22"/>
                <w:u w:val="none"/>
              </w:rPr>
            </w:pP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6D5A0F">
            <w:pPr>
              <w:rPr>
                <w:rFonts w:hint="eastAsia" w:ascii="宋体" w:hAnsi="宋体" w:eastAsia="宋体" w:cs="宋体"/>
                <w:i w:val="0"/>
                <w:iCs w:val="0"/>
                <w:color w:val="000000"/>
                <w:sz w:val="22"/>
                <w:szCs w:val="22"/>
                <w:u w:val="none"/>
              </w:rPr>
            </w:pP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53C8B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1056E18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7A0E6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72</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555E2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GXJSQYJMS</w:t>
            </w:r>
          </w:p>
        </w:tc>
        <w:tc>
          <w:tcPr>
            <w:tcW w:w="19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28A62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3、高新技术企业减免税（万元）</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28C20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A5723D">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5FD8ED">
            <w:pPr>
              <w:jc w:val="left"/>
              <w:rPr>
                <w:rFonts w:hint="eastAsia" w:ascii="宋体" w:hAnsi="宋体" w:eastAsia="宋体" w:cs="宋体"/>
                <w:i w:val="0"/>
                <w:iCs w:val="0"/>
                <w:color w:val="000000"/>
                <w:sz w:val="22"/>
                <w:szCs w:val="22"/>
                <w:u w:val="none"/>
              </w:rPr>
            </w:pP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94463D">
            <w:pPr>
              <w:rPr>
                <w:rFonts w:hint="eastAsia" w:ascii="宋体" w:hAnsi="宋体" w:eastAsia="宋体" w:cs="宋体"/>
                <w:i w:val="0"/>
                <w:iCs w:val="0"/>
                <w:color w:val="000000"/>
                <w:sz w:val="22"/>
                <w:szCs w:val="22"/>
                <w:u w:val="none"/>
              </w:rPr>
            </w:pP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4D5AB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164978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0" w:hRule="atLeast"/>
        </w:trPr>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68578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73</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F451F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JSGZJFZC</w:t>
            </w:r>
          </w:p>
        </w:tc>
        <w:tc>
          <w:tcPr>
            <w:tcW w:w="19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26205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1、技术改造经费支出（万元）</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68E9D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D42AC9">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968895">
            <w:pPr>
              <w:jc w:val="left"/>
              <w:rPr>
                <w:rFonts w:hint="eastAsia" w:ascii="宋体" w:hAnsi="宋体" w:eastAsia="宋体" w:cs="宋体"/>
                <w:i w:val="0"/>
                <w:iCs w:val="0"/>
                <w:color w:val="000000"/>
                <w:sz w:val="22"/>
                <w:szCs w:val="22"/>
                <w:u w:val="none"/>
              </w:rPr>
            </w:pP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A3E63D">
            <w:pPr>
              <w:rPr>
                <w:rFonts w:hint="eastAsia" w:ascii="宋体" w:hAnsi="宋体" w:eastAsia="宋体" w:cs="宋体"/>
                <w:i w:val="0"/>
                <w:iCs w:val="0"/>
                <w:color w:val="000000"/>
                <w:sz w:val="22"/>
                <w:szCs w:val="22"/>
                <w:u w:val="none"/>
              </w:rPr>
            </w:pP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E303B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3040FA2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D0C1D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74</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81CF1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GMJNJSJFZC</w:t>
            </w:r>
          </w:p>
        </w:tc>
        <w:tc>
          <w:tcPr>
            <w:tcW w:w="19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0EBCE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2、购买境内技术经费支出（万元）</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0BE8F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484FC1">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1806F9">
            <w:pPr>
              <w:jc w:val="left"/>
              <w:rPr>
                <w:rFonts w:hint="eastAsia" w:ascii="宋体" w:hAnsi="宋体" w:eastAsia="宋体" w:cs="宋体"/>
                <w:i w:val="0"/>
                <w:iCs w:val="0"/>
                <w:color w:val="000000"/>
                <w:sz w:val="22"/>
                <w:szCs w:val="22"/>
                <w:u w:val="none"/>
              </w:rPr>
            </w:pP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4F0D17">
            <w:pPr>
              <w:rPr>
                <w:rFonts w:hint="eastAsia" w:ascii="宋体" w:hAnsi="宋体" w:eastAsia="宋体" w:cs="宋体"/>
                <w:i w:val="0"/>
                <w:iCs w:val="0"/>
                <w:color w:val="000000"/>
                <w:sz w:val="22"/>
                <w:szCs w:val="22"/>
                <w:u w:val="none"/>
              </w:rPr>
            </w:pP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42D0F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266D14B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E55B1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75</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58B71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YJJWJSJFZC</w:t>
            </w:r>
          </w:p>
        </w:tc>
        <w:tc>
          <w:tcPr>
            <w:tcW w:w="19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0C347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3、引进境外技术经费支出（万元）</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352F3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732448">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A54FEB">
            <w:pPr>
              <w:jc w:val="left"/>
              <w:rPr>
                <w:rFonts w:hint="eastAsia" w:ascii="宋体" w:hAnsi="宋体" w:eastAsia="宋体" w:cs="宋体"/>
                <w:i w:val="0"/>
                <w:iCs w:val="0"/>
                <w:color w:val="000000"/>
                <w:sz w:val="22"/>
                <w:szCs w:val="22"/>
                <w:u w:val="none"/>
              </w:rPr>
            </w:pP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C5D849">
            <w:pPr>
              <w:rPr>
                <w:rFonts w:hint="eastAsia" w:ascii="宋体" w:hAnsi="宋体" w:eastAsia="宋体" w:cs="宋体"/>
                <w:i w:val="0"/>
                <w:iCs w:val="0"/>
                <w:color w:val="000000"/>
                <w:sz w:val="22"/>
                <w:szCs w:val="22"/>
                <w:u w:val="none"/>
              </w:rPr>
            </w:pP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BC152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7872C18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0" w:hRule="atLeast"/>
        </w:trPr>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0EC04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76</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5260C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YJJWJSDXHJFZC</w:t>
            </w:r>
          </w:p>
        </w:tc>
        <w:tc>
          <w:tcPr>
            <w:tcW w:w="19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E090B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4、引进境外技术的消化吸收经费支出（万元）</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E0079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1FCDE5">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A4428F">
            <w:pPr>
              <w:jc w:val="left"/>
              <w:rPr>
                <w:rFonts w:hint="eastAsia" w:ascii="宋体" w:hAnsi="宋体" w:eastAsia="宋体" w:cs="宋体"/>
                <w:i w:val="0"/>
                <w:iCs w:val="0"/>
                <w:color w:val="000000"/>
                <w:sz w:val="22"/>
                <w:szCs w:val="22"/>
                <w:u w:val="none"/>
              </w:rPr>
            </w:pP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AB0851">
            <w:pPr>
              <w:rPr>
                <w:rFonts w:hint="eastAsia" w:ascii="宋体" w:hAnsi="宋体" w:eastAsia="宋体" w:cs="宋体"/>
                <w:i w:val="0"/>
                <w:iCs w:val="0"/>
                <w:color w:val="000000"/>
                <w:sz w:val="22"/>
                <w:szCs w:val="22"/>
                <w:u w:val="none"/>
              </w:rPr>
            </w:pP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E9B1E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727DFB5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32F9A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77</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AAE8A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GXJSQYS</w:t>
            </w:r>
          </w:p>
        </w:tc>
        <w:tc>
          <w:tcPr>
            <w:tcW w:w="19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C2DC9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1、高新技术企业数（个）</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CBDB2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8A84DB">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1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EBF167">
            <w:pPr>
              <w:jc w:val="left"/>
              <w:rPr>
                <w:rFonts w:hint="eastAsia" w:ascii="宋体" w:hAnsi="宋体" w:eastAsia="宋体" w:cs="宋体"/>
                <w:i w:val="0"/>
                <w:iCs w:val="0"/>
                <w:color w:val="000000"/>
                <w:sz w:val="22"/>
                <w:szCs w:val="22"/>
                <w:u w:val="none"/>
              </w:rPr>
            </w:pP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D31A1A">
            <w:pPr>
              <w:rPr>
                <w:rFonts w:hint="eastAsia" w:ascii="宋体" w:hAnsi="宋体" w:eastAsia="宋体" w:cs="宋体"/>
                <w:i w:val="0"/>
                <w:iCs w:val="0"/>
                <w:color w:val="000000"/>
                <w:sz w:val="22"/>
                <w:szCs w:val="22"/>
                <w:u w:val="none"/>
              </w:rPr>
            </w:pP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A2DE3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03E7F70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0" w:hRule="atLeast"/>
        </w:trPr>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5711D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78</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74C99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QTHCYDCYJSCXZLLM</w:t>
            </w:r>
          </w:p>
        </w:tc>
        <w:tc>
          <w:tcPr>
            <w:tcW w:w="19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0FD27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2、牵头或参与的产业技术创新战略联盟（个）</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A0797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FEE0B1">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1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448631">
            <w:pPr>
              <w:jc w:val="left"/>
              <w:rPr>
                <w:rFonts w:hint="eastAsia" w:ascii="宋体" w:hAnsi="宋体" w:eastAsia="宋体" w:cs="宋体"/>
                <w:i w:val="0"/>
                <w:iCs w:val="0"/>
                <w:color w:val="000000"/>
                <w:sz w:val="22"/>
                <w:szCs w:val="22"/>
                <w:u w:val="none"/>
              </w:rPr>
            </w:pP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4C4D48">
            <w:pPr>
              <w:rPr>
                <w:rFonts w:hint="eastAsia" w:ascii="宋体" w:hAnsi="宋体" w:eastAsia="宋体" w:cs="宋体"/>
                <w:i w:val="0"/>
                <w:iCs w:val="0"/>
                <w:color w:val="000000"/>
                <w:sz w:val="22"/>
                <w:szCs w:val="22"/>
                <w:u w:val="none"/>
              </w:rPr>
            </w:pP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EC986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77EAB22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5B506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79</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144CD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CDSBJYSZDXMS</w:t>
            </w:r>
          </w:p>
        </w:tc>
        <w:tc>
          <w:tcPr>
            <w:tcW w:w="19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3BEAC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3、承担省部级以上重大项目数（个）</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6AA50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507276">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1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AFF76A">
            <w:pPr>
              <w:jc w:val="left"/>
              <w:rPr>
                <w:rFonts w:hint="eastAsia" w:ascii="宋体" w:hAnsi="宋体" w:eastAsia="宋体" w:cs="宋体"/>
                <w:i w:val="0"/>
                <w:iCs w:val="0"/>
                <w:color w:val="000000"/>
                <w:sz w:val="22"/>
                <w:szCs w:val="22"/>
                <w:u w:val="none"/>
              </w:rPr>
            </w:pP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0E0D5E">
            <w:pPr>
              <w:rPr>
                <w:rFonts w:hint="eastAsia" w:ascii="宋体" w:hAnsi="宋体" w:eastAsia="宋体" w:cs="宋体"/>
                <w:i w:val="0"/>
                <w:iCs w:val="0"/>
                <w:color w:val="000000"/>
                <w:sz w:val="22"/>
                <w:szCs w:val="22"/>
                <w:u w:val="none"/>
              </w:rPr>
            </w:pPr>
          </w:p>
        </w:tc>
        <w:tc>
          <w:tcPr>
            <w:tcW w:w="6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1AEFD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bl>
    <w:p w14:paraId="5F541071">
      <w:pPr>
        <w:rPr>
          <w:rFonts w:hint="eastAsia"/>
          <w:lang w:val="en-US" w:eastAsia="zh-CN"/>
        </w:rPr>
      </w:pPr>
    </w:p>
    <w:p w14:paraId="22C8F691">
      <w:pPr>
        <w:bidi w:val="0"/>
      </w:pPr>
    </w:p>
    <w:p w14:paraId="1896BE3D">
      <w:pPr>
        <w:pStyle w:val="3"/>
        <w:bidi w:val="0"/>
        <w:rPr>
          <w:rFonts w:hint="eastAsia"/>
          <w:lang w:val="en-US" w:eastAsia="zh-CN"/>
        </w:rPr>
      </w:pPr>
      <w:bookmarkStart w:id="146" w:name="_Toc32023"/>
      <w:r>
        <w:rPr>
          <w:rFonts w:hint="eastAsia"/>
          <w:lang w:val="en-US" w:eastAsia="zh-CN"/>
        </w:rPr>
        <w:t>8.4 国家和市级重大项目情况</w:t>
      </w:r>
      <w:bookmarkEnd w:id="146"/>
    </w:p>
    <w:tbl>
      <w:tblPr>
        <w:tblStyle w:val="15"/>
        <w:tblW w:w="8110" w:type="dxa"/>
        <w:tblInd w:w="98"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534"/>
        <w:gridCol w:w="1206"/>
        <w:gridCol w:w="1501"/>
        <w:gridCol w:w="723"/>
        <w:gridCol w:w="707"/>
        <w:gridCol w:w="1111"/>
        <w:gridCol w:w="1680"/>
        <w:gridCol w:w="648"/>
      </w:tblGrid>
      <w:tr w14:paraId="2955D8F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8110" w:type="dxa"/>
            <w:gridSpan w:val="8"/>
            <w:tcBorders>
              <w:top w:val="single" w:color="000000" w:sz="4" w:space="0"/>
              <w:left w:val="single" w:color="000000" w:sz="4" w:space="0"/>
              <w:bottom w:val="single" w:color="000000" w:sz="4" w:space="0"/>
              <w:right w:val="nil"/>
            </w:tcBorders>
            <w:shd w:val="clear" w:color="auto" w:fill="auto"/>
            <w:vAlign w:val="center"/>
          </w:tcPr>
          <w:p w14:paraId="7B56274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表名：BO_EU_CXDC_GJHSJZDXMQKB  国家和市级重大项目情况表</w:t>
            </w:r>
          </w:p>
        </w:tc>
      </w:tr>
      <w:tr w14:paraId="1972759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5F644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序号</w:t>
            </w:r>
          </w:p>
        </w:tc>
        <w:tc>
          <w:tcPr>
            <w:tcW w:w="10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C32DF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字段英文名</w:t>
            </w:r>
          </w:p>
        </w:tc>
        <w:tc>
          <w:tcPr>
            <w:tcW w:w="1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C4D0D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字段名</w:t>
            </w:r>
          </w:p>
        </w:tc>
        <w:tc>
          <w:tcPr>
            <w:tcW w:w="7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3CFF5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字段类型</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3A07C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字段长度</w:t>
            </w:r>
          </w:p>
        </w:tc>
        <w:tc>
          <w:tcPr>
            <w:tcW w:w="11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844F5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默认值</w:t>
            </w:r>
          </w:p>
        </w:tc>
        <w:tc>
          <w:tcPr>
            <w:tcW w:w="17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7B4A5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填报规则</w:t>
            </w:r>
          </w:p>
        </w:tc>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05AB8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是否必填</w:t>
            </w:r>
          </w:p>
        </w:tc>
      </w:tr>
      <w:tr w14:paraId="44CABD1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2BA24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10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1845C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SSJT</w:t>
            </w:r>
          </w:p>
        </w:tc>
        <w:tc>
          <w:tcPr>
            <w:tcW w:w="1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B51B4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所属集团</w:t>
            </w:r>
          </w:p>
        </w:tc>
        <w:tc>
          <w:tcPr>
            <w:tcW w:w="7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0D544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9A4EBD">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11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92EB6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填报人所属集团</w:t>
            </w:r>
          </w:p>
        </w:tc>
        <w:tc>
          <w:tcPr>
            <w:tcW w:w="17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5377F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只读，系统自动带出</w:t>
            </w:r>
          </w:p>
        </w:tc>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FA4E8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47362F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20" w:hRule="atLeast"/>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F6E9C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10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1E880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NF</w:t>
            </w:r>
          </w:p>
        </w:tc>
        <w:tc>
          <w:tcPr>
            <w:tcW w:w="1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9DF9C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年份</w:t>
            </w:r>
          </w:p>
        </w:tc>
        <w:tc>
          <w:tcPr>
            <w:tcW w:w="7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ECFE0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B5BF31">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11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7EA81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数据填报年份</w:t>
            </w:r>
          </w:p>
        </w:tc>
        <w:tc>
          <w:tcPr>
            <w:tcW w:w="17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6CC6D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填报年份，只读，与主表头填报年份一致，系统自动带出</w:t>
            </w:r>
          </w:p>
        </w:tc>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3FB2C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05DDB33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C90CF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10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9BBC7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XMCDQY</w:t>
            </w:r>
          </w:p>
        </w:tc>
        <w:tc>
          <w:tcPr>
            <w:tcW w:w="1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0ABCA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项目承担企业</w:t>
            </w:r>
          </w:p>
        </w:tc>
        <w:tc>
          <w:tcPr>
            <w:tcW w:w="7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DBD7F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B72918">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11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390852">
            <w:pPr>
              <w:jc w:val="left"/>
              <w:rPr>
                <w:rFonts w:hint="eastAsia" w:ascii="宋体" w:hAnsi="宋体" w:eastAsia="宋体" w:cs="宋体"/>
                <w:i w:val="0"/>
                <w:iCs w:val="0"/>
                <w:color w:val="000000"/>
                <w:sz w:val="22"/>
                <w:szCs w:val="22"/>
                <w:u w:val="none"/>
              </w:rPr>
            </w:pPr>
          </w:p>
        </w:tc>
        <w:tc>
          <w:tcPr>
            <w:tcW w:w="17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5B189A">
            <w:pPr>
              <w:rPr>
                <w:rFonts w:hint="eastAsia" w:ascii="宋体" w:hAnsi="宋体" w:eastAsia="宋体" w:cs="宋体"/>
                <w:i w:val="0"/>
                <w:iCs w:val="0"/>
                <w:color w:val="000000"/>
                <w:sz w:val="22"/>
                <w:szCs w:val="22"/>
                <w:u w:val="none"/>
              </w:rPr>
            </w:pPr>
          </w:p>
        </w:tc>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925CD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10CE123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0" w:hRule="atLeast"/>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1B4C1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10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51B60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LXBM</w:t>
            </w:r>
          </w:p>
        </w:tc>
        <w:tc>
          <w:tcPr>
            <w:tcW w:w="1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B395E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立项部门</w:t>
            </w:r>
          </w:p>
        </w:tc>
        <w:tc>
          <w:tcPr>
            <w:tcW w:w="7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6458D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F6A4D5">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11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695C74">
            <w:pPr>
              <w:jc w:val="left"/>
              <w:rPr>
                <w:rFonts w:hint="eastAsia" w:ascii="宋体" w:hAnsi="宋体" w:eastAsia="宋体" w:cs="宋体"/>
                <w:i w:val="0"/>
                <w:iCs w:val="0"/>
                <w:color w:val="000000"/>
                <w:sz w:val="22"/>
                <w:szCs w:val="22"/>
                <w:u w:val="none"/>
              </w:rPr>
            </w:pPr>
          </w:p>
        </w:tc>
        <w:tc>
          <w:tcPr>
            <w:tcW w:w="17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B890C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明确具体的立项单位,如科技部、工信部</w:t>
            </w:r>
          </w:p>
        </w:tc>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1BF8C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3311F4B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9F06C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10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E52D9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JHMC</w:t>
            </w:r>
          </w:p>
        </w:tc>
        <w:tc>
          <w:tcPr>
            <w:tcW w:w="1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7A788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计划名称</w:t>
            </w:r>
          </w:p>
        </w:tc>
        <w:tc>
          <w:tcPr>
            <w:tcW w:w="7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4E2D8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B6BEB5">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11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BBD0C2">
            <w:pPr>
              <w:jc w:val="left"/>
              <w:rPr>
                <w:rFonts w:hint="eastAsia" w:ascii="宋体" w:hAnsi="宋体" w:eastAsia="宋体" w:cs="宋体"/>
                <w:i w:val="0"/>
                <w:iCs w:val="0"/>
                <w:color w:val="000000"/>
                <w:sz w:val="22"/>
                <w:szCs w:val="22"/>
                <w:u w:val="none"/>
              </w:rPr>
            </w:pPr>
          </w:p>
        </w:tc>
        <w:tc>
          <w:tcPr>
            <w:tcW w:w="17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E7080B">
            <w:pPr>
              <w:rPr>
                <w:rFonts w:hint="eastAsia" w:ascii="宋体" w:hAnsi="宋体" w:eastAsia="宋体" w:cs="宋体"/>
                <w:i w:val="0"/>
                <w:iCs w:val="0"/>
                <w:color w:val="000000"/>
                <w:sz w:val="22"/>
                <w:szCs w:val="22"/>
                <w:u w:val="none"/>
              </w:rPr>
            </w:pPr>
          </w:p>
        </w:tc>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26D68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7F4AB44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F9AFD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p>
        </w:tc>
        <w:tc>
          <w:tcPr>
            <w:tcW w:w="10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18BE7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KTRWMC</w:t>
            </w:r>
          </w:p>
        </w:tc>
        <w:tc>
          <w:tcPr>
            <w:tcW w:w="1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67372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课题（任务）名称</w:t>
            </w:r>
          </w:p>
        </w:tc>
        <w:tc>
          <w:tcPr>
            <w:tcW w:w="7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E6953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4BEDB8">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11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64251A">
            <w:pPr>
              <w:jc w:val="left"/>
              <w:rPr>
                <w:rFonts w:hint="eastAsia" w:ascii="宋体" w:hAnsi="宋体" w:eastAsia="宋体" w:cs="宋体"/>
                <w:i w:val="0"/>
                <w:iCs w:val="0"/>
                <w:color w:val="000000"/>
                <w:sz w:val="22"/>
                <w:szCs w:val="22"/>
                <w:u w:val="none"/>
              </w:rPr>
            </w:pPr>
          </w:p>
        </w:tc>
        <w:tc>
          <w:tcPr>
            <w:tcW w:w="17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E92FFE">
            <w:pPr>
              <w:rPr>
                <w:rFonts w:hint="eastAsia" w:ascii="宋体" w:hAnsi="宋体" w:eastAsia="宋体" w:cs="宋体"/>
                <w:i w:val="0"/>
                <w:iCs w:val="0"/>
                <w:color w:val="000000"/>
                <w:sz w:val="22"/>
                <w:szCs w:val="22"/>
                <w:u w:val="none"/>
              </w:rPr>
            </w:pPr>
          </w:p>
        </w:tc>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3254A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238FE2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F30CE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w:t>
            </w:r>
          </w:p>
        </w:tc>
        <w:tc>
          <w:tcPr>
            <w:tcW w:w="10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009C2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SFQTCD</w:t>
            </w:r>
          </w:p>
        </w:tc>
        <w:tc>
          <w:tcPr>
            <w:tcW w:w="1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EAE41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是否牵头承担</w:t>
            </w:r>
          </w:p>
        </w:tc>
        <w:tc>
          <w:tcPr>
            <w:tcW w:w="7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07002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14C814">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11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0E105B">
            <w:pPr>
              <w:jc w:val="left"/>
              <w:rPr>
                <w:rFonts w:hint="eastAsia" w:ascii="宋体" w:hAnsi="宋体" w:eastAsia="宋体" w:cs="宋体"/>
                <w:i w:val="0"/>
                <w:iCs w:val="0"/>
                <w:color w:val="000000"/>
                <w:sz w:val="22"/>
                <w:szCs w:val="22"/>
                <w:u w:val="none"/>
              </w:rPr>
            </w:pPr>
          </w:p>
        </w:tc>
        <w:tc>
          <w:tcPr>
            <w:tcW w:w="17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81620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下拉框：是|否</w:t>
            </w:r>
          </w:p>
        </w:tc>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4401A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067AC0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0" w:hRule="atLeast"/>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06480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w:t>
            </w:r>
          </w:p>
        </w:tc>
        <w:tc>
          <w:tcPr>
            <w:tcW w:w="10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26EEA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CDZKTRWMC</w:t>
            </w:r>
          </w:p>
        </w:tc>
        <w:tc>
          <w:tcPr>
            <w:tcW w:w="1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BF756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承担子课题（任务）名称</w:t>
            </w:r>
          </w:p>
        </w:tc>
        <w:tc>
          <w:tcPr>
            <w:tcW w:w="7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CD8CC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4F80D1">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11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BC1BEA">
            <w:pPr>
              <w:jc w:val="left"/>
              <w:rPr>
                <w:rFonts w:hint="eastAsia" w:ascii="宋体" w:hAnsi="宋体" w:eastAsia="宋体" w:cs="宋体"/>
                <w:i w:val="0"/>
                <w:iCs w:val="0"/>
                <w:color w:val="000000"/>
                <w:sz w:val="22"/>
                <w:szCs w:val="22"/>
                <w:u w:val="none"/>
              </w:rPr>
            </w:pPr>
          </w:p>
        </w:tc>
        <w:tc>
          <w:tcPr>
            <w:tcW w:w="17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A53998">
            <w:pPr>
              <w:rPr>
                <w:rFonts w:hint="eastAsia" w:ascii="宋体" w:hAnsi="宋体" w:eastAsia="宋体" w:cs="宋体"/>
                <w:i w:val="0"/>
                <w:iCs w:val="0"/>
                <w:color w:val="000000"/>
                <w:sz w:val="22"/>
                <w:szCs w:val="22"/>
                <w:u w:val="none"/>
              </w:rPr>
            </w:pPr>
          </w:p>
        </w:tc>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320AE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41BBEFD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20" w:hRule="atLeast"/>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85D28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w:t>
            </w:r>
          </w:p>
        </w:tc>
        <w:tc>
          <w:tcPr>
            <w:tcW w:w="10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4D37F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SFSHZJ</w:t>
            </w:r>
          </w:p>
        </w:tc>
        <w:tc>
          <w:tcPr>
            <w:tcW w:w="1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8AD31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是否通过“揭榜挂帅”方式面向社会征集合作伙伴</w:t>
            </w:r>
          </w:p>
        </w:tc>
        <w:tc>
          <w:tcPr>
            <w:tcW w:w="7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03882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289F6A">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11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786B28">
            <w:pPr>
              <w:jc w:val="left"/>
              <w:rPr>
                <w:rFonts w:hint="eastAsia" w:ascii="宋体" w:hAnsi="宋体" w:eastAsia="宋体" w:cs="宋体"/>
                <w:i w:val="0"/>
                <w:iCs w:val="0"/>
                <w:color w:val="000000"/>
                <w:sz w:val="22"/>
                <w:szCs w:val="22"/>
                <w:u w:val="none"/>
              </w:rPr>
            </w:pPr>
          </w:p>
        </w:tc>
        <w:tc>
          <w:tcPr>
            <w:tcW w:w="17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7F7A4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下拉框：是|否</w:t>
            </w:r>
          </w:p>
        </w:tc>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92B503">
            <w:pPr>
              <w:jc w:val="center"/>
              <w:rPr>
                <w:rFonts w:hint="eastAsia" w:ascii="宋体" w:hAnsi="宋体" w:eastAsia="宋体" w:cs="宋体"/>
                <w:i w:val="0"/>
                <w:iCs w:val="0"/>
                <w:color w:val="000000"/>
                <w:sz w:val="22"/>
                <w:szCs w:val="22"/>
                <w:u w:val="none"/>
              </w:rPr>
            </w:pPr>
          </w:p>
        </w:tc>
      </w:tr>
      <w:tr w14:paraId="41E5AC9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20" w:hRule="atLeast"/>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77CAE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10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84385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XMMBHNR</w:t>
            </w:r>
          </w:p>
        </w:tc>
        <w:tc>
          <w:tcPr>
            <w:tcW w:w="1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83E6F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项目目标和内容</w:t>
            </w:r>
          </w:p>
        </w:tc>
        <w:tc>
          <w:tcPr>
            <w:tcW w:w="7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8EC61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8644FB">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600</w:t>
            </w:r>
          </w:p>
        </w:tc>
        <w:tc>
          <w:tcPr>
            <w:tcW w:w="11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F27227">
            <w:pPr>
              <w:jc w:val="left"/>
              <w:rPr>
                <w:rFonts w:hint="eastAsia" w:ascii="宋体" w:hAnsi="宋体" w:eastAsia="宋体" w:cs="宋体"/>
                <w:i w:val="0"/>
                <w:iCs w:val="0"/>
                <w:color w:val="000000"/>
                <w:sz w:val="22"/>
                <w:szCs w:val="22"/>
                <w:u w:val="none"/>
              </w:rPr>
            </w:pPr>
          </w:p>
        </w:tc>
        <w:tc>
          <w:tcPr>
            <w:tcW w:w="17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E8E90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项目的总目标和主要研究开发内容，字数在200字以内</w:t>
            </w:r>
          </w:p>
        </w:tc>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D73F0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749FD8F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20" w:hRule="atLeast"/>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9CAD3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w:t>
            </w:r>
          </w:p>
        </w:tc>
        <w:tc>
          <w:tcPr>
            <w:tcW w:w="10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1D2D4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JSSP</w:t>
            </w:r>
          </w:p>
        </w:tc>
        <w:tc>
          <w:tcPr>
            <w:tcW w:w="1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3FBE1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技术水平</w:t>
            </w:r>
          </w:p>
        </w:tc>
        <w:tc>
          <w:tcPr>
            <w:tcW w:w="7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9C464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DD3CAC">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11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C6C889">
            <w:pPr>
              <w:jc w:val="left"/>
              <w:rPr>
                <w:rFonts w:hint="eastAsia" w:ascii="宋体" w:hAnsi="宋体" w:eastAsia="宋体" w:cs="宋体"/>
                <w:i w:val="0"/>
                <w:iCs w:val="0"/>
                <w:color w:val="000000"/>
                <w:sz w:val="22"/>
                <w:szCs w:val="22"/>
                <w:u w:val="none"/>
              </w:rPr>
            </w:pPr>
          </w:p>
        </w:tc>
        <w:tc>
          <w:tcPr>
            <w:tcW w:w="17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A2F96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下拉框选项：国际领先|国际先进|国内领先|国内先进</w:t>
            </w:r>
          </w:p>
        </w:tc>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4068F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4CE6098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78A4A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w:t>
            </w:r>
          </w:p>
        </w:tc>
        <w:tc>
          <w:tcPr>
            <w:tcW w:w="10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A1EC3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QZSJ</w:t>
            </w:r>
          </w:p>
        </w:tc>
        <w:tc>
          <w:tcPr>
            <w:tcW w:w="1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D4C2D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开始时间</w:t>
            </w:r>
          </w:p>
        </w:tc>
        <w:tc>
          <w:tcPr>
            <w:tcW w:w="7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F386C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sz w:val="22"/>
                <w:szCs w:val="22"/>
                <w:u w:val="none"/>
              </w:rPr>
              <w:t>日期</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CC72DA">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11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EE4DB2">
            <w:pPr>
              <w:jc w:val="left"/>
              <w:rPr>
                <w:rFonts w:hint="eastAsia" w:ascii="宋体" w:hAnsi="宋体" w:eastAsia="宋体" w:cs="宋体"/>
                <w:i w:val="0"/>
                <w:iCs w:val="0"/>
                <w:color w:val="000000"/>
                <w:sz w:val="22"/>
                <w:szCs w:val="22"/>
                <w:u w:val="none"/>
              </w:rPr>
            </w:pPr>
          </w:p>
        </w:tc>
        <w:tc>
          <w:tcPr>
            <w:tcW w:w="17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A6E64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yyyy-MM</w:t>
            </w:r>
          </w:p>
        </w:tc>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097FE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083EC53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130D5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13</w:t>
            </w:r>
          </w:p>
        </w:tc>
        <w:tc>
          <w:tcPr>
            <w:tcW w:w="10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7A9E0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XMMQJZ</w:t>
            </w:r>
          </w:p>
        </w:tc>
        <w:tc>
          <w:tcPr>
            <w:tcW w:w="1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D69A7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项目目前进展</w:t>
            </w:r>
          </w:p>
        </w:tc>
        <w:tc>
          <w:tcPr>
            <w:tcW w:w="7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B254F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E8C563">
            <w:pPr>
              <w:keepNext w:val="0"/>
              <w:keepLines w:val="0"/>
              <w:widowControl/>
              <w:suppressLineNumbers w:val="0"/>
              <w:jc w:val="right"/>
              <w:textAlignment w:val="center"/>
              <w:rPr>
                <w:rFonts w:hint="default" w:ascii="宋体" w:hAnsi="宋体" w:eastAsia="宋体" w:cs="宋体"/>
                <w:i w:val="0"/>
                <w:iCs w:val="0"/>
                <w:color w:val="000000"/>
                <w:sz w:val="22"/>
                <w:szCs w:val="22"/>
                <w:u w:val="none"/>
                <w:lang w:val="en-US" w:eastAsia="zh-CN"/>
              </w:rPr>
            </w:pPr>
            <w:r>
              <w:rPr>
                <w:rFonts w:hint="eastAsia" w:ascii="宋体" w:hAnsi="宋体" w:eastAsia="宋体" w:cs="宋体"/>
                <w:i w:val="0"/>
                <w:iCs w:val="0"/>
                <w:color w:val="000000"/>
                <w:sz w:val="22"/>
                <w:szCs w:val="22"/>
                <w:u w:val="none"/>
                <w:lang w:val="en-US" w:eastAsia="zh-CN"/>
              </w:rPr>
              <w:t>600</w:t>
            </w:r>
          </w:p>
        </w:tc>
        <w:tc>
          <w:tcPr>
            <w:tcW w:w="11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DE6DB3">
            <w:pPr>
              <w:jc w:val="left"/>
              <w:rPr>
                <w:rFonts w:hint="eastAsia" w:ascii="宋体" w:hAnsi="宋体" w:eastAsia="宋体" w:cs="宋体"/>
                <w:i w:val="0"/>
                <w:iCs w:val="0"/>
                <w:color w:val="000000"/>
                <w:sz w:val="22"/>
                <w:szCs w:val="22"/>
                <w:u w:val="none"/>
              </w:rPr>
            </w:pPr>
          </w:p>
        </w:tc>
        <w:tc>
          <w:tcPr>
            <w:tcW w:w="17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96D6F0">
            <w:pPr>
              <w:rPr>
                <w:rFonts w:hint="eastAsia" w:ascii="宋体" w:hAnsi="宋体" w:eastAsia="宋体" w:cs="宋体"/>
                <w:i w:val="0"/>
                <w:iCs w:val="0"/>
                <w:color w:val="000000"/>
                <w:sz w:val="22"/>
                <w:szCs w:val="22"/>
                <w:u w:val="none"/>
              </w:rPr>
            </w:pPr>
          </w:p>
        </w:tc>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D5255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424EF07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D535E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14</w:t>
            </w:r>
          </w:p>
        </w:tc>
        <w:tc>
          <w:tcPr>
            <w:tcW w:w="10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7FAC6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XMZTZHJ</w:t>
            </w:r>
          </w:p>
        </w:tc>
        <w:tc>
          <w:tcPr>
            <w:tcW w:w="1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1336A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项目总投资合计（万元）</w:t>
            </w:r>
          </w:p>
        </w:tc>
        <w:tc>
          <w:tcPr>
            <w:tcW w:w="7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FA65B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AF9132">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1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497618">
            <w:pPr>
              <w:jc w:val="left"/>
              <w:rPr>
                <w:rFonts w:hint="eastAsia" w:ascii="宋体" w:hAnsi="宋体" w:eastAsia="宋体" w:cs="宋体"/>
                <w:i w:val="0"/>
                <w:iCs w:val="0"/>
                <w:color w:val="000000"/>
                <w:sz w:val="22"/>
                <w:szCs w:val="22"/>
                <w:u w:val="none"/>
              </w:rPr>
            </w:pPr>
          </w:p>
        </w:tc>
        <w:tc>
          <w:tcPr>
            <w:tcW w:w="17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792BBF">
            <w:pPr>
              <w:rPr>
                <w:rFonts w:hint="eastAsia" w:ascii="宋体" w:hAnsi="宋体" w:eastAsia="宋体" w:cs="宋体"/>
                <w:i w:val="0"/>
                <w:iCs w:val="0"/>
                <w:color w:val="000000"/>
                <w:sz w:val="22"/>
                <w:szCs w:val="22"/>
                <w:u w:val="none"/>
              </w:rPr>
            </w:pPr>
          </w:p>
        </w:tc>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71F64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7768EB1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C5C4F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w:t>
            </w:r>
          </w:p>
        </w:tc>
        <w:tc>
          <w:tcPr>
            <w:tcW w:w="10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B57E7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ZTZ</w:t>
            </w:r>
          </w:p>
        </w:tc>
        <w:tc>
          <w:tcPr>
            <w:tcW w:w="1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CD149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总投资（万元）</w:t>
            </w:r>
          </w:p>
        </w:tc>
        <w:tc>
          <w:tcPr>
            <w:tcW w:w="7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E3751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AE4A1C">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1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B7CD85">
            <w:pPr>
              <w:jc w:val="left"/>
              <w:rPr>
                <w:rFonts w:hint="eastAsia" w:ascii="宋体" w:hAnsi="宋体" w:eastAsia="宋体" w:cs="宋体"/>
                <w:i w:val="0"/>
                <w:iCs w:val="0"/>
                <w:color w:val="000000"/>
                <w:sz w:val="22"/>
                <w:szCs w:val="22"/>
                <w:u w:val="none"/>
              </w:rPr>
            </w:pPr>
          </w:p>
        </w:tc>
        <w:tc>
          <w:tcPr>
            <w:tcW w:w="17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04466B">
            <w:pPr>
              <w:rPr>
                <w:rFonts w:hint="eastAsia" w:ascii="宋体" w:hAnsi="宋体" w:eastAsia="宋体" w:cs="宋体"/>
                <w:i w:val="0"/>
                <w:iCs w:val="0"/>
                <w:color w:val="000000"/>
                <w:sz w:val="22"/>
                <w:szCs w:val="22"/>
                <w:u w:val="none"/>
              </w:rPr>
            </w:pPr>
          </w:p>
        </w:tc>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93A2E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19B48BB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4DB42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16</w:t>
            </w:r>
          </w:p>
        </w:tc>
        <w:tc>
          <w:tcPr>
            <w:tcW w:w="10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E9BA7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RDJFZC</w:t>
            </w:r>
          </w:p>
        </w:tc>
        <w:tc>
          <w:tcPr>
            <w:tcW w:w="1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DAE0A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R&amp;D经费支出（万元）</w:t>
            </w:r>
          </w:p>
        </w:tc>
        <w:tc>
          <w:tcPr>
            <w:tcW w:w="7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785E4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AEDBF9">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1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6DBE93">
            <w:pPr>
              <w:jc w:val="left"/>
              <w:rPr>
                <w:rFonts w:hint="eastAsia" w:ascii="宋体" w:hAnsi="宋体" w:eastAsia="宋体" w:cs="宋体"/>
                <w:i w:val="0"/>
                <w:iCs w:val="0"/>
                <w:color w:val="000000"/>
                <w:sz w:val="22"/>
                <w:szCs w:val="22"/>
                <w:u w:val="none"/>
              </w:rPr>
            </w:pPr>
          </w:p>
        </w:tc>
        <w:tc>
          <w:tcPr>
            <w:tcW w:w="17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48E95B">
            <w:pPr>
              <w:rPr>
                <w:rFonts w:hint="eastAsia" w:ascii="宋体" w:hAnsi="宋体" w:eastAsia="宋体" w:cs="宋体"/>
                <w:i w:val="0"/>
                <w:iCs w:val="0"/>
                <w:color w:val="000000"/>
                <w:sz w:val="22"/>
                <w:szCs w:val="22"/>
                <w:u w:val="none"/>
              </w:rPr>
            </w:pPr>
          </w:p>
        </w:tc>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771FE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0FB7CB1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5E5EB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17</w:t>
            </w:r>
          </w:p>
        </w:tc>
        <w:tc>
          <w:tcPr>
            <w:tcW w:w="10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527E6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ZFZZJF</w:t>
            </w:r>
          </w:p>
        </w:tc>
        <w:tc>
          <w:tcPr>
            <w:tcW w:w="1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6F1DB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政府资助经费（万元）</w:t>
            </w:r>
          </w:p>
        </w:tc>
        <w:tc>
          <w:tcPr>
            <w:tcW w:w="7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E2FF0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E05399">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1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EC6A4E">
            <w:pPr>
              <w:jc w:val="left"/>
              <w:rPr>
                <w:rFonts w:hint="eastAsia" w:ascii="宋体" w:hAnsi="宋体" w:eastAsia="宋体" w:cs="宋体"/>
                <w:i w:val="0"/>
                <w:iCs w:val="0"/>
                <w:color w:val="000000"/>
                <w:sz w:val="22"/>
                <w:szCs w:val="22"/>
                <w:u w:val="none"/>
              </w:rPr>
            </w:pPr>
          </w:p>
        </w:tc>
        <w:tc>
          <w:tcPr>
            <w:tcW w:w="17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C7DD46">
            <w:pPr>
              <w:rPr>
                <w:rFonts w:hint="eastAsia" w:ascii="宋体" w:hAnsi="宋体" w:eastAsia="宋体" w:cs="宋体"/>
                <w:i w:val="0"/>
                <w:iCs w:val="0"/>
                <w:color w:val="000000"/>
                <w:sz w:val="22"/>
                <w:szCs w:val="22"/>
                <w:u w:val="none"/>
              </w:rPr>
            </w:pPr>
          </w:p>
        </w:tc>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04161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bl>
    <w:p w14:paraId="48A994EC">
      <w:pPr>
        <w:rPr>
          <w:rFonts w:hint="eastAsia"/>
          <w:lang w:val="en-US" w:eastAsia="zh-CN"/>
        </w:rPr>
      </w:pPr>
    </w:p>
    <w:p w14:paraId="61DF65C9">
      <w:pPr>
        <w:rPr>
          <w:rFonts w:hint="eastAsia"/>
          <w:lang w:val="en-US" w:eastAsia="zh-CN"/>
        </w:rPr>
      </w:pPr>
    </w:p>
    <w:p w14:paraId="0E2B9275">
      <w:pPr>
        <w:pStyle w:val="3"/>
        <w:bidi w:val="0"/>
        <w:rPr>
          <w:rFonts w:hint="eastAsia"/>
          <w:lang w:val="en-US" w:eastAsia="zh-CN"/>
        </w:rPr>
      </w:pPr>
      <w:bookmarkStart w:id="147" w:name="_Toc17553"/>
      <w:r>
        <w:rPr>
          <w:rFonts w:hint="eastAsia"/>
          <w:lang w:val="en-US" w:eastAsia="zh-CN"/>
        </w:rPr>
        <w:t>8.5 重大创新发展项目计划表</w:t>
      </w:r>
      <w:bookmarkEnd w:id="147"/>
    </w:p>
    <w:tbl>
      <w:tblPr>
        <w:tblStyle w:val="15"/>
        <w:tblW w:w="8304" w:type="dxa"/>
        <w:tblInd w:w="98"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662"/>
        <w:gridCol w:w="951"/>
        <w:gridCol w:w="1373"/>
        <w:gridCol w:w="990"/>
        <w:gridCol w:w="687"/>
        <w:gridCol w:w="1106"/>
        <w:gridCol w:w="1795"/>
        <w:gridCol w:w="740"/>
      </w:tblGrid>
      <w:tr w14:paraId="79AA953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6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DB646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序号</w:t>
            </w:r>
          </w:p>
        </w:tc>
        <w:tc>
          <w:tcPr>
            <w:tcW w:w="9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D200F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字段英文名</w:t>
            </w:r>
          </w:p>
        </w:tc>
        <w:tc>
          <w:tcPr>
            <w:tcW w:w="13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325B9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字段名</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DD974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字段类型</w:t>
            </w:r>
          </w:p>
        </w:tc>
        <w:tc>
          <w:tcPr>
            <w:tcW w:w="6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E92F0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字段长度</w:t>
            </w:r>
          </w:p>
        </w:tc>
        <w:tc>
          <w:tcPr>
            <w:tcW w:w="11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29214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默认值</w:t>
            </w:r>
          </w:p>
        </w:tc>
        <w:tc>
          <w:tcPr>
            <w:tcW w:w="17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ADF25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填报规则</w:t>
            </w:r>
          </w:p>
        </w:tc>
        <w:tc>
          <w:tcPr>
            <w:tcW w:w="7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F44E7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是否必填</w:t>
            </w:r>
          </w:p>
        </w:tc>
      </w:tr>
      <w:tr w14:paraId="6E50A15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6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B0B3F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9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7DB52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SSJT</w:t>
            </w:r>
          </w:p>
        </w:tc>
        <w:tc>
          <w:tcPr>
            <w:tcW w:w="13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B18EA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所属集团</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C7E97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6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82E69E">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11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29F42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填报人所属集团</w:t>
            </w:r>
          </w:p>
        </w:tc>
        <w:tc>
          <w:tcPr>
            <w:tcW w:w="17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F7B9C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只读，系统自动带出</w:t>
            </w:r>
          </w:p>
        </w:tc>
        <w:tc>
          <w:tcPr>
            <w:tcW w:w="7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3A986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3D3A408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20" w:hRule="atLeast"/>
        </w:trPr>
        <w:tc>
          <w:tcPr>
            <w:tcW w:w="6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5E97D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9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E1616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NF</w:t>
            </w:r>
          </w:p>
        </w:tc>
        <w:tc>
          <w:tcPr>
            <w:tcW w:w="13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FBEDC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年份</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F8472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6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73A7A9">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11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A29DC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数据填报年份</w:t>
            </w:r>
          </w:p>
        </w:tc>
        <w:tc>
          <w:tcPr>
            <w:tcW w:w="17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E91B9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填报年份，只读，与主表头填报年份一致，系统自动带出</w:t>
            </w:r>
          </w:p>
        </w:tc>
        <w:tc>
          <w:tcPr>
            <w:tcW w:w="7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D306E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3785251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6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204D8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9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77FEA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XMCDQY</w:t>
            </w:r>
          </w:p>
        </w:tc>
        <w:tc>
          <w:tcPr>
            <w:tcW w:w="13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E0360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项目承担企业</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A968A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6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30717A">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11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8F4F08">
            <w:pPr>
              <w:jc w:val="left"/>
              <w:rPr>
                <w:rFonts w:hint="eastAsia" w:ascii="宋体" w:hAnsi="宋体" w:eastAsia="宋体" w:cs="宋体"/>
                <w:i w:val="0"/>
                <w:iCs w:val="0"/>
                <w:color w:val="000000"/>
                <w:sz w:val="22"/>
                <w:szCs w:val="22"/>
                <w:u w:val="none"/>
              </w:rPr>
            </w:pPr>
          </w:p>
        </w:tc>
        <w:tc>
          <w:tcPr>
            <w:tcW w:w="17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D17029">
            <w:pPr>
              <w:rPr>
                <w:rFonts w:hint="eastAsia" w:ascii="宋体" w:hAnsi="宋体" w:eastAsia="宋体" w:cs="宋体"/>
                <w:i w:val="0"/>
                <w:iCs w:val="0"/>
                <w:color w:val="000000"/>
                <w:sz w:val="22"/>
                <w:szCs w:val="22"/>
                <w:u w:val="none"/>
              </w:rPr>
            </w:pPr>
          </w:p>
        </w:tc>
        <w:tc>
          <w:tcPr>
            <w:tcW w:w="7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B7881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09CB13E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6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A3020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9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3712A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XMMC</w:t>
            </w:r>
          </w:p>
        </w:tc>
        <w:tc>
          <w:tcPr>
            <w:tcW w:w="13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AB434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项目名称</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529C6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6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1269DB">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11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D8641A">
            <w:pPr>
              <w:jc w:val="left"/>
              <w:rPr>
                <w:rFonts w:hint="eastAsia" w:ascii="宋体" w:hAnsi="宋体" w:eastAsia="宋体" w:cs="宋体"/>
                <w:i w:val="0"/>
                <w:iCs w:val="0"/>
                <w:color w:val="000000"/>
                <w:sz w:val="22"/>
                <w:szCs w:val="22"/>
                <w:u w:val="none"/>
              </w:rPr>
            </w:pPr>
          </w:p>
        </w:tc>
        <w:tc>
          <w:tcPr>
            <w:tcW w:w="17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BECBCC">
            <w:pPr>
              <w:rPr>
                <w:rFonts w:hint="eastAsia" w:ascii="宋体" w:hAnsi="宋体" w:eastAsia="宋体" w:cs="宋体"/>
                <w:i w:val="0"/>
                <w:iCs w:val="0"/>
                <w:color w:val="000000"/>
                <w:sz w:val="22"/>
                <w:szCs w:val="22"/>
                <w:u w:val="none"/>
              </w:rPr>
            </w:pPr>
          </w:p>
        </w:tc>
        <w:tc>
          <w:tcPr>
            <w:tcW w:w="7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8FF72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671002D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6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6E8E1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D4157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XMNR</w:t>
            </w:r>
          </w:p>
        </w:tc>
        <w:tc>
          <w:tcPr>
            <w:tcW w:w="13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5A3AD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项目内容</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13B18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6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A92108">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600</w:t>
            </w:r>
          </w:p>
        </w:tc>
        <w:tc>
          <w:tcPr>
            <w:tcW w:w="11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585DED">
            <w:pPr>
              <w:jc w:val="left"/>
              <w:rPr>
                <w:rFonts w:hint="eastAsia" w:ascii="宋体" w:hAnsi="宋体" w:eastAsia="宋体" w:cs="宋体"/>
                <w:i w:val="0"/>
                <w:iCs w:val="0"/>
                <w:color w:val="000000"/>
                <w:sz w:val="22"/>
                <w:szCs w:val="22"/>
                <w:u w:val="none"/>
              </w:rPr>
            </w:pPr>
          </w:p>
        </w:tc>
        <w:tc>
          <w:tcPr>
            <w:tcW w:w="17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1EE05C">
            <w:pPr>
              <w:rPr>
                <w:rFonts w:hint="eastAsia" w:ascii="宋体" w:hAnsi="宋体" w:eastAsia="宋体" w:cs="宋体"/>
                <w:i w:val="0"/>
                <w:iCs w:val="0"/>
                <w:color w:val="000000"/>
                <w:sz w:val="22"/>
                <w:szCs w:val="22"/>
                <w:u w:val="none"/>
              </w:rPr>
            </w:pPr>
          </w:p>
        </w:tc>
        <w:tc>
          <w:tcPr>
            <w:tcW w:w="7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51ED8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13FF3B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40" w:hRule="atLeast"/>
        </w:trPr>
        <w:tc>
          <w:tcPr>
            <w:tcW w:w="6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ECCF5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p>
        </w:tc>
        <w:tc>
          <w:tcPr>
            <w:tcW w:w="9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575E5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XMJSJJMB</w:t>
            </w:r>
          </w:p>
        </w:tc>
        <w:tc>
          <w:tcPr>
            <w:tcW w:w="13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EB373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项目技术经济目标</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6A82B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6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97356D">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11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190A5B">
            <w:pPr>
              <w:jc w:val="left"/>
              <w:rPr>
                <w:rFonts w:hint="eastAsia" w:ascii="宋体" w:hAnsi="宋体" w:eastAsia="宋体" w:cs="宋体"/>
                <w:i w:val="0"/>
                <w:iCs w:val="0"/>
                <w:color w:val="000000"/>
                <w:sz w:val="22"/>
                <w:szCs w:val="22"/>
                <w:u w:val="none"/>
              </w:rPr>
            </w:pPr>
          </w:p>
        </w:tc>
        <w:tc>
          <w:tcPr>
            <w:tcW w:w="17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CB70A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可填写非下拉框内容的其他值</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下拉框选项：科学原理的探索、发现|技术原理的研究|开发全新产品|增加产品功能或提高性能|提高劳动生产率|减少能源消耗或提高能源使用效率|节约原材料|减少环境污染|其他</w:t>
            </w:r>
          </w:p>
        </w:tc>
        <w:tc>
          <w:tcPr>
            <w:tcW w:w="7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17336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243741B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960" w:hRule="atLeast"/>
        </w:trPr>
        <w:tc>
          <w:tcPr>
            <w:tcW w:w="6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64FB7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w:t>
            </w:r>
          </w:p>
        </w:tc>
        <w:tc>
          <w:tcPr>
            <w:tcW w:w="9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93ED2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CXLX</w:t>
            </w:r>
          </w:p>
        </w:tc>
        <w:tc>
          <w:tcPr>
            <w:tcW w:w="13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31895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创新类型</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6396B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6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DF4FF6">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11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25A431">
            <w:pPr>
              <w:jc w:val="left"/>
              <w:rPr>
                <w:rFonts w:hint="eastAsia" w:ascii="宋体" w:hAnsi="宋体" w:eastAsia="宋体" w:cs="宋体"/>
                <w:i w:val="0"/>
                <w:iCs w:val="0"/>
                <w:color w:val="000000"/>
                <w:sz w:val="22"/>
                <w:szCs w:val="22"/>
                <w:u w:val="none"/>
              </w:rPr>
            </w:pPr>
          </w:p>
        </w:tc>
        <w:tc>
          <w:tcPr>
            <w:tcW w:w="17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9A394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可填写非下拉框内容的其他值</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下拉框选项：原始创新|集成创新|引进消化吸收再创新|业态和商业模式创新项目</w:t>
            </w:r>
          </w:p>
        </w:tc>
        <w:tc>
          <w:tcPr>
            <w:tcW w:w="7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84635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133ABED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0" w:hRule="atLeast"/>
        </w:trPr>
        <w:tc>
          <w:tcPr>
            <w:tcW w:w="6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E1593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w:t>
            </w:r>
          </w:p>
        </w:tc>
        <w:tc>
          <w:tcPr>
            <w:tcW w:w="9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36CC9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JSSP</w:t>
            </w:r>
          </w:p>
        </w:tc>
        <w:tc>
          <w:tcPr>
            <w:tcW w:w="13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A8B00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技术水平</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6A507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6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4C99B8">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11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A43C94">
            <w:pPr>
              <w:jc w:val="left"/>
              <w:rPr>
                <w:rFonts w:hint="eastAsia" w:ascii="宋体" w:hAnsi="宋体" w:eastAsia="宋体" w:cs="宋体"/>
                <w:i w:val="0"/>
                <w:iCs w:val="0"/>
                <w:color w:val="000000"/>
                <w:sz w:val="22"/>
                <w:szCs w:val="22"/>
                <w:u w:val="none"/>
              </w:rPr>
            </w:pPr>
          </w:p>
        </w:tc>
        <w:tc>
          <w:tcPr>
            <w:tcW w:w="17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F349B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下拉框选项：国际领先|国际先进|国内领先|国内先进</w:t>
            </w:r>
          </w:p>
        </w:tc>
        <w:tc>
          <w:tcPr>
            <w:tcW w:w="7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833CA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7AA4ADF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6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783FA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w:t>
            </w:r>
          </w:p>
        </w:tc>
        <w:tc>
          <w:tcPr>
            <w:tcW w:w="9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18E63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QZSJ</w:t>
            </w:r>
          </w:p>
        </w:tc>
        <w:tc>
          <w:tcPr>
            <w:tcW w:w="13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9B81E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开始时间</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F7BE50">
            <w:pPr>
              <w:keepNext w:val="0"/>
              <w:keepLines w:val="0"/>
              <w:widowControl/>
              <w:suppressLineNumbers w:val="0"/>
              <w:jc w:val="center"/>
              <w:textAlignment w:val="center"/>
              <w:rPr>
                <w:rFonts w:hint="eastAsia" w:ascii="宋体" w:hAnsi="宋体" w:eastAsia="宋体" w:cs="宋体"/>
                <w:i w:val="0"/>
                <w:iCs w:val="0"/>
                <w:color w:val="000000"/>
                <w:sz w:val="22"/>
                <w:szCs w:val="22"/>
                <w:u w:val="none"/>
                <w:lang w:val="en-US" w:eastAsia="zh-CN"/>
              </w:rPr>
            </w:pPr>
            <w:r>
              <w:rPr>
                <w:rFonts w:hint="eastAsia" w:ascii="宋体" w:hAnsi="宋体" w:eastAsia="宋体" w:cs="宋体"/>
                <w:i w:val="0"/>
                <w:iCs w:val="0"/>
                <w:color w:val="000000"/>
                <w:sz w:val="22"/>
                <w:szCs w:val="22"/>
                <w:u w:val="none"/>
                <w:lang w:val="en-US" w:eastAsia="zh-CN"/>
              </w:rPr>
              <w:t>日期</w:t>
            </w:r>
          </w:p>
        </w:tc>
        <w:tc>
          <w:tcPr>
            <w:tcW w:w="6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F0D41F">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11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B12AE4">
            <w:pPr>
              <w:jc w:val="left"/>
              <w:rPr>
                <w:rFonts w:hint="eastAsia" w:ascii="宋体" w:hAnsi="宋体" w:eastAsia="宋体" w:cs="宋体"/>
                <w:i w:val="0"/>
                <w:iCs w:val="0"/>
                <w:color w:val="000000"/>
                <w:sz w:val="22"/>
                <w:szCs w:val="22"/>
                <w:u w:val="none"/>
              </w:rPr>
            </w:pPr>
          </w:p>
        </w:tc>
        <w:tc>
          <w:tcPr>
            <w:tcW w:w="17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7F230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yyyy-MM</w:t>
            </w:r>
          </w:p>
        </w:tc>
        <w:tc>
          <w:tcPr>
            <w:tcW w:w="7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45EDA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1F5273C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6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2BA25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9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FD1B4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ZTZ</w:t>
            </w:r>
          </w:p>
        </w:tc>
        <w:tc>
          <w:tcPr>
            <w:tcW w:w="13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57AE2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总投资（万元）</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4C083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6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A1BAD9">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11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B47689">
            <w:pPr>
              <w:jc w:val="left"/>
              <w:rPr>
                <w:rFonts w:hint="eastAsia" w:ascii="宋体" w:hAnsi="宋体" w:eastAsia="宋体" w:cs="宋体"/>
                <w:i w:val="0"/>
                <w:iCs w:val="0"/>
                <w:color w:val="000000"/>
                <w:sz w:val="22"/>
                <w:szCs w:val="22"/>
                <w:u w:val="none"/>
              </w:rPr>
            </w:pPr>
          </w:p>
        </w:tc>
        <w:tc>
          <w:tcPr>
            <w:tcW w:w="17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41822E">
            <w:pPr>
              <w:rPr>
                <w:rFonts w:hint="eastAsia" w:ascii="宋体" w:hAnsi="宋体" w:eastAsia="宋体" w:cs="宋体"/>
                <w:i w:val="0"/>
                <w:iCs w:val="0"/>
                <w:color w:val="000000"/>
                <w:sz w:val="22"/>
                <w:szCs w:val="22"/>
                <w:u w:val="none"/>
              </w:rPr>
            </w:pPr>
          </w:p>
        </w:tc>
        <w:tc>
          <w:tcPr>
            <w:tcW w:w="7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1FD9E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094F300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6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D2285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w:t>
            </w:r>
          </w:p>
        </w:tc>
        <w:tc>
          <w:tcPr>
            <w:tcW w:w="9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7B9A4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RDJFZC</w:t>
            </w:r>
          </w:p>
        </w:tc>
        <w:tc>
          <w:tcPr>
            <w:tcW w:w="13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741C6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R&amp;D经费支出（万元）</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EDABE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6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116ECC">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1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F9C549">
            <w:pPr>
              <w:jc w:val="left"/>
              <w:rPr>
                <w:rFonts w:hint="eastAsia" w:ascii="宋体" w:hAnsi="宋体" w:eastAsia="宋体" w:cs="宋体"/>
                <w:i w:val="0"/>
                <w:iCs w:val="0"/>
                <w:color w:val="000000"/>
                <w:sz w:val="22"/>
                <w:szCs w:val="22"/>
                <w:u w:val="none"/>
              </w:rPr>
            </w:pPr>
          </w:p>
        </w:tc>
        <w:tc>
          <w:tcPr>
            <w:tcW w:w="17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CA2E2F">
            <w:pPr>
              <w:rPr>
                <w:rFonts w:hint="eastAsia" w:ascii="宋体" w:hAnsi="宋体" w:eastAsia="宋体" w:cs="宋体"/>
                <w:i w:val="0"/>
                <w:iCs w:val="0"/>
                <w:color w:val="000000"/>
                <w:sz w:val="22"/>
                <w:szCs w:val="22"/>
                <w:u w:val="none"/>
              </w:rPr>
            </w:pPr>
          </w:p>
        </w:tc>
        <w:tc>
          <w:tcPr>
            <w:tcW w:w="7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74D55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71E62B8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6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F2517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w:t>
            </w:r>
          </w:p>
        </w:tc>
        <w:tc>
          <w:tcPr>
            <w:tcW w:w="9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D5489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XMZTZHJ</w:t>
            </w:r>
          </w:p>
        </w:tc>
        <w:tc>
          <w:tcPr>
            <w:tcW w:w="13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899DA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项目总投资合计（万元）</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D6503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6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A6BD9C">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1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415CA5">
            <w:pPr>
              <w:jc w:val="left"/>
              <w:rPr>
                <w:rFonts w:hint="eastAsia" w:ascii="宋体" w:hAnsi="宋体" w:eastAsia="宋体" w:cs="宋体"/>
                <w:i w:val="0"/>
                <w:iCs w:val="0"/>
                <w:color w:val="000000"/>
                <w:sz w:val="22"/>
                <w:szCs w:val="22"/>
                <w:u w:val="none"/>
              </w:rPr>
            </w:pPr>
          </w:p>
        </w:tc>
        <w:tc>
          <w:tcPr>
            <w:tcW w:w="17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CA9C74">
            <w:pPr>
              <w:rPr>
                <w:rFonts w:hint="eastAsia" w:ascii="宋体" w:hAnsi="宋体" w:eastAsia="宋体" w:cs="宋体"/>
                <w:i w:val="0"/>
                <w:iCs w:val="0"/>
                <w:color w:val="000000"/>
                <w:sz w:val="22"/>
                <w:szCs w:val="22"/>
                <w:u w:val="none"/>
              </w:rPr>
            </w:pPr>
          </w:p>
        </w:tc>
        <w:tc>
          <w:tcPr>
            <w:tcW w:w="7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74CEB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3F70F45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6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366CA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13</w:t>
            </w:r>
          </w:p>
        </w:tc>
        <w:tc>
          <w:tcPr>
            <w:tcW w:w="9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060E1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KYTR</w:t>
            </w:r>
          </w:p>
        </w:tc>
        <w:tc>
          <w:tcPr>
            <w:tcW w:w="13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8B869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科研投入</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7B811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6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ABB729">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1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4D66BC">
            <w:pPr>
              <w:jc w:val="left"/>
              <w:rPr>
                <w:rFonts w:hint="eastAsia" w:ascii="宋体" w:hAnsi="宋体" w:eastAsia="宋体" w:cs="宋体"/>
                <w:i w:val="0"/>
                <w:iCs w:val="0"/>
                <w:color w:val="000000"/>
                <w:sz w:val="22"/>
                <w:szCs w:val="22"/>
                <w:u w:val="none"/>
              </w:rPr>
            </w:pPr>
          </w:p>
        </w:tc>
        <w:tc>
          <w:tcPr>
            <w:tcW w:w="17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63C0C7">
            <w:pPr>
              <w:rPr>
                <w:rFonts w:hint="eastAsia" w:ascii="宋体" w:hAnsi="宋体" w:eastAsia="宋体" w:cs="宋体"/>
                <w:i w:val="0"/>
                <w:iCs w:val="0"/>
                <w:color w:val="000000"/>
                <w:sz w:val="22"/>
                <w:szCs w:val="22"/>
                <w:u w:val="none"/>
              </w:rPr>
            </w:pPr>
          </w:p>
        </w:tc>
        <w:tc>
          <w:tcPr>
            <w:tcW w:w="7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22C8B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6384744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6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DA752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14</w:t>
            </w:r>
          </w:p>
        </w:tc>
        <w:tc>
          <w:tcPr>
            <w:tcW w:w="9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6B28B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BNDRDJFZC</w:t>
            </w:r>
          </w:p>
        </w:tc>
        <w:tc>
          <w:tcPr>
            <w:tcW w:w="13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BDAD9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本年度R&amp;D经费支出（万元）</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46AAE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6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E4F389">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1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DF4BFA">
            <w:pPr>
              <w:jc w:val="left"/>
              <w:rPr>
                <w:rFonts w:hint="eastAsia" w:ascii="宋体" w:hAnsi="宋体" w:eastAsia="宋体" w:cs="宋体"/>
                <w:i w:val="0"/>
                <w:iCs w:val="0"/>
                <w:color w:val="000000"/>
                <w:sz w:val="22"/>
                <w:szCs w:val="22"/>
                <w:u w:val="none"/>
              </w:rPr>
            </w:pPr>
          </w:p>
        </w:tc>
        <w:tc>
          <w:tcPr>
            <w:tcW w:w="17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4E36EF">
            <w:pPr>
              <w:rPr>
                <w:rFonts w:hint="eastAsia" w:ascii="宋体" w:hAnsi="宋体" w:eastAsia="宋体" w:cs="宋体"/>
                <w:i w:val="0"/>
                <w:iCs w:val="0"/>
                <w:color w:val="000000"/>
                <w:sz w:val="22"/>
                <w:szCs w:val="22"/>
                <w:u w:val="none"/>
              </w:rPr>
            </w:pPr>
          </w:p>
        </w:tc>
        <w:tc>
          <w:tcPr>
            <w:tcW w:w="7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687C6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2FAD5A5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0" w:hRule="atLeast"/>
        </w:trPr>
        <w:tc>
          <w:tcPr>
            <w:tcW w:w="6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99F14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w:t>
            </w:r>
          </w:p>
        </w:tc>
        <w:tc>
          <w:tcPr>
            <w:tcW w:w="9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1AA5F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BNDKYTRHJ</w:t>
            </w:r>
          </w:p>
        </w:tc>
        <w:tc>
          <w:tcPr>
            <w:tcW w:w="13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62CF5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本年度科研投入合计（万元）</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6FBE4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6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DF05A0">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1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0BA7C9">
            <w:pPr>
              <w:jc w:val="left"/>
              <w:rPr>
                <w:rFonts w:hint="eastAsia" w:ascii="宋体" w:hAnsi="宋体" w:eastAsia="宋体" w:cs="宋体"/>
                <w:i w:val="0"/>
                <w:iCs w:val="0"/>
                <w:color w:val="000000"/>
                <w:sz w:val="22"/>
                <w:szCs w:val="22"/>
                <w:u w:val="none"/>
              </w:rPr>
            </w:pPr>
          </w:p>
        </w:tc>
        <w:tc>
          <w:tcPr>
            <w:tcW w:w="17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5FCC17">
            <w:pPr>
              <w:rPr>
                <w:rFonts w:hint="eastAsia" w:ascii="宋体" w:hAnsi="宋体" w:eastAsia="宋体" w:cs="宋体"/>
                <w:i w:val="0"/>
                <w:iCs w:val="0"/>
                <w:color w:val="000000"/>
                <w:sz w:val="22"/>
                <w:szCs w:val="22"/>
                <w:u w:val="none"/>
              </w:rPr>
            </w:pPr>
          </w:p>
        </w:tc>
        <w:tc>
          <w:tcPr>
            <w:tcW w:w="7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7C27D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2BD1D05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6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D3001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16</w:t>
            </w:r>
          </w:p>
        </w:tc>
        <w:tc>
          <w:tcPr>
            <w:tcW w:w="9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F14F8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LXBM</w:t>
            </w:r>
          </w:p>
        </w:tc>
        <w:tc>
          <w:tcPr>
            <w:tcW w:w="13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3FE53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立项部门</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85525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6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16607C">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11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83FF7F">
            <w:pPr>
              <w:jc w:val="left"/>
              <w:rPr>
                <w:rFonts w:hint="eastAsia" w:ascii="宋体" w:hAnsi="宋体" w:eastAsia="宋体" w:cs="宋体"/>
                <w:i w:val="0"/>
                <w:iCs w:val="0"/>
                <w:color w:val="000000"/>
                <w:sz w:val="22"/>
                <w:szCs w:val="22"/>
                <w:u w:val="none"/>
              </w:rPr>
            </w:pPr>
          </w:p>
        </w:tc>
        <w:tc>
          <w:tcPr>
            <w:tcW w:w="17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2D30E9">
            <w:pPr>
              <w:rPr>
                <w:rFonts w:hint="eastAsia" w:ascii="宋体" w:hAnsi="宋体" w:eastAsia="宋体" w:cs="宋体"/>
                <w:i w:val="0"/>
                <w:iCs w:val="0"/>
                <w:color w:val="000000"/>
                <w:sz w:val="22"/>
                <w:szCs w:val="22"/>
                <w:u w:val="none"/>
              </w:rPr>
            </w:pPr>
          </w:p>
        </w:tc>
        <w:tc>
          <w:tcPr>
            <w:tcW w:w="7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E9A47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4BDFC1B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6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18D9B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17</w:t>
            </w:r>
          </w:p>
        </w:tc>
        <w:tc>
          <w:tcPr>
            <w:tcW w:w="9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CB804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ZFZZJF</w:t>
            </w:r>
          </w:p>
        </w:tc>
        <w:tc>
          <w:tcPr>
            <w:tcW w:w="13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F3D41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政府资助经费（万元）</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D5BC6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6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41C57E">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1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5733D1">
            <w:pPr>
              <w:jc w:val="left"/>
              <w:rPr>
                <w:rFonts w:hint="eastAsia" w:ascii="宋体" w:hAnsi="宋体" w:eastAsia="宋体" w:cs="宋体"/>
                <w:i w:val="0"/>
                <w:iCs w:val="0"/>
                <w:color w:val="000000"/>
                <w:sz w:val="22"/>
                <w:szCs w:val="22"/>
                <w:u w:val="none"/>
              </w:rPr>
            </w:pPr>
          </w:p>
        </w:tc>
        <w:tc>
          <w:tcPr>
            <w:tcW w:w="17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53E36C">
            <w:pPr>
              <w:rPr>
                <w:rFonts w:hint="eastAsia" w:ascii="宋体" w:hAnsi="宋体" w:eastAsia="宋体" w:cs="宋体"/>
                <w:i w:val="0"/>
                <w:iCs w:val="0"/>
                <w:color w:val="000000"/>
                <w:sz w:val="22"/>
                <w:szCs w:val="22"/>
                <w:u w:val="none"/>
              </w:rPr>
            </w:pPr>
          </w:p>
        </w:tc>
        <w:tc>
          <w:tcPr>
            <w:tcW w:w="7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DF00A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bl>
    <w:p w14:paraId="5063352B">
      <w:pPr>
        <w:rPr>
          <w:rFonts w:hint="eastAsia"/>
          <w:lang w:val="en-US" w:eastAsia="zh-CN"/>
        </w:rPr>
      </w:pPr>
    </w:p>
    <w:p w14:paraId="0ED8C482">
      <w:pPr>
        <w:pStyle w:val="3"/>
        <w:bidi w:val="0"/>
        <w:rPr>
          <w:rFonts w:hint="eastAsia"/>
          <w:lang w:val="en-US" w:eastAsia="zh-CN"/>
        </w:rPr>
      </w:pPr>
      <w:bookmarkStart w:id="148" w:name="_Toc22733"/>
      <w:r>
        <w:rPr>
          <w:rFonts w:hint="eastAsia"/>
          <w:lang w:val="en-US" w:eastAsia="zh-CN"/>
        </w:rPr>
        <w:t>8.6 创新类私募股权基金情况</w:t>
      </w:r>
      <w:bookmarkEnd w:id="148"/>
    </w:p>
    <w:p w14:paraId="4A9BD103">
      <w:pPr>
        <w:pStyle w:val="4"/>
        <w:bidi w:val="0"/>
        <w:rPr>
          <w:rFonts w:hint="eastAsia"/>
          <w:lang w:val="en-US" w:eastAsia="zh-CN"/>
        </w:rPr>
      </w:pPr>
      <w:bookmarkStart w:id="149" w:name="_Toc23117"/>
      <w:r>
        <w:rPr>
          <w:rFonts w:hint="eastAsia"/>
          <w:lang w:val="en-US" w:eastAsia="zh-CN"/>
        </w:rPr>
        <w:t>8.6.1 表格-5.1 年度创新类私募股权基金投资项目情况表</w:t>
      </w:r>
      <w:bookmarkEnd w:id="149"/>
    </w:p>
    <w:tbl>
      <w:tblPr>
        <w:tblStyle w:val="15"/>
        <w:tblW w:w="5132"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441"/>
        <w:gridCol w:w="1514"/>
        <w:gridCol w:w="1547"/>
        <w:gridCol w:w="674"/>
        <w:gridCol w:w="656"/>
        <w:gridCol w:w="911"/>
        <w:gridCol w:w="2254"/>
        <w:gridCol w:w="751"/>
      </w:tblGrid>
      <w:tr w14:paraId="71E50B1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2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3C2CC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序号</w:t>
            </w:r>
          </w:p>
        </w:tc>
        <w:tc>
          <w:tcPr>
            <w:tcW w:w="8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68142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字段英文名</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F7D6B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字段名</w:t>
            </w:r>
          </w:p>
        </w:tc>
        <w:tc>
          <w:tcPr>
            <w:tcW w:w="3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AC6A6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字段类型</w:t>
            </w:r>
          </w:p>
        </w:tc>
        <w:tc>
          <w:tcPr>
            <w:tcW w:w="3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4A779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字段长度</w:t>
            </w:r>
          </w:p>
        </w:tc>
        <w:tc>
          <w:tcPr>
            <w:tcW w:w="5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0CB33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默认值</w:t>
            </w:r>
          </w:p>
        </w:tc>
        <w:tc>
          <w:tcPr>
            <w:tcW w:w="1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A5B72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填报规则</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66B97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是否必填</w:t>
            </w:r>
          </w:p>
        </w:tc>
      </w:tr>
      <w:tr w14:paraId="6048E03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2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916FD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8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52B98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SSJT</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A0A37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所属集团</w:t>
            </w:r>
          </w:p>
        </w:tc>
        <w:tc>
          <w:tcPr>
            <w:tcW w:w="3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99614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3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7AFF6A">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5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BDFDB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填报人所属集团</w:t>
            </w:r>
          </w:p>
        </w:tc>
        <w:tc>
          <w:tcPr>
            <w:tcW w:w="1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1F9C5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只读，系统自动带出</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33425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w:t>
            </w:r>
          </w:p>
        </w:tc>
      </w:tr>
      <w:tr w14:paraId="40BAD61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2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AB809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8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45506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NF</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E97DE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年份</w:t>
            </w:r>
          </w:p>
        </w:tc>
        <w:tc>
          <w:tcPr>
            <w:tcW w:w="3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70002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3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37C372">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5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BFF3D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数据填报年份</w:t>
            </w:r>
          </w:p>
        </w:tc>
        <w:tc>
          <w:tcPr>
            <w:tcW w:w="1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7D166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填报年份，只读，与主表头填报年份一致，系统自动带出</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34BA6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w:t>
            </w:r>
          </w:p>
        </w:tc>
      </w:tr>
      <w:tr w14:paraId="1387671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620" w:hRule="atLeast"/>
        </w:trPr>
        <w:tc>
          <w:tcPr>
            <w:tcW w:w="2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58087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8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BD585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ZXCY</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E8368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战新产业</w:t>
            </w:r>
          </w:p>
        </w:tc>
        <w:tc>
          <w:tcPr>
            <w:tcW w:w="3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2FE50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3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C03983">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5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AFCF54">
            <w:pPr>
              <w:jc w:val="left"/>
              <w:rPr>
                <w:rFonts w:hint="eastAsia" w:ascii="宋体" w:hAnsi="宋体" w:eastAsia="宋体" w:cs="宋体"/>
                <w:i w:val="0"/>
                <w:iCs w:val="0"/>
                <w:color w:val="000000"/>
                <w:sz w:val="22"/>
                <w:szCs w:val="22"/>
                <w:u w:val="none"/>
              </w:rPr>
            </w:pPr>
          </w:p>
        </w:tc>
        <w:tc>
          <w:tcPr>
            <w:tcW w:w="1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08EAF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下拉框，选项：新一代信息技术产业|高端装备制造产业|新材料产业|生物产业|新能源汽车产业|新能源产业|节能环保产业|数字创意产业|相关服务业</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827CF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w:t>
            </w:r>
          </w:p>
        </w:tc>
      </w:tr>
      <w:tr w14:paraId="70ECAA0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5000" w:type="pct"/>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5B98862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 作为基金实控方（控股GP）</w:t>
            </w:r>
          </w:p>
        </w:tc>
      </w:tr>
      <w:tr w14:paraId="65D3772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2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A44E6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8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A6FA6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GLDJJYTZDCXXM</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11181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管理的基金已投资的创新项目（个）</w:t>
            </w:r>
          </w:p>
        </w:tc>
        <w:tc>
          <w:tcPr>
            <w:tcW w:w="3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0EF28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3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3D89BC">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5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A23087">
            <w:pPr>
              <w:jc w:val="left"/>
              <w:rPr>
                <w:rFonts w:hint="eastAsia" w:ascii="宋体" w:hAnsi="宋体" w:eastAsia="宋体" w:cs="宋体"/>
                <w:i w:val="0"/>
                <w:iCs w:val="0"/>
                <w:color w:val="000000"/>
                <w:sz w:val="22"/>
                <w:szCs w:val="22"/>
                <w:u w:val="none"/>
              </w:rPr>
            </w:pPr>
          </w:p>
        </w:tc>
        <w:tc>
          <w:tcPr>
            <w:tcW w:w="1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A3AD07">
            <w:pPr>
              <w:rPr>
                <w:rFonts w:hint="eastAsia" w:ascii="宋体" w:hAnsi="宋体" w:eastAsia="宋体" w:cs="宋体"/>
                <w:i w:val="0"/>
                <w:iCs w:val="0"/>
                <w:color w:val="000000"/>
                <w:sz w:val="22"/>
                <w:szCs w:val="22"/>
                <w:u w:val="none"/>
              </w:rPr>
            </w:pP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3E172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196F4FC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2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DA909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8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AC0C1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GLDJJTZCXXMDJE</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851E5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管理的基金投资创新项目的金额（万元）</w:t>
            </w:r>
          </w:p>
        </w:tc>
        <w:tc>
          <w:tcPr>
            <w:tcW w:w="3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859C0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3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E0EB26">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5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18540C">
            <w:pPr>
              <w:jc w:val="left"/>
              <w:rPr>
                <w:rFonts w:hint="eastAsia" w:ascii="宋体" w:hAnsi="宋体" w:eastAsia="宋体" w:cs="宋体"/>
                <w:i w:val="0"/>
                <w:iCs w:val="0"/>
                <w:color w:val="000000"/>
                <w:sz w:val="22"/>
                <w:szCs w:val="22"/>
                <w:u w:val="none"/>
              </w:rPr>
            </w:pPr>
          </w:p>
        </w:tc>
        <w:tc>
          <w:tcPr>
            <w:tcW w:w="1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590CE4">
            <w:pPr>
              <w:rPr>
                <w:rFonts w:hint="eastAsia" w:ascii="宋体" w:hAnsi="宋体" w:eastAsia="宋体" w:cs="宋体"/>
                <w:i w:val="0"/>
                <w:iCs w:val="0"/>
                <w:color w:val="000000"/>
                <w:sz w:val="22"/>
                <w:szCs w:val="22"/>
                <w:u w:val="none"/>
              </w:rPr>
            </w:pP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4AD69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0EFC893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2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EE2DF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p>
        </w:tc>
        <w:tc>
          <w:tcPr>
            <w:tcW w:w="8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F4B4B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GLDJJYTCXXMDGZ</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022F1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管理的基金已投创新项目的估值（万元）</w:t>
            </w:r>
          </w:p>
        </w:tc>
        <w:tc>
          <w:tcPr>
            <w:tcW w:w="3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93E87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3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232021">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5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4E7467">
            <w:pPr>
              <w:jc w:val="left"/>
              <w:rPr>
                <w:rFonts w:hint="eastAsia" w:ascii="宋体" w:hAnsi="宋体" w:eastAsia="宋体" w:cs="宋体"/>
                <w:i w:val="0"/>
                <w:iCs w:val="0"/>
                <w:color w:val="000000"/>
                <w:sz w:val="22"/>
                <w:szCs w:val="22"/>
                <w:u w:val="none"/>
              </w:rPr>
            </w:pPr>
          </w:p>
        </w:tc>
        <w:tc>
          <w:tcPr>
            <w:tcW w:w="1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100011">
            <w:pPr>
              <w:rPr>
                <w:rFonts w:hint="eastAsia" w:ascii="宋体" w:hAnsi="宋体" w:eastAsia="宋体" w:cs="宋体"/>
                <w:i w:val="0"/>
                <w:iCs w:val="0"/>
                <w:color w:val="000000"/>
                <w:sz w:val="22"/>
                <w:szCs w:val="22"/>
                <w:u w:val="none"/>
              </w:rPr>
            </w:pP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38C63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081714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5000" w:type="pct"/>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01495CA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 作为基金参与方（参股GP或仅作为LP等）</w:t>
            </w:r>
          </w:p>
        </w:tc>
      </w:tr>
      <w:tr w14:paraId="1D12A70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2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C4F91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8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F9AC4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JJYTZDCXXMHHR</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A7F75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基金已投资的创新项目（个）</w:t>
            </w:r>
          </w:p>
        </w:tc>
        <w:tc>
          <w:tcPr>
            <w:tcW w:w="3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2C581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3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38E455">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5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899AD8">
            <w:pPr>
              <w:jc w:val="left"/>
              <w:rPr>
                <w:rFonts w:hint="eastAsia" w:ascii="宋体" w:hAnsi="宋体" w:eastAsia="宋体" w:cs="宋体"/>
                <w:i w:val="0"/>
                <w:iCs w:val="0"/>
                <w:color w:val="000000"/>
                <w:sz w:val="22"/>
                <w:szCs w:val="22"/>
                <w:u w:val="none"/>
              </w:rPr>
            </w:pPr>
          </w:p>
        </w:tc>
        <w:tc>
          <w:tcPr>
            <w:tcW w:w="1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6244FF">
            <w:pPr>
              <w:rPr>
                <w:rFonts w:hint="eastAsia" w:ascii="宋体" w:hAnsi="宋体" w:eastAsia="宋体" w:cs="宋体"/>
                <w:i w:val="0"/>
                <w:iCs w:val="0"/>
                <w:color w:val="000000"/>
                <w:sz w:val="22"/>
                <w:szCs w:val="22"/>
                <w:u w:val="none"/>
              </w:rPr>
            </w:pP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227BF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1011B79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2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E2E24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w:t>
            </w:r>
          </w:p>
        </w:tc>
        <w:tc>
          <w:tcPr>
            <w:tcW w:w="8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33BCA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JJTZCXXMDJEHHR</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4A93D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基金投资创新项目的金额（万元）</w:t>
            </w:r>
          </w:p>
        </w:tc>
        <w:tc>
          <w:tcPr>
            <w:tcW w:w="3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24E24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3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D6AFCA">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5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108F71">
            <w:pPr>
              <w:jc w:val="left"/>
              <w:rPr>
                <w:rFonts w:hint="eastAsia" w:ascii="宋体" w:hAnsi="宋体" w:eastAsia="宋体" w:cs="宋体"/>
                <w:i w:val="0"/>
                <w:iCs w:val="0"/>
                <w:color w:val="000000"/>
                <w:sz w:val="22"/>
                <w:szCs w:val="22"/>
                <w:u w:val="none"/>
              </w:rPr>
            </w:pPr>
          </w:p>
        </w:tc>
        <w:tc>
          <w:tcPr>
            <w:tcW w:w="1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4A5D74">
            <w:pPr>
              <w:rPr>
                <w:rFonts w:hint="eastAsia" w:ascii="宋体" w:hAnsi="宋体" w:eastAsia="宋体" w:cs="宋体"/>
                <w:i w:val="0"/>
                <w:iCs w:val="0"/>
                <w:color w:val="000000"/>
                <w:sz w:val="22"/>
                <w:szCs w:val="22"/>
                <w:u w:val="none"/>
              </w:rPr>
            </w:pP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14C70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1F0533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2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C0A9B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w:t>
            </w:r>
          </w:p>
        </w:tc>
        <w:tc>
          <w:tcPr>
            <w:tcW w:w="8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B9159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JJYTCXXMDGZHHR</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C0FD8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基金已投创新项目的估值（万元）</w:t>
            </w:r>
          </w:p>
        </w:tc>
        <w:tc>
          <w:tcPr>
            <w:tcW w:w="3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2B820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3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29ECDC">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5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D44013">
            <w:pPr>
              <w:jc w:val="left"/>
              <w:rPr>
                <w:rFonts w:hint="eastAsia" w:ascii="宋体" w:hAnsi="宋体" w:eastAsia="宋体" w:cs="宋体"/>
                <w:i w:val="0"/>
                <w:iCs w:val="0"/>
                <w:color w:val="000000"/>
                <w:sz w:val="22"/>
                <w:szCs w:val="22"/>
                <w:u w:val="none"/>
              </w:rPr>
            </w:pPr>
          </w:p>
        </w:tc>
        <w:tc>
          <w:tcPr>
            <w:tcW w:w="12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14BAA5">
            <w:pPr>
              <w:rPr>
                <w:rFonts w:hint="eastAsia" w:ascii="宋体" w:hAnsi="宋体" w:eastAsia="宋体" w:cs="宋体"/>
                <w:i w:val="0"/>
                <w:iCs w:val="0"/>
                <w:color w:val="000000"/>
                <w:sz w:val="22"/>
                <w:szCs w:val="22"/>
                <w:u w:val="none"/>
              </w:rPr>
            </w:pP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D282C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bl>
    <w:p w14:paraId="14B343F2">
      <w:pPr>
        <w:rPr>
          <w:rFonts w:hint="eastAsia"/>
          <w:lang w:val="en-US" w:eastAsia="zh-CN"/>
        </w:rPr>
      </w:pPr>
    </w:p>
    <w:p w14:paraId="46C6F380">
      <w:pPr>
        <w:pStyle w:val="4"/>
        <w:bidi w:val="0"/>
        <w:rPr>
          <w:rFonts w:hint="eastAsia"/>
          <w:lang w:val="en-US" w:eastAsia="zh-CN"/>
        </w:rPr>
      </w:pPr>
      <w:bookmarkStart w:id="150" w:name="_Toc24740"/>
      <w:r>
        <w:rPr>
          <w:rFonts w:hint="eastAsia"/>
          <w:lang w:val="en-US" w:eastAsia="zh-CN"/>
        </w:rPr>
        <w:t>8.6.2 表格-5.2创新类私募股权基金情况表</w:t>
      </w:r>
      <w:bookmarkEnd w:id="150"/>
    </w:p>
    <w:tbl>
      <w:tblPr>
        <w:tblStyle w:val="15"/>
        <w:tblW w:w="9268" w:type="dxa"/>
        <w:tblInd w:w="98"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588"/>
        <w:gridCol w:w="1170"/>
        <w:gridCol w:w="1460"/>
        <w:gridCol w:w="820"/>
        <w:gridCol w:w="850"/>
        <w:gridCol w:w="1375"/>
        <w:gridCol w:w="2205"/>
        <w:gridCol w:w="800"/>
      </w:tblGrid>
      <w:tr w14:paraId="630B9BB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58B2D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序号</w:t>
            </w:r>
          </w:p>
        </w:tc>
        <w:tc>
          <w:tcPr>
            <w:tcW w:w="11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9C0D1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字段英文名</w:t>
            </w: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B39F9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字段名</w:t>
            </w:r>
          </w:p>
        </w:tc>
        <w:tc>
          <w:tcPr>
            <w:tcW w:w="8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BB45F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字段类型</w:t>
            </w:r>
          </w:p>
        </w:tc>
        <w:tc>
          <w:tcPr>
            <w:tcW w:w="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E6EB1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字段长度</w:t>
            </w:r>
          </w:p>
        </w:tc>
        <w:tc>
          <w:tcPr>
            <w:tcW w:w="13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7EBE8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默认值</w:t>
            </w:r>
          </w:p>
        </w:tc>
        <w:tc>
          <w:tcPr>
            <w:tcW w:w="22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7E0D8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填报规则</w:t>
            </w:r>
          </w:p>
        </w:tc>
        <w:tc>
          <w:tcPr>
            <w:tcW w:w="8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03C20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是否必填</w:t>
            </w:r>
          </w:p>
        </w:tc>
      </w:tr>
      <w:tr w14:paraId="00F4137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0" w:hRule="atLeast"/>
        </w:trPr>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36A9E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11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BB1FC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SSJT</w:t>
            </w: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A398B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所属集团</w:t>
            </w:r>
          </w:p>
        </w:tc>
        <w:tc>
          <w:tcPr>
            <w:tcW w:w="8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EE39E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B75198">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13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B81AF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填报人所属集团</w:t>
            </w:r>
          </w:p>
        </w:tc>
        <w:tc>
          <w:tcPr>
            <w:tcW w:w="22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F98EA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只读，系统自动带出</w:t>
            </w:r>
          </w:p>
        </w:tc>
        <w:tc>
          <w:tcPr>
            <w:tcW w:w="8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89F8B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4F7D8D2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0" w:hRule="atLeast"/>
        </w:trPr>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82998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11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780C6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NF</w:t>
            </w: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6C65A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年份</w:t>
            </w:r>
          </w:p>
        </w:tc>
        <w:tc>
          <w:tcPr>
            <w:tcW w:w="8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67739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FA94CA">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13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DC231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数据填报年份</w:t>
            </w:r>
          </w:p>
        </w:tc>
        <w:tc>
          <w:tcPr>
            <w:tcW w:w="22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5837C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填报年份，只读，与主表头填报年份一致，系统自动带出</w:t>
            </w:r>
          </w:p>
        </w:tc>
        <w:tc>
          <w:tcPr>
            <w:tcW w:w="8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8083D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707327A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9268" w:type="dxa"/>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39830EF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 作为基金实控方（控股GP）</w:t>
            </w:r>
          </w:p>
        </w:tc>
      </w:tr>
      <w:tr w14:paraId="1D935D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6DD89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11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BDD7A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JZWJJGLRDQYGS</w:t>
            </w: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2B020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仅作为基金管理人的企业个数（个）</w:t>
            </w:r>
          </w:p>
        </w:tc>
        <w:tc>
          <w:tcPr>
            <w:tcW w:w="8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E3279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C00197">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13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A48ED3">
            <w:pPr>
              <w:jc w:val="left"/>
              <w:rPr>
                <w:rFonts w:hint="eastAsia" w:ascii="宋体" w:hAnsi="宋体" w:eastAsia="宋体" w:cs="宋体"/>
                <w:i w:val="0"/>
                <w:iCs w:val="0"/>
                <w:color w:val="000000"/>
                <w:sz w:val="22"/>
                <w:szCs w:val="22"/>
                <w:u w:val="none"/>
              </w:rPr>
            </w:pPr>
          </w:p>
        </w:tc>
        <w:tc>
          <w:tcPr>
            <w:tcW w:w="22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B66B1B">
            <w:pPr>
              <w:rPr>
                <w:rFonts w:hint="eastAsia" w:ascii="宋体" w:hAnsi="宋体" w:eastAsia="宋体" w:cs="宋体"/>
                <w:i w:val="0"/>
                <w:iCs w:val="0"/>
                <w:color w:val="000000"/>
                <w:sz w:val="22"/>
                <w:szCs w:val="22"/>
                <w:u w:val="none"/>
              </w:rPr>
            </w:pPr>
          </w:p>
        </w:tc>
        <w:tc>
          <w:tcPr>
            <w:tcW w:w="8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1E83C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3C6ED9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0" w:hRule="atLeast"/>
        </w:trPr>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CF3E5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11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C30A0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GLDJJSL</w:t>
            </w: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D68F0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管理的基金数量（个）</w:t>
            </w:r>
          </w:p>
        </w:tc>
        <w:tc>
          <w:tcPr>
            <w:tcW w:w="8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9F478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9E8131">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13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5AABE4">
            <w:pPr>
              <w:jc w:val="left"/>
              <w:rPr>
                <w:rFonts w:hint="eastAsia" w:ascii="宋体" w:hAnsi="宋体" w:eastAsia="宋体" w:cs="宋体"/>
                <w:i w:val="0"/>
                <w:iCs w:val="0"/>
                <w:color w:val="000000"/>
                <w:sz w:val="22"/>
                <w:szCs w:val="22"/>
                <w:u w:val="none"/>
              </w:rPr>
            </w:pPr>
          </w:p>
        </w:tc>
        <w:tc>
          <w:tcPr>
            <w:tcW w:w="22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8EE692">
            <w:pPr>
              <w:rPr>
                <w:rFonts w:hint="eastAsia" w:ascii="宋体" w:hAnsi="宋体" w:eastAsia="宋体" w:cs="宋体"/>
                <w:i w:val="0"/>
                <w:iCs w:val="0"/>
                <w:color w:val="000000"/>
                <w:sz w:val="22"/>
                <w:szCs w:val="22"/>
                <w:u w:val="none"/>
              </w:rPr>
            </w:pPr>
          </w:p>
        </w:tc>
        <w:tc>
          <w:tcPr>
            <w:tcW w:w="8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D24F3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1CEE5D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0" w:hRule="atLeast"/>
        </w:trPr>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D7BD2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11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8D53D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GLDJJZGM</w:t>
            </w: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F3DA9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管理的基金总规模（万元）</w:t>
            </w:r>
          </w:p>
        </w:tc>
        <w:tc>
          <w:tcPr>
            <w:tcW w:w="8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E8734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F52654">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3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572167">
            <w:pPr>
              <w:jc w:val="left"/>
              <w:rPr>
                <w:rFonts w:hint="eastAsia" w:ascii="宋体" w:hAnsi="宋体" w:eastAsia="宋体" w:cs="宋体"/>
                <w:i w:val="0"/>
                <w:iCs w:val="0"/>
                <w:color w:val="000000"/>
                <w:sz w:val="22"/>
                <w:szCs w:val="22"/>
                <w:u w:val="none"/>
              </w:rPr>
            </w:pPr>
          </w:p>
        </w:tc>
        <w:tc>
          <w:tcPr>
            <w:tcW w:w="22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96998F">
            <w:pPr>
              <w:rPr>
                <w:rFonts w:hint="eastAsia" w:ascii="宋体" w:hAnsi="宋体" w:eastAsia="宋体" w:cs="宋体"/>
                <w:i w:val="0"/>
                <w:iCs w:val="0"/>
                <w:color w:val="000000"/>
                <w:sz w:val="22"/>
                <w:szCs w:val="22"/>
                <w:u w:val="none"/>
              </w:rPr>
            </w:pPr>
          </w:p>
        </w:tc>
        <w:tc>
          <w:tcPr>
            <w:tcW w:w="8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F9C76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2F09AD5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20" w:hRule="atLeast"/>
        </w:trPr>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01BCA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p>
        </w:tc>
        <w:tc>
          <w:tcPr>
            <w:tcW w:w="11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97D16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GLDJJYTZDCXXM</w:t>
            </w: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2ACFE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管理的基金已投资的创新项目（个）*</w:t>
            </w:r>
          </w:p>
        </w:tc>
        <w:tc>
          <w:tcPr>
            <w:tcW w:w="8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C8EA8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E56A3F">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13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D8388C">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0</w:t>
            </w:r>
          </w:p>
        </w:tc>
        <w:tc>
          <w:tcPr>
            <w:tcW w:w="22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73576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等于5.1 年度创新类私募股权基金投资项目情况表的【管理的基金已投资的创新项目（个）的合计值】</w:t>
            </w:r>
          </w:p>
        </w:tc>
        <w:tc>
          <w:tcPr>
            <w:tcW w:w="8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4A314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3961AB1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20" w:hRule="atLeast"/>
        </w:trPr>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023BB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w:t>
            </w:r>
          </w:p>
        </w:tc>
        <w:tc>
          <w:tcPr>
            <w:tcW w:w="11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F838B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GLDJJTZCXXMDJE</w:t>
            </w: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EA409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管理的基金投资创新项目的金额（万元）*</w:t>
            </w:r>
          </w:p>
        </w:tc>
        <w:tc>
          <w:tcPr>
            <w:tcW w:w="8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218ED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97A821">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3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5FF49E">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0</w:t>
            </w:r>
          </w:p>
        </w:tc>
        <w:tc>
          <w:tcPr>
            <w:tcW w:w="22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9DD12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等于5.1 年度创新类私募股权基金投资项目情况表的【管理的基金投资创新项目的金额（万元）的合计值】</w:t>
            </w:r>
          </w:p>
        </w:tc>
        <w:tc>
          <w:tcPr>
            <w:tcW w:w="8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24521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44DC531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20" w:hRule="atLeast"/>
        </w:trPr>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1E164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w:t>
            </w:r>
          </w:p>
        </w:tc>
        <w:tc>
          <w:tcPr>
            <w:tcW w:w="11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BE27D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GLDJJYTCXXMDGZ</w:t>
            </w: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43252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管理的基金已投创新项目的估值（万元）*</w:t>
            </w:r>
          </w:p>
        </w:tc>
        <w:tc>
          <w:tcPr>
            <w:tcW w:w="8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9433A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AA21EB">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3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8A2511">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0</w:t>
            </w:r>
          </w:p>
        </w:tc>
        <w:tc>
          <w:tcPr>
            <w:tcW w:w="22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68D84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等于5.1 年度创新类私募股权基金投资项目情况表的【管理的基金已投创新项目的估值（万元）的合计值】</w:t>
            </w:r>
          </w:p>
        </w:tc>
        <w:tc>
          <w:tcPr>
            <w:tcW w:w="8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F10AD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7BAFD1E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9268" w:type="dxa"/>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68C0558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 作为基金参与方（参股GP或仅作为LP等）</w:t>
            </w:r>
          </w:p>
        </w:tc>
      </w:tr>
      <w:tr w14:paraId="3A78AE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11D96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16</w:t>
            </w:r>
          </w:p>
        </w:tc>
        <w:tc>
          <w:tcPr>
            <w:tcW w:w="11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F49B2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ZWLPCYTZJJDQYGS</w:t>
            </w: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4E00A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作为LP参与投资基金的企业个数（个）</w:t>
            </w:r>
          </w:p>
        </w:tc>
        <w:tc>
          <w:tcPr>
            <w:tcW w:w="8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7A897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ECC1FA">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13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DE9BAF">
            <w:pPr>
              <w:jc w:val="left"/>
              <w:rPr>
                <w:rFonts w:hint="eastAsia" w:ascii="宋体" w:hAnsi="宋体" w:eastAsia="宋体" w:cs="宋体"/>
                <w:i w:val="0"/>
                <w:iCs w:val="0"/>
                <w:color w:val="000000"/>
                <w:sz w:val="22"/>
                <w:szCs w:val="22"/>
                <w:u w:val="none"/>
              </w:rPr>
            </w:pPr>
          </w:p>
        </w:tc>
        <w:tc>
          <w:tcPr>
            <w:tcW w:w="22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CE37F6">
            <w:pPr>
              <w:rPr>
                <w:rFonts w:hint="eastAsia" w:ascii="宋体" w:hAnsi="宋体" w:eastAsia="宋体" w:cs="宋体"/>
                <w:i w:val="0"/>
                <w:iCs w:val="0"/>
                <w:color w:val="000000"/>
                <w:sz w:val="22"/>
                <w:szCs w:val="22"/>
                <w:u w:val="none"/>
              </w:rPr>
            </w:pPr>
          </w:p>
        </w:tc>
        <w:tc>
          <w:tcPr>
            <w:tcW w:w="8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12829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6DB8C46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69E61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17</w:t>
            </w:r>
          </w:p>
        </w:tc>
        <w:tc>
          <w:tcPr>
            <w:tcW w:w="11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08AD1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CYTZDJJSLLP</w:t>
            </w: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4EB97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参与投资的基金数量（个）</w:t>
            </w:r>
          </w:p>
        </w:tc>
        <w:tc>
          <w:tcPr>
            <w:tcW w:w="8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E21A6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9E46A5">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13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4A0346">
            <w:pPr>
              <w:jc w:val="left"/>
              <w:rPr>
                <w:rFonts w:hint="eastAsia" w:ascii="宋体" w:hAnsi="宋体" w:eastAsia="宋体" w:cs="宋体"/>
                <w:i w:val="0"/>
                <w:iCs w:val="0"/>
                <w:color w:val="000000"/>
                <w:sz w:val="22"/>
                <w:szCs w:val="22"/>
                <w:u w:val="none"/>
              </w:rPr>
            </w:pPr>
          </w:p>
        </w:tc>
        <w:tc>
          <w:tcPr>
            <w:tcW w:w="22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C24739">
            <w:pPr>
              <w:rPr>
                <w:rFonts w:hint="eastAsia" w:ascii="宋体" w:hAnsi="宋体" w:eastAsia="宋体" w:cs="宋体"/>
                <w:i w:val="0"/>
                <w:iCs w:val="0"/>
                <w:color w:val="000000"/>
                <w:sz w:val="22"/>
                <w:szCs w:val="22"/>
                <w:u w:val="none"/>
              </w:rPr>
            </w:pPr>
          </w:p>
        </w:tc>
        <w:tc>
          <w:tcPr>
            <w:tcW w:w="8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43959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08014BD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0" w:hRule="atLeast"/>
        </w:trPr>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311C9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18</w:t>
            </w:r>
          </w:p>
        </w:tc>
        <w:tc>
          <w:tcPr>
            <w:tcW w:w="11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AAA72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CYTZDJJZGMLP</w:t>
            </w: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9B56E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参与投资的基金总规模（万元）</w:t>
            </w:r>
          </w:p>
        </w:tc>
        <w:tc>
          <w:tcPr>
            <w:tcW w:w="8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E5146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C5D345">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3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DB38BA">
            <w:pPr>
              <w:jc w:val="left"/>
              <w:rPr>
                <w:rFonts w:hint="eastAsia" w:ascii="宋体" w:hAnsi="宋体" w:eastAsia="宋体" w:cs="宋体"/>
                <w:i w:val="0"/>
                <w:iCs w:val="0"/>
                <w:color w:val="000000"/>
                <w:sz w:val="22"/>
                <w:szCs w:val="22"/>
                <w:u w:val="none"/>
              </w:rPr>
            </w:pPr>
          </w:p>
        </w:tc>
        <w:tc>
          <w:tcPr>
            <w:tcW w:w="22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3EA80C">
            <w:pPr>
              <w:rPr>
                <w:rFonts w:hint="eastAsia" w:ascii="宋体" w:hAnsi="宋体" w:eastAsia="宋体" w:cs="宋体"/>
                <w:i w:val="0"/>
                <w:iCs w:val="0"/>
                <w:color w:val="000000"/>
                <w:sz w:val="22"/>
                <w:szCs w:val="22"/>
                <w:u w:val="none"/>
              </w:rPr>
            </w:pPr>
          </w:p>
        </w:tc>
        <w:tc>
          <w:tcPr>
            <w:tcW w:w="8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7A318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3E7F75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F9D6C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19</w:t>
            </w:r>
          </w:p>
        </w:tc>
        <w:tc>
          <w:tcPr>
            <w:tcW w:w="11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92D42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SJTZJJDJELP</w:t>
            </w: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D78F8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实际投资基金的金额（万元）</w:t>
            </w:r>
          </w:p>
        </w:tc>
        <w:tc>
          <w:tcPr>
            <w:tcW w:w="8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8B528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EF4AF7">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3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EAFE80">
            <w:pPr>
              <w:jc w:val="left"/>
              <w:rPr>
                <w:rFonts w:hint="eastAsia" w:ascii="宋体" w:hAnsi="宋体" w:eastAsia="宋体" w:cs="宋体"/>
                <w:i w:val="0"/>
                <w:iCs w:val="0"/>
                <w:color w:val="000000"/>
                <w:sz w:val="22"/>
                <w:szCs w:val="22"/>
                <w:u w:val="none"/>
              </w:rPr>
            </w:pPr>
          </w:p>
        </w:tc>
        <w:tc>
          <w:tcPr>
            <w:tcW w:w="22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B045EE">
            <w:pPr>
              <w:rPr>
                <w:rFonts w:hint="eastAsia" w:ascii="宋体" w:hAnsi="宋体" w:eastAsia="宋体" w:cs="宋体"/>
                <w:i w:val="0"/>
                <w:iCs w:val="0"/>
                <w:color w:val="000000"/>
                <w:sz w:val="22"/>
                <w:szCs w:val="22"/>
                <w:u w:val="none"/>
              </w:rPr>
            </w:pPr>
          </w:p>
        </w:tc>
        <w:tc>
          <w:tcPr>
            <w:tcW w:w="8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21C2A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3272200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20" w:hRule="atLeast"/>
        </w:trPr>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A65D3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11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739E9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JJYTZDCXXMLP</w:t>
            </w: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5C1DA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基金已投资的创新项目（个）*</w:t>
            </w:r>
          </w:p>
        </w:tc>
        <w:tc>
          <w:tcPr>
            <w:tcW w:w="8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EC070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7713AB">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13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60367E">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0</w:t>
            </w:r>
          </w:p>
        </w:tc>
        <w:tc>
          <w:tcPr>
            <w:tcW w:w="22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A545C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等于5.1 年度创新类私募股权基金投资项目情况表的【基金已投资的创新项目（个）的合计值】</w:t>
            </w:r>
          </w:p>
        </w:tc>
        <w:tc>
          <w:tcPr>
            <w:tcW w:w="8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BE39E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16F5F14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20" w:hRule="atLeast"/>
        </w:trPr>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6C97D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21</w:t>
            </w:r>
          </w:p>
        </w:tc>
        <w:tc>
          <w:tcPr>
            <w:tcW w:w="11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56DE7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JJTZCXXMDJELP</w:t>
            </w: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EA79E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基金投资创新项目的金额（万元）*</w:t>
            </w:r>
          </w:p>
        </w:tc>
        <w:tc>
          <w:tcPr>
            <w:tcW w:w="8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B4819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86791D">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3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794D57">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0</w:t>
            </w:r>
          </w:p>
        </w:tc>
        <w:tc>
          <w:tcPr>
            <w:tcW w:w="22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F3A86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等于5.1 年度创新类私募股权基金投资项目情况表的【基金投资创新项目的金额（万元）的合计值】</w:t>
            </w:r>
          </w:p>
        </w:tc>
        <w:tc>
          <w:tcPr>
            <w:tcW w:w="8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93545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1BF3A50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20" w:hRule="atLeast"/>
        </w:trPr>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584AE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22</w:t>
            </w:r>
          </w:p>
        </w:tc>
        <w:tc>
          <w:tcPr>
            <w:tcW w:w="11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1E010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JJTZCXXMDGZLP</w:t>
            </w:r>
          </w:p>
        </w:tc>
        <w:tc>
          <w:tcPr>
            <w:tcW w:w="14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9DC92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基金已投创新项目的估值（万元）*</w:t>
            </w:r>
          </w:p>
        </w:tc>
        <w:tc>
          <w:tcPr>
            <w:tcW w:w="8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7750A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8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1FDDD5">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3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7BD30C">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0</w:t>
            </w:r>
          </w:p>
        </w:tc>
        <w:tc>
          <w:tcPr>
            <w:tcW w:w="22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168AE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等于5.1 年度创新类私募股权基金投资项目情况表的【基金已投创新项目的估值（万元）的合计值】</w:t>
            </w:r>
          </w:p>
        </w:tc>
        <w:tc>
          <w:tcPr>
            <w:tcW w:w="8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75175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bl>
    <w:p w14:paraId="24139566">
      <w:pPr>
        <w:rPr>
          <w:rFonts w:hint="eastAsia" w:ascii="Tahoma" w:hAnsi="Tahoma" w:eastAsia="Tahoma" w:cs="Tahoma"/>
          <w:i w:val="0"/>
          <w:iCs w:val="0"/>
          <w:caps w:val="0"/>
          <w:color w:val="3080D9"/>
          <w:spacing w:val="0"/>
          <w:sz w:val="14"/>
          <w:szCs w:val="14"/>
          <w:u w:val="none"/>
          <w:shd w:val="clear" w:fill="F9F9F9"/>
          <w:lang w:val="en-US" w:eastAsia="zh-CN"/>
        </w:rPr>
      </w:pPr>
    </w:p>
    <w:p w14:paraId="7C6E1ED8">
      <w:pPr>
        <w:pStyle w:val="3"/>
        <w:bidi w:val="0"/>
        <w:rPr>
          <w:rFonts w:hint="eastAsia"/>
          <w:lang w:val="en-US" w:eastAsia="zh-CN"/>
        </w:rPr>
      </w:pPr>
      <w:bookmarkStart w:id="151" w:name="_Toc7368"/>
      <w:r>
        <w:rPr>
          <w:rFonts w:hint="eastAsia"/>
          <w:lang w:val="en-US" w:eastAsia="zh-CN"/>
        </w:rPr>
        <w:t>8.7 数字化转型情况</w:t>
      </w:r>
      <w:bookmarkEnd w:id="151"/>
    </w:p>
    <w:p w14:paraId="4965D472">
      <w:pPr>
        <w:pStyle w:val="4"/>
        <w:bidi w:val="0"/>
        <w:rPr>
          <w:rFonts w:hint="eastAsia"/>
          <w:lang w:val="en-US" w:eastAsia="zh-CN"/>
        </w:rPr>
      </w:pPr>
      <w:bookmarkStart w:id="152" w:name="_Toc27604"/>
      <w:r>
        <w:rPr>
          <w:rFonts w:hint="eastAsia"/>
          <w:lang w:val="en-US" w:eastAsia="zh-CN"/>
        </w:rPr>
        <w:t>8.7.1 表格-6.1 数字化转型情况调查表</w:t>
      </w:r>
      <w:bookmarkEnd w:id="152"/>
    </w:p>
    <w:p w14:paraId="533498F2">
      <w:pPr>
        <w:pStyle w:val="5"/>
        <w:bidi w:val="0"/>
        <w:rPr>
          <w:rFonts w:hint="default"/>
          <w:lang w:val="en-US" w:eastAsia="zh-CN"/>
        </w:rPr>
      </w:pPr>
      <w:r>
        <w:rPr>
          <w:rFonts w:hint="eastAsia"/>
          <w:lang w:val="en-US" w:eastAsia="zh-CN"/>
        </w:rPr>
        <w:t>8.7.1.1 数字化转型情况调查表</w:t>
      </w:r>
    </w:p>
    <w:tbl>
      <w:tblPr>
        <w:tblStyle w:val="15"/>
        <w:tblW w:w="8418" w:type="dxa"/>
        <w:tblInd w:w="98"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464"/>
        <w:gridCol w:w="1154"/>
        <w:gridCol w:w="1923"/>
        <w:gridCol w:w="755"/>
        <w:gridCol w:w="722"/>
        <w:gridCol w:w="1060"/>
        <w:gridCol w:w="1604"/>
        <w:gridCol w:w="736"/>
      </w:tblGrid>
      <w:tr w14:paraId="14F562B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4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3C8D2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序号</w:t>
            </w:r>
          </w:p>
        </w:tc>
        <w:tc>
          <w:tcPr>
            <w:tcW w:w="11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60420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字段英文名</w:t>
            </w:r>
          </w:p>
        </w:tc>
        <w:tc>
          <w:tcPr>
            <w:tcW w:w="19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7B4C8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字段名</w:t>
            </w:r>
          </w:p>
        </w:tc>
        <w:tc>
          <w:tcPr>
            <w:tcW w:w="7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3EA0E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字段类型</w:t>
            </w:r>
          </w:p>
        </w:tc>
        <w:tc>
          <w:tcPr>
            <w:tcW w:w="7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29190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字段长度</w:t>
            </w:r>
          </w:p>
        </w:tc>
        <w:tc>
          <w:tcPr>
            <w:tcW w:w="10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21E0A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默认值</w:t>
            </w:r>
          </w:p>
        </w:tc>
        <w:tc>
          <w:tcPr>
            <w:tcW w:w="1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272E5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填报规则</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1BFB9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是否必填</w:t>
            </w:r>
          </w:p>
        </w:tc>
      </w:tr>
      <w:tr w14:paraId="0FA8E54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4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85A3D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11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EE4C7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SSJT</w:t>
            </w:r>
          </w:p>
        </w:tc>
        <w:tc>
          <w:tcPr>
            <w:tcW w:w="19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6944B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所属集团</w:t>
            </w:r>
          </w:p>
        </w:tc>
        <w:tc>
          <w:tcPr>
            <w:tcW w:w="7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FFA9C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7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F4282B">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10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94F20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填报人所属集团</w:t>
            </w:r>
          </w:p>
        </w:tc>
        <w:tc>
          <w:tcPr>
            <w:tcW w:w="1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93E19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只读，系统自动带出</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DC76B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148B691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20" w:hRule="atLeast"/>
        </w:trPr>
        <w:tc>
          <w:tcPr>
            <w:tcW w:w="4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302B0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11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97500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NF</w:t>
            </w:r>
          </w:p>
        </w:tc>
        <w:tc>
          <w:tcPr>
            <w:tcW w:w="19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93ED7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年份</w:t>
            </w:r>
          </w:p>
        </w:tc>
        <w:tc>
          <w:tcPr>
            <w:tcW w:w="7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B467B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7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D47244">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10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4F1B9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数据填报年份</w:t>
            </w:r>
          </w:p>
        </w:tc>
        <w:tc>
          <w:tcPr>
            <w:tcW w:w="1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624BD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填报年份，只读，与主表头填报年份一致，系统自动带出</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8F23D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05CB815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8418" w:type="dxa"/>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45A92CD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一、机构和人员情况</w:t>
            </w:r>
          </w:p>
        </w:tc>
      </w:tr>
      <w:tr w14:paraId="28FAC0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0" w:hRule="atLeast"/>
        </w:trPr>
        <w:tc>
          <w:tcPr>
            <w:tcW w:w="4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E7E65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11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31E6A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SFSYZZDSZHBM</w:t>
            </w:r>
          </w:p>
        </w:tc>
        <w:tc>
          <w:tcPr>
            <w:tcW w:w="19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3E434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是否设有专职的数字化部门</w:t>
            </w:r>
          </w:p>
        </w:tc>
        <w:tc>
          <w:tcPr>
            <w:tcW w:w="7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A1D71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7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D8A47C">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10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EB7614">
            <w:pPr>
              <w:jc w:val="left"/>
              <w:rPr>
                <w:rFonts w:hint="eastAsia" w:ascii="宋体" w:hAnsi="宋体" w:eastAsia="宋体" w:cs="宋体"/>
                <w:i w:val="0"/>
                <w:iCs w:val="0"/>
                <w:color w:val="000000"/>
                <w:sz w:val="22"/>
                <w:szCs w:val="22"/>
                <w:u w:val="none"/>
              </w:rPr>
            </w:pPr>
          </w:p>
        </w:tc>
        <w:tc>
          <w:tcPr>
            <w:tcW w:w="1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2CD1D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下拉框：是|否</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C2F86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5217F90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400" w:hRule="atLeast"/>
        </w:trPr>
        <w:tc>
          <w:tcPr>
            <w:tcW w:w="4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7C59E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11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AA734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SFSYCDOHCIO</w:t>
            </w:r>
          </w:p>
        </w:tc>
        <w:tc>
          <w:tcPr>
            <w:tcW w:w="19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FB5E4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是否设有首席数据官（CDO）或首席信息官（CIO）</w:t>
            </w:r>
          </w:p>
        </w:tc>
        <w:tc>
          <w:tcPr>
            <w:tcW w:w="7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8A98F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7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A9E25C">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10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5DA4F6">
            <w:pPr>
              <w:jc w:val="left"/>
              <w:rPr>
                <w:rFonts w:hint="eastAsia" w:ascii="宋体" w:hAnsi="宋体" w:eastAsia="宋体" w:cs="宋体"/>
                <w:i w:val="0"/>
                <w:iCs w:val="0"/>
                <w:color w:val="000000"/>
                <w:sz w:val="22"/>
                <w:szCs w:val="22"/>
                <w:u w:val="none"/>
              </w:rPr>
            </w:pPr>
          </w:p>
        </w:tc>
        <w:tc>
          <w:tcPr>
            <w:tcW w:w="1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AC146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下拉框：是|否</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95980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56AD666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4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7F5A5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11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3358A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QYZZYGZS</w:t>
            </w:r>
          </w:p>
        </w:tc>
        <w:tc>
          <w:tcPr>
            <w:tcW w:w="19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BDD73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企业在职员工总数（人）</w:t>
            </w:r>
          </w:p>
        </w:tc>
        <w:tc>
          <w:tcPr>
            <w:tcW w:w="7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AAFAE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F04BC4">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10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9D341F">
            <w:pPr>
              <w:jc w:val="left"/>
              <w:rPr>
                <w:rFonts w:hint="eastAsia" w:ascii="宋体" w:hAnsi="宋体" w:eastAsia="宋体" w:cs="宋体"/>
                <w:i w:val="0"/>
                <w:iCs w:val="0"/>
                <w:color w:val="000000"/>
                <w:sz w:val="22"/>
                <w:szCs w:val="22"/>
                <w:u w:val="none"/>
              </w:rPr>
            </w:pPr>
          </w:p>
        </w:tc>
        <w:tc>
          <w:tcPr>
            <w:tcW w:w="1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9A873D">
            <w:pPr>
              <w:rPr>
                <w:rFonts w:hint="eastAsia" w:ascii="宋体" w:hAnsi="宋体" w:eastAsia="宋体" w:cs="宋体"/>
                <w:i w:val="0"/>
                <w:iCs w:val="0"/>
                <w:color w:val="000000"/>
                <w:sz w:val="22"/>
                <w:szCs w:val="22"/>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7A7B8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78E37DE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4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823D0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p>
        </w:tc>
        <w:tc>
          <w:tcPr>
            <w:tcW w:w="11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D6FD5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QYCSSZHGZDRYSL</w:t>
            </w:r>
          </w:p>
        </w:tc>
        <w:tc>
          <w:tcPr>
            <w:tcW w:w="19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69081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企业在职员工总数（人）</w:t>
            </w:r>
          </w:p>
        </w:tc>
        <w:tc>
          <w:tcPr>
            <w:tcW w:w="7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F618B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13EA54">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10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8AB8E0">
            <w:pPr>
              <w:jc w:val="left"/>
              <w:rPr>
                <w:rFonts w:hint="eastAsia" w:ascii="宋体" w:hAnsi="宋体" w:eastAsia="宋体" w:cs="宋体"/>
                <w:i w:val="0"/>
                <w:iCs w:val="0"/>
                <w:color w:val="000000"/>
                <w:sz w:val="22"/>
                <w:szCs w:val="22"/>
                <w:u w:val="none"/>
              </w:rPr>
            </w:pPr>
          </w:p>
        </w:tc>
        <w:tc>
          <w:tcPr>
            <w:tcW w:w="1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62FB30">
            <w:pPr>
              <w:rPr>
                <w:rFonts w:hint="eastAsia" w:ascii="宋体" w:hAnsi="宋体" w:eastAsia="宋体" w:cs="宋体"/>
                <w:i w:val="0"/>
                <w:iCs w:val="0"/>
                <w:color w:val="000000"/>
                <w:sz w:val="22"/>
                <w:szCs w:val="22"/>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032B6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765B409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0" w:hRule="atLeast"/>
        </w:trPr>
        <w:tc>
          <w:tcPr>
            <w:tcW w:w="4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3B9B7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w:t>
            </w:r>
          </w:p>
        </w:tc>
        <w:tc>
          <w:tcPr>
            <w:tcW w:w="11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2EE28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ZGJJSZCRY</w:t>
            </w:r>
          </w:p>
        </w:tc>
        <w:tc>
          <w:tcPr>
            <w:tcW w:w="19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8F53C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其中：中、高级技术职称人员（人）</w:t>
            </w:r>
          </w:p>
        </w:tc>
        <w:tc>
          <w:tcPr>
            <w:tcW w:w="7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ADE24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F868CC">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10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E252A6">
            <w:pPr>
              <w:jc w:val="left"/>
              <w:rPr>
                <w:rFonts w:hint="eastAsia" w:ascii="宋体" w:hAnsi="宋体" w:eastAsia="宋体" w:cs="宋体"/>
                <w:i w:val="0"/>
                <w:iCs w:val="0"/>
                <w:color w:val="000000"/>
                <w:sz w:val="22"/>
                <w:szCs w:val="22"/>
                <w:u w:val="none"/>
              </w:rPr>
            </w:pPr>
          </w:p>
        </w:tc>
        <w:tc>
          <w:tcPr>
            <w:tcW w:w="1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36BD7A">
            <w:pPr>
              <w:rPr>
                <w:rFonts w:hint="eastAsia" w:ascii="宋体" w:hAnsi="宋体" w:eastAsia="宋体" w:cs="宋体"/>
                <w:i w:val="0"/>
                <w:iCs w:val="0"/>
                <w:color w:val="000000"/>
                <w:sz w:val="22"/>
                <w:szCs w:val="22"/>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C246A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2DE993D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8418" w:type="dxa"/>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377B44F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二、数据生产要素情况</w:t>
            </w:r>
          </w:p>
        </w:tc>
      </w:tr>
      <w:tr w14:paraId="256974B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0" w:hRule="atLeast"/>
        </w:trPr>
        <w:tc>
          <w:tcPr>
            <w:tcW w:w="4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A52A7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w:t>
            </w:r>
          </w:p>
        </w:tc>
        <w:tc>
          <w:tcPr>
            <w:tcW w:w="11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5EFD6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SFAZZYXDSJJXFLFJGL</w:t>
            </w:r>
          </w:p>
        </w:tc>
        <w:tc>
          <w:tcPr>
            <w:tcW w:w="19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BF45C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是否按照重要性对数据进行分类分级管理</w:t>
            </w:r>
          </w:p>
        </w:tc>
        <w:tc>
          <w:tcPr>
            <w:tcW w:w="7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3FA3C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7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864A26">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10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DAE8C2">
            <w:pPr>
              <w:jc w:val="left"/>
              <w:rPr>
                <w:rFonts w:hint="eastAsia" w:ascii="宋体" w:hAnsi="宋体" w:eastAsia="宋体" w:cs="宋体"/>
                <w:i w:val="0"/>
                <w:iCs w:val="0"/>
                <w:color w:val="000000"/>
                <w:sz w:val="22"/>
                <w:szCs w:val="22"/>
                <w:u w:val="none"/>
              </w:rPr>
            </w:pPr>
          </w:p>
        </w:tc>
        <w:tc>
          <w:tcPr>
            <w:tcW w:w="1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40C9A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下拉框：是|否</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8034B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7FAB9F8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8418" w:type="dxa"/>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66873AB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自产数据规模*   列举主要自产数据规模填报主体</w:t>
            </w:r>
          </w:p>
        </w:tc>
      </w:tr>
      <w:tr w14:paraId="20B65AE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0" w:hRule="atLeast"/>
        </w:trPr>
        <w:tc>
          <w:tcPr>
            <w:tcW w:w="4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BA8FE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w:t>
            </w:r>
          </w:p>
        </w:tc>
        <w:tc>
          <w:tcPr>
            <w:tcW w:w="11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620E9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JGHSJGMZC</w:t>
            </w:r>
          </w:p>
        </w:tc>
        <w:tc>
          <w:tcPr>
            <w:tcW w:w="19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60C60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1.1、结构化数据规模（条）</w:t>
            </w:r>
          </w:p>
        </w:tc>
        <w:tc>
          <w:tcPr>
            <w:tcW w:w="7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0EDBA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514A56">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10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571E57">
            <w:pPr>
              <w:jc w:val="left"/>
              <w:rPr>
                <w:rFonts w:hint="eastAsia" w:ascii="宋体" w:hAnsi="宋体" w:eastAsia="宋体" w:cs="宋体"/>
                <w:i w:val="0"/>
                <w:iCs w:val="0"/>
                <w:color w:val="000000"/>
                <w:sz w:val="22"/>
                <w:szCs w:val="22"/>
                <w:u w:val="none"/>
              </w:rPr>
            </w:pPr>
          </w:p>
        </w:tc>
        <w:tc>
          <w:tcPr>
            <w:tcW w:w="1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CC2A2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列举主要自产数据规模填报主体</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3D8C3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132EC82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0" w:hRule="atLeast"/>
        </w:trPr>
        <w:tc>
          <w:tcPr>
            <w:tcW w:w="4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7730B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11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4AE8C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FJGHSJGMZC</w:t>
            </w:r>
          </w:p>
        </w:tc>
        <w:tc>
          <w:tcPr>
            <w:tcW w:w="19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6A03E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1.2、非结构化数据规模（TB）</w:t>
            </w:r>
          </w:p>
        </w:tc>
        <w:tc>
          <w:tcPr>
            <w:tcW w:w="7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D6856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2F376D">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0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F7F9F1">
            <w:pPr>
              <w:jc w:val="left"/>
              <w:rPr>
                <w:rFonts w:hint="eastAsia" w:ascii="宋体" w:hAnsi="宋体" w:eastAsia="宋体" w:cs="宋体"/>
                <w:i w:val="0"/>
                <w:iCs w:val="0"/>
                <w:color w:val="000000"/>
                <w:sz w:val="22"/>
                <w:szCs w:val="22"/>
                <w:u w:val="none"/>
              </w:rPr>
            </w:pPr>
          </w:p>
        </w:tc>
        <w:tc>
          <w:tcPr>
            <w:tcW w:w="1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184327">
            <w:pPr>
              <w:rPr>
                <w:rFonts w:hint="eastAsia" w:ascii="宋体" w:hAnsi="宋体" w:eastAsia="宋体" w:cs="宋体"/>
                <w:i w:val="0"/>
                <w:iCs w:val="0"/>
                <w:color w:val="000000"/>
                <w:sz w:val="22"/>
                <w:szCs w:val="22"/>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57D70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4337BC1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400" w:hRule="atLeast"/>
        </w:trPr>
        <w:tc>
          <w:tcPr>
            <w:tcW w:w="4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B592B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w:t>
            </w:r>
          </w:p>
        </w:tc>
        <w:tc>
          <w:tcPr>
            <w:tcW w:w="11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B3E93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ZCSJZT</w:t>
            </w:r>
          </w:p>
        </w:tc>
        <w:tc>
          <w:tcPr>
            <w:tcW w:w="19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466A6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1.3、主要自产数据规模填报主体</w:t>
            </w:r>
          </w:p>
        </w:tc>
        <w:tc>
          <w:tcPr>
            <w:tcW w:w="7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F45A5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7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D97500">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10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B778C0">
            <w:pPr>
              <w:jc w:val="left"/>
              <w:rPr>
                <w:rFonts w:hint="eastAsia" w:ascii="宋体" w:hAnsi="宋体" w:eastAsia="宋体" w:cs="宋体"/>
                <w:i w:val="0"/>
                <w:iCs w:val="0"/>
                <w:color w:val="000000"/>
                <w:sz w:val="22"/>
                <w:szCs w:val="22"/>
                <w:u w:val="none"/>
              </w:rPr>
            </w:pPr>
          </w:p>
        </w:tc>
        <w:tc>
          <w:tcPr>
            <w:tcW w:w="1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4D4D4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只读，系统自动计算。等于【主要自产数据规模填报主体】明细表数据条数。</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26F64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031C2CF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8418" w:type="dxa"/>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2296BEC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外购数据规模*  列举主要外部数据客户及供应商</w:t>
            </w:r>
          </w:p>
        </w:tc>
      </w:tr>
      <w:tr w14:paraId="7CCD212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0" w:hRule="atLeast"/>
        </w:trPr>
        <w:tc>
          <w:tcPr>
            <w:tcW w:w="4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B5E1F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w:t>
            </w:r>
          </w:p>
        </w:tc>
        <w:tc>
          <w:tcPr>
            <w:tcW w:w="11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7F028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JGHSJGMWG</w:t>
            </w:r>
          </w:p>
        </w:tc>
        <w:tc>
          <w:tcPr>
            <w:tcW w:w="19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BBEB6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2.1、结构化数据规模（条）</w:t>
            </w:r>
          </w:p>
        </w:tc>
        <w:tc>
          <w:tcPr>
            <w:tcW w:w="7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3B531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EA74F7">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10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1AC128">
            <w:pPr>
              <w:jc w:val="left"/>
              <w:rPr>
                <w:rFonts w:hint="eastAsia" w:ascii="宋体" w:hAnsi="宋体" w:eastAsia="宋体" w:cs="宋体"/>
                <w:i w:val="0"/>
                <w:iCs w:val="0"/>
                <w:color w:val="000000"/>
                <w:sz w:val="22"/>
                <w:szCs w:val="22"/>
                <w:u w:val="none"/>
              </w:rPr>
            </w:pPr>
          </w:p>
        </w:tc>
        <w:tc>
          <w:tcPr>
            <w:tcW w:w="1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44224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列举主要外部数据客户及供应商</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E6CAE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439C9C8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0" w:hRule="atLeast"/>
        </w:trPr>
        <w:tc>
          <w:tcPr>
            <w:tcW w:w="4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8F3C9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13</w:t>
            </w:r>
          </w:p>
        </w:tc>
        <w:tc>
          <w:tcPr>
            <w:tcW w:w="11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494A7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FJGHSJGMWG</w:t>
            </w:r>
          </w:p>
        </w:tc>
        <w:tc>
          <w:tcPr>
            <w:tcW w:w="19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11DA4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2.2、非结构化数据规模（TB）</w:t>
            </w:r>
          </w:p>
        </w:tc>
        <w:tc>
          <w:tcPr>
            <w:tcW w:w="7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11E19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10714A">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0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9B7CBD">
            <w:pPr>
              <w:jc w:val="left"/>
              <w:rPr>
                <w:rFonts w:hint="eastAsia" w:ascii="宋体" w:hAnsi="宋体" w:eastAsia="宋体" w:cs="宋体"/>
                <w:i w:val="0"/>
                <w:iCs w:val="0"/>
                <w:color w:val="000000"/>
                <w:sz w:val="22"/>
                <w:szCs w:val="22"/>
                <w:u w:val="none"/>
              </w:rPr>
            </w:pPr>
          </w:p>
        </w:tc>
        <w:tc>
          <w:tcPr>
            <w:tcW w:w="1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19E8A5">
            <w:pPr>
              <w:rPr>
                <w:rFonts w:hint="eastAsia" w:ascii="宋体" w:hAnsi="宋体" w:eastAsia="宋体" w:cs="宋体"/>
                <w:i w:val="0"/>
                <w:iCs w:val="0"/>
                <w:color w:val="000000"/>
                <w:sz w:val="22"/>
                <w:szCs w:val="22"/>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7BC8A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4B58B5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00" w:hRule="atLeast"/>
        </w:trPr>
        <w:tc>
          <w:tcPr>
            <w:tcW w:w="4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F4DBF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14</w:t>
            </w:r>
          </w:p>
        </w:tc>
        <w:tc>
          <w:tcPr>
            <w:tcW w:w="11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07802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WBSJKH</w:t>
            </w:r>
          </w:p>
        </w:tc>
        <w:tc>
          <w:tcPr>
            <w:tcW w:w="19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E2205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2.3、外部数据客户及供应商</w:t>
            </w:r>
          </w:p>
        </w:tc>
        <w:tc>
          <w:tcPr>
            <w:tcW w:w="7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74AE4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7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1B206D">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10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E08B82">
            <w:pPr>
              <w:jc w:val="center"/>
              <w:rPr>
                <w:rFonts w:hint="eastAsia" w:ascii="宋体" w:hAnsi="宋体" w:eastAsia="宋体" w:cs="宋体"/>
                <w:i w:val="0"/>
                <w:iCs w:val="0"/>
                <w:color w:val="000000"/>
                <w:sz w:val="22"/>
                <w:szCs w:val="22"/>
                <w:u w:val="none"/>
              </w:rPr>
            </w:pPr>
          </w:p>
        </w:tc>
        <w:tc>
          <w:tcPr>
            <w:tcW w:w="1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73287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只读，系统自动计算。等于【主要外部数据客户及供应商】明细表数据条数。</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8B22C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03077F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8418" w:type="dxa"/>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34AD060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从其它外部渠道免费获得数据规模*   列举主要外部渠道</w:t>
            </w:r>
          </w:p>
        </w:tc>
      </w:tr>
      <w:tr w14:paraId="28AA1A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4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427C3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w:t>
            </w:r>
          </w:p>
        </w:tc>
        <w:tc>
          <w:tcPr>
            <w:tcW w:w="11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B8AD2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JGHSJGMQT</w:t>
            </w:r>
          </w:p>
        </w:tc>
        <w:tc>
          <w:tcPr>
            <w:tcW w:w="19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8D537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3.1、结构化数据规模（条）</w:t>
            </w:r>
          </w:p>
        </w:tc>
        <w:tc>
          <w:tcPr>
            <w:tcW w:w="7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3C4FE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6E4A8B">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10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AA1ED0">
            <w:pPr>
              <w:jc w:val="left"/>
              <w:rPr>
                <w:rFonts w:hint="eastAsia" w:ascii="宋体" w:hAnsi="宋体" w:eastAsia="宋体" w:cs="宋体"/>
                <w:i w:val="0"/>
                <w:iCs w:val="0"/>
                <w:color w:val="000000"/>
                <w:sz w:val="22"/>
                <w:szCs w:val="22"/>
                <w:u w:val="none"/>
              </w:rPr>
            </w:pPr>
          </w:p>
        </w:tc>
        <w:tc>
          <w:tcPr>
            <w:tcW w:w="1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945CD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列举主要外部渠道</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8F411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7CF61C6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0" w:hRule="atLeast"/>
        </w:trPr>
        <w:tc>
          <w:tcPr>
            <w:tcW w:w="4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F6308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16</w:t>
            </w:r>
          </w:p>
        </w:tc>
        <w:tc>
          <w:tcPr>
            <w:tcW w:w="11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38BE5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FJGHSJGMQT</w:t>
            </w:r>
          </w:p>
        </w:tc>
        <w:tc>
          <w:tcPr>
            <w:tcW w:w="19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B59C0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3.2、非结构化数据规模（TB）</w:t>
            </w:r>
          </w:p>
        </w:tc>
        <w:tc>
          <w:tcPr>
            <w:tcW w:w="7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0A59A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526C0A">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0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632913">
            <w:pPr>
              <w:jc w:val="left"/>
              <w:rPr>
                <w:rFonts w:hint="eastAsia" w:ascii="宋体" w:hAnsi="宋体" w:eastAsia="宋体" w:cs="宋体"/>
                <w:i w:val="0"/>
                <w:iCs w:val="0"/>
                <w:color w:val="000000"/>
                <w:sz w:val="22"/>
                <w:szCs w:val="22"/>
                <w:u w:val="none"/>
              </w:rPr>
            </w:pPr>
          </w:p>
        </w:tc>
        <w:tc>
          <w:tcPr>
            <w:tcW w:w="1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6A36F1">
            <w:pPr>
              <w:rPr>
                <w:rFonts w:hint="eastAsia" w:ascii="宋体" w:hAnsi="宋体" w:eastAsia="宋体" w:cs="宋体"/>
                <w:i w:val="0"/>
                <w:iCs w:val="0"/>
                <w:color w:val="000000"/>
                <w:sz w:val="22"/>
                <w:szCs w:val="22"/>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1312F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4C87B7F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20" w:hRule="atLeast"/>
        </w:trPr>
        <w:tc>
          <w:tcPr>
            <w:tcW w:w="4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5C771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17</w:t>
            </w:r>
          </w:p>
        </w:tc>
        <w:tc>
          <w:tcPr>
            <w:tcW w:w="11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5587E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ZYWBQD</w:t>
            </w:r>
          </w:p>
        </w:tc>
        <w:tc>
          <w:tcPr>
            <w:tcW w:w="19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B5582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3.3、主要外部渠道（不超过5个）</w:t>
            </w:r>
          </w:p>
        </w:tc>
        <w:tc>
          <w:tcPr>
            <w:tcW w:w="7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4C9C16">
            <w:pPr>
              <w:jc w:val="center"/>
              <w:rPr>
                <w:rFonts w:hint="eastAsia" w:ascii="宋体" w:hAnsi="宋体" w:eastAsia="宋体" w:cs="宋体"/>
                <w:i w:val="0"/>
                <w:iCs w:val="0"/>
                <w:color w:val="000000"/>
                <w:sz w:val="22"/>
                <w:szCs w:val="22"/>
                <w:u w:val="none"/>
              </w:rPr>
            </w:pPr>
          </w:p>
        </w:tc>
        <w:tc>
          <w:tcPr>
            <w:tcW w:w="7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CC68CC">
            <w:pPr>
              <w:jc w:val="center"/>
              <w:rPr>
                <w:rFonts w:hint="eastAsia" w:ascii="宋体" w:hAnsi="宋体" w:eastAsia="宋体" w:cs="宋体"/>
                <w:i w:val="0"/>
                <w:iCs w:val="0"/>
                <w:color w:val="000000"/>
                <w:sz w:val="22"/>
                <w:szCs w:val="22"/>
                <w:u w:val="none"/>
              </w:rPr>
            </w:pPr>
          </w:p>
        </w:tc>
        <w:tc>
          <w:tcPr>
            <w:tcW w:w="10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AC058E">
            <w:pPr>
              <w:jc w:val="center"/>
              <w:rPr>
                <w:rFonts w:hint="eastAsia" w:ascii="宋体" w:hAnsi="宋体" w:eastAsia="宋体" w:cs="宋体"/>
                <w:i w:val="0"/>
                <w:iCs w:val="0"/>
                <w:color w:val="000000"/>
                <w:sz w:val="22"/>
                <w:szCs w:val="22"/>
                <w:u w:val="none"/>
              </w:rPr>
            </w:pPr>
          </w:p>
        </w:tc>
        <w:tc>
          <w:tcPr>
            <w:tcW w:w="1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199B7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只读，系统自动计算。等于【主要外部渠道】明细表数据条数。</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E728F9">
            <w:pPr>
              <w:jc w:val="center"/>
              <w:rPr>
                <w:rFonts w:hint="eastAsia" w:ascii="宋体" w:hAnsi="宋体" w:eastAsia="宋体" w:cs="宋体"/>
                <w:i w:val="0"/>
                <w:iCs w:val="0"/>
                <w:color w:val="000000"/>
                <w:sz w:val="22"/>
                <w:szCs w:val="22"/>
                <w:u w:val="none"/>
              </w:rPr>
            </w:pPr>
          </w:p>
        </w:tc>
      </w:tr>
      <w:tr w14:paraId="1A54C1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8418" w:type="dxa"/>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0846045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实际调用数据规模*    列举主要调用数据的企业</w:t>
            </w:r>
          </w:p>
        </w:tc>
      </w:tr>
      <w:tr w14:paraId="7401FBC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0" w:hRule="atLeast"/>
        </w:trPr>
        <w:tc>
          <w:tcPr>
            <w:tcW w:w="4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DD047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18</w:t>
            </w:r>
          </w:p>
        </w:tc>
        <w:tc>
          <w:tcPr>
            <w:tcW w:w="11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229A3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JGHSJGMSJ</w:t>
            </w:r>
          </w:p>
        </w:tc>
        <w:tc>
          <w:tcPr>
            <w:tcW w:w="19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A2819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4.1、结构化数据规模（条）</w:t>
            </w:r>
          </w:p>
        </w:tc>
        <w:tc>
          <w:tcPr>
            <w:tcW w:w="7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C025D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8FC46F">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10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597A0E">
            <w:pPr>
              <w:jc w:val="left"/>
              <w:rPr>
                <w:rFonts w:hint="eastAsia" w:ascii="宋体" w:hAnsi="宋体" w:eastAsia="宋体" w:cs="宋体"/>
                <w:i w:val="0"/>
                <w:iCs w:val="0"/>
                <w:color w:val="000000"/>
                <w:sz w:val="22"/>
                <w:szCs w:val="22"/>
                <w:u w:val="none"/>
              </w:rPr>
            </w:pPr>
          </w:p>
        </w:tc>
        <w:tc>
          <w:tcPr>
            <w:tcW w:w="1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DB101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列举主要调用数据的企业</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9959C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370F835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0" w:hRule="atLeast"/>
        </w:trPr>
        <w:tc>
          <w:tcPr>
            <w:tcW w:w="4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216FF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19</w:t>
            </w:r>
          </w:p>
        </w:tc>
        <w:tc>
          <w:tcPr>
            <w:tcW w:w="11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7024D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FJGHSJGMSJ</w:t>
            </w:r>
          </w:p>
        </w:tc>
        <w:tc>
          <w:tcPr>
            <w:tcW w:w="19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402A7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4.2、非结构化数据规模（TB）</w:t>
            </w:r>
          </w:p>
        </w:tc>
        <w:tc>
          <w:tcPr>
            <w:tcW w:w="7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6717F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AD4E64">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0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0D85BF">
            <w:pPr>
              <w:jc w:val="left"/>
              <w:rPr>
                <w:rFonts w:hint="eastAsia" w:ascii="宋体" w:hAnsi="宋体" w:eastAsia="宋体" w:cs="宋体"/>
                <w:i w:val="0"/>
                <w:iCs w:val="0"/>
                <w:color w:val="000000"/>
                <w:sz w:val="22"/>
                <w:szCs w:val="22"/>
                <w:u w:val="none"/>
              </w:rPr>
            </w:pPr>
          </w:p>
        </w:tc>
        <w:tc>
          <w:tcPr>
            <w:tcW w:w="1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8EFAE6">
            <w:pPr>
              <w:rPr>
                <w:rFonts w:hint="eastAsia" w:ascii="宋体" w:hAnsi="宋体" w:eastAsia="宋体" w:cs="宋体"/>
                <w:i w:val="0"/>
                <w:iCs w:val="0"/>
                <w:color w:val="000000"/>
                <w:sz w:val="22"/>
                <w:szCs w:val="22"/>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62E04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5F34266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20" w:hRule="atLeast"/>
        </w:trPr>
        <w:tc>
          <w:tcPr>
            <w:tcW w:w="4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45D47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11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A7CA0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ZYDYSJDQY</w:t>
            </w:r>
          </w:p>
        </w:tc>
        <w:tc>
          <w:tcPr>
            <w:tcW w:w="19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BAEDF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4.3、主要调用数据的企业（不超过5个）</w:t>
            </w:r>
          </w:p>
        </w:tc>
        <w:tc>
          <w:tcPr>
            <w:tcW w:w="7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56DD2C">
            <w:pPr>
              <w:jc w:val="center"/>
              <w:rPr>
                <w:rFonts w:hint="eastAsia" w:ascii="宋体" w:hAnsi="宋体" w:eastAsia="宋体" w:cs="宋体"/>
                <w:i w:val="0"/>
                <w:iCs w:val="0"/>
                <w:color w:val="000000"/>
                <w:sz w:val="22"/>
                <w:szCs w:val="22"/>
                <w:u w:val="none"/>
              </w:rPr>
            </w:pPr>
          </w:p>
        </w:tc>
        <w:tc>
          <w:tcPr>
            <w:tcW w:w="7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134CF8">
            <w:pPr>
              <w:jc w:val="center"/>
              <w:rPr>
                <w:rFonts w:hint="eastAsia" w:ascii="宋体" w:hAnsi="宋体" w:eastAsia="宋体" w:cs="宋体"/>
                <w:i w:val="0"/>
                <w:iCs w:val="0"/>
                <w:color w:val="000000"/>
                <w:sz w:val="22"/>
                <w:szCs w:val="22"/>
                <w:u w:val="none"/>
              </w:rPr>
            </w:pPr>
          </w:p>
        </w:tc>
        <w:tc>
          <w:tcPr>
            <w:tcW w:w="10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4FF5B2">
            <w:pPr>
              <w:jc w:val="center"/>
              <w:rPr>
                <w:rFonts w:hint="eastAsia" w:ascii="宋体" w:hAnsi="宋体" w:eastAsia="宋体" w:cs="宋体"/>
                <w:i w:val="0"/>
                <w:iCs w:val="0"/>
                <w:color w:val="000000"/>
                <w:sz w:val="22"/>
                <w:szCs w:val="22"/>
                <w:u w:val="none"/>
              </w:rPr>
            </w:pPr>
          </w:p>
        </w:tc>
        <w:tc>
          <w:tcPr>
            <w:tcW w:w="1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D9852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只读，系统自动计算。等于【主要调用数据的企业】明细表数据条数。</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1E542E">
            <w:pPr>
              <w:jc w:val="center"/>
              <w:rPr>
                <w:rFonts w:hint="eastAsia" w:ascii="宋体" w:hAnsi="宋体" w:eastAsia="宋体" w:cs="宋体"/>
                <w:i w:val="0"/>
                <w:iCs w:val="0"/>
                <w:color w:val="000000"/>
                <w:sz w:val="22"/>
                <w:szCs w:val="22"/>
                <w:u w:val="none"/>
              </w:rPr>
            </w:pPr>
          </w:p>
        </w:tc>
      </w:tr>
      <w:tr w14:paraId="3346C23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8418" w:type="dxa"/>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40D28C4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授权数据规模*   列举授权的主要数据、数据产品或服务</w:t>
            </w:r>
          </w:p>
        </w:tc>
      </w:tr>
      <w:tr w14:paraId="214418A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0" w:hRule="atLeast"/>
        </w:trPr>
        <w:tc>
          <w:tcPr>
            <w:tcW w:w="4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EAB42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21</w:t>
            </w:r>
          </w:p>
        </w:tc>
        <w:tc>
          <w:tcPr>
            <w:tcW w:w="11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7D83F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JGHSJGMSQ</w:t>
            </w:r>
          </w:p>
        </w:tc>
        <w:tc>
          <w:tcPr>
            <w:tcW w:w="19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3701A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5.1、结构化数据规模（条）</w:t>
            </w:r>
          </w:p>
        </w:tc>
        <w:tc>
          <w:tcPr>
            <w:tcW w:w="7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C5123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3A0C2F">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10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C672B1">
            <w:pPr>
              <w:jc w:val="left"/>
              <w:rPr>
                <w:rFonts w:hint="eastAsia" w:ascii="宋体" w:hAnsi="宋体" w:eastAsia="宋体" w:cs="宋体"/>
                <w:i w:val="0"/>
                <w:iCs w:val="0"/>
                <w:color w:val="000000"/>
                <w:sz w:val="22"/>
                <w:szCs w:val="22"/>
                <w:u w:val="none"/>
              </w:rPr>
            </w:pPr>
          </w:p>
        </w:tc>
        <w:tc>
          <w:tcPr>
            <w:tcW w:w="1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0E449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列举授权的主要数据、数据产品或服务</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6B30C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5550B8D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0" w:hRule="atLeast"/>
        </w:trPr>
        <w:tc>
          <w:tcPr>
            <w:tcW w:w="4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247FE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22</w:t>
            </w:r>
          </w:p>
        </w:tc>
        <w:tc>
          <w:tcPr>
            <w:tcW w:w="11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1AEC8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FJGHSJGMSQ</w:t>
            </w:r>
          </w:p>
        </w:tc>
        <w:tc>
          <w:tcPr>
            <w:tcW w:w="19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64CC2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5.2、非结构化数据规模（TB）</w:t>
            </w:r>
          </w:p>
        </w:tc>
        <w:tc>
          <w:tcPr>
            <w:tcW w:w="7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BB169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AFF874">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0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C56792">
            <w:pPr>
              <w:jc w:val="left"/>
              <w:rPr>
                <w:rFonts w:hint="eastAsia" w:ascii="宋体" w:hAnsi="宋体" w:eastAsia="宋体" w:cs="宋体"/>
                <w:i w:val="0"/>
                <w:iCs w:val="0"/>
                <w:color w:val="000000"/>
                <w:sz w:val="22"/>
                <w:szCs w:val="22"/>
                <w:u w:val="none"/>
              </w:rPr>
            </w:pPr>
          </w:p>
        </w:tc>
        <w:tc>
          <w:tcPr>
            <w:tcW w:w="1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0CE9A0">
            <w:pPr>
              <w:rPr>
                <w:rFonts w:hint="eastAsia" w:ascii="宋体" w:hAnsi="宋体" w:eastAsia="宋体" w:cs="宋体"/>
                <w:i w:val="0"/>
                <w:iCs w:val="0"/>
                <w:color w:val="000000"/>
                <w:sz w:val="22"/>
                <w:szCs w:val="22"/>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AAD3E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1F11A94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400" w:hRule="atLeast"/>
        </w:trPr>
        <w:tc>
          <w:tcPr>
            <w:tcW w:w="4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37360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23</w:t>
            </w:r>
          </w:p>
        </w:tc>
        <w:tc>
          <w:tcPr>
            <w:tcW w:w="11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3407B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ZYBSQDZT</w:t>
            </w:r>
          </w:p>
        </w:tc>
        <w:tc>
          <w:tcPr>
            <w:tcW w:w="19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8539E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5.3、主要被授权的主体（不超过5个）</w:t>
            </w:r>
          </w:p>
        </w:tc>
        <w:tc>
          <w:tcPr>
            <w:tcW w:w="7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033CD9">
            <w:pPr>
              <w:jc w:val="center"/>
              <w:rPr>
                <w:rFonts w:hint="eastAsia" w:ascii="宋体" w:hAnsi="宋体" w:eastAsia="宋体" w:cs="宋体"/>
                <w:i w:val="0"/>
                <w:iCs w:val="0"/>
                <w:color w:val="000000"/>
                <w:sz w:val="22"/>
                <w:szCs w:val="22"/>
                <w:u w:val="none"/>
              </w:rPr>
            </w:pPr>
          </w:p>
        </w:tc>
        <w:tc>
          <w:tcPr>
            <w:tcW w:w="7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0FA55A">
            <w:pPr>
              <w:jc w:val="center"/>
              <w:rPr>
                <w:rFonts w:hint="eastAsia" w:ascii="宋体" w:hAnsi="宋体" w:eastAsia="宋体" w:cs="宋体"/>
                <w:i w:val="0"/>
                <w:iCs w:val="0"/>
                <w:color w:val="000000"/>
                <w:sz w:val="22"/>
                <w:szCs w:val="22"/>
                <w:u w:val="none"/>
              </w:rPr>
            </w:pPr>
          </w:p>
        </w:tc>
        <w:tc>
          <w:tcPr>
            <w:tcW w:w="10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AA02C7">
            <w:pPr>
              <w:jc w:val="center"/>
              <w:rPr>
                <w:rFonts w:hint="eastAsia" w:ascii="宋体" w:hAnsi="宋体" w:eastAsia="宋体" w:cs="宋体"/>
                <w:i w:val="0"/>
                <w:iCs w:val="0"/>
                <w:color w:val="000000"/>
                <w:sz w:val="22"/>
                <w:szCs w:val="22"/>
                <w:u w:val="none"/>
              </w:rPr>
            </w:pPr>
          </w:p>
        </w:tc>
        <w:tc>
          <w:tcPr>
            <w:tcW w:w="1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7FA04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只读，系统自动计算。等于【授权的主要数据、数据产品或服务】明细表数据条数。</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233143">
            <w:pPr>
              <w:jc w:val="center"/>
              <w:rPr>
                <w:rFonts w:hint="eastAsia" w:ascii="宋体" w:hAnsi="宋体" w:eastAsia="宋体" w:cs="宋体"/>
                <w:i w:val="0"/>
                <w:iCs w:val="0"/>
                <w:color w:val="000000"/>
                <w:sz w:val="22"/>
                <w:szCs w:val="22"/>
                <w:u w:val="none"/>
              </w:rPr>
            </w:pPr>
          </w:p>
        </w:tc>
      </w:tr>
      <w:tr w14:paraId="4957542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8418" w:type="dxa"/>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47EEEA1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是否通过第三方机构购买数据*</w:t>
            </w:r>
          </w:p>
        </w:tc>
      </w:tr>
      <w:tr w14:paraId="16FFE24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0" w:hRule="atLeast"/>
        </w:trPr>
        <w:tc>
          <w:tcPr>
            <w:tcW w:w="4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957ED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24</w:t>
            </w:r>
          </w:p>
        </w:tc>
        <w:tc>
          <w:tcPr>
            <w:tcW w:w="11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1053F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SF_TGDSFJGGMSJ</w:t>
            </w:r>
          </w:p>
        </w:tc>
        <w:tc>
          <w:tcPr>
            <w:tcW w:w="19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7A672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6.1、是否通过第三方机构购买数据*</w:t>
            </w:r>
          </w:p>
        </w:tc>
        <w:tc>
          <w:tcPr>
            <w:tcW w:w="7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A8BE3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2FEFBC">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0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6F25E6">
            <w:pPr>
              <w:jc w:val="left"/>
              <w:rPr>
                <w:rFonts w:hint="eastAsia" w:ascii="宋体" w:hAnsi="宋体" w:eastAsia="宋体" w:cs="宋体"/>
                <w:i w:val="0"/>
                <w:iCs w:val="0"/>
                <w:color w:val="000000"/>
                <w:sz w:val="22"/>
                <w:szCs w:val="22"/>
                <w:u w:val="none"/>
              </w:rPr>
            </w:pPr>
          </w:p>
        </w:tc>
        <w:tc>
          <w:tcPr>
            <w:tcW w:w="1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DB2DC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下拉框：是|否</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列举主要合作第三方机构</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C3792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5A20A07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0" w:hRule="atLeast"/>
        </w:trPr>
        <w:tc>
          <w:tcPr>
            <w:tcW w:w="4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24B7B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25</w:t>
            </w:r>
          </w:p>
        </w:tc>
        <w:tc>
          <w:tcPr>
            <w:tcW w:w="11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EF377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GMSJDZC</w:t>
            </w:r>
          </w:p>
        </w:tc>
        <w:tc>
          <w:tcPr>
            <w:tcW w:w="19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6F843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6.2、购买数据的支出*（万元）</w:t>
            </w:r>
          </w:p>
        </w:tc>
        <w:tc>
          <w:tcPr>
            <w:tcW w:w="7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B3F57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4485C2">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0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839A52">
            <w:pPr>
              <w:jc w:val="left"/>
              <w:rPr>
                <w:rFonts w:hint="eastAsia" w:ascii="宋体" w:hAnsi="宋体" w:eastAsia="宋体" w:cs="宋体"/>
                <w:i w:val="0"/>
                <w:iCs w:val="0"/>
                <w:color w:val="000000"/>
                <w:sz w:val="22"/>
                <w:szCs w:val="22"/>
                <w:u w:val="none"/>
              </w:rPr>
            </w:pPr>
          </w:p>
        </w:tc>
        <w:tc>
          <w:tcPr>
            <w:tcW w:w="1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2B2BCD">
            <w:pPr>
              <w:rPr>
                <w:rFonts w:hint="eastAsia" w:ascii="宋体" w:hAnsi="宋体" w:eastAsia="宋体" w:cs="宋体"/>
                <w:i w:val="0"/>
                <w:iCs w:val="0"/>
                <w:color w:val="000000"/>
                <w:sz w:val="22"/>
                <w:szCs w:val="22"/>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EAA2D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28EDB83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400" w:hRule="atLeast"/>
        </w:trPr>
        <w:tc>
          <w:tcPr>
            <w:tcW w:w="4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8ECF0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26</w:t>
            </w:r>
          </w:p>
        </w:tc>
        <w:tc>
          <w:tcPr>
            <w:tcW w:w="11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76490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GMDSF</w:t>
            </w:r>
          </w:p>
        </w:tc>
        <w:tc>
          <w:tcPr>
            <w:tcW w:w="19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1C06B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6.3、主要购买数据第三方合作机构（不超过5个）</w:t>
            </w:r>
          </w:p>
        </w:tc>
        <w:tc>
          <w:tcPr>
            <w:tcW w:w="7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DCB034">
            <w:pPr>
              <w:jc w:val="center"/>
              <w:rPr>
                <w:rFonts w:hint="eastAsia" w:ascii="宋体" w:hAnsi="宋体" w:eastAsia="宋体" w:cs="宋体"/>
                <w:i w:val="0"/>
                <w:iCs w:val="0"/>
                <w:color w:val="000000"/>
                <w:sz w:val="22"/>
                <w:szCs w:val="22"/>
                <w:u w:val="none"/>
              </w:rPr>
            </w:pPr>
          </w:p>
        </w:tc>
        <w:tc>
          <w:tcPr>
            <w:tcW w:w="7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CA62C1">
            <w:pPr>
              <w:jc w:val="center"/>
              <w:rPr>
                <w:rFonts w:hint="eastAsia" w:ascii="宋体" w:hAnsi="宋体" w:eastAsia="宋体" w:cs="宋体"/>
                <w:i w:val="0"/>
                <w:iCs w:val="0"/>
                <w:color w:val="000000"/>
                <w:sz w:val="22"/>
                <w:szCs w:val="22"/>
                <w:u w:val="none"/>
              </w:rPr>
            </w:pPr>
          </w:p>
        </w:tc>
        <w:tc>
          <w:tcPr>
            <w:tcW w:w="10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28894D">
            <w:pPr>
              <w:jc w:val="center"/>
              <w:rPr>
                <w:rFonts w:hint="eastAsia" w:ascii="宋体" w:hAnsi="宋体" w:eastAsia="宋体" w:cs="宋体"/>
                <w:i w:val="0"/>
                <w:iCs w:val="0"/>
                <w:color w:val="000000"/>
                <w:sz w:val="22"/>
                <w:szCs w:val="22"/>
                <w:u w:val="none"/>
              </w:rPr>
            </w:pPr>
          </w:p>
        </w:tc>
        <w:tc>
          <w:tcPr>
            <w:tcW w:w="1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AA0AA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只读，系统自动计算。等于【第三方机构（购买数据）】明细表数据条数。</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DDAF32">
            <w:pPr>
              <w:jc w:val="center"/>
              <w:rPr>
                <w:rFonts w:hint="eastAsia" w:ascii="宋体" w:hAnsi="宋体" w:eastAsia="宋体" w:cs="宋体"/>
                <w:i w:val="0"/>
                <w:iCs w:val="0"/>
                <w:color w:val="000000"/>
                <w:sz w:val="22"/>
                <w:szCs w:val="22"/>
                <w:u w:val="none"/>
              </w:rPr>
            </w:pPr>
          </w:p>
        </w:tc>
      </w:tr>
      <w:tr w14:paraId="4933AE5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8418" w:type="dxa"/>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1D3194E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是否通过第三方机构授权数据*</w:t>
            </w:r>
          </w:p>
        </w:tc>
      </w:tr>
      <w:tr w14:paraId="0C69C1A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0" w:hRule="atLeast"/>
        </w:trPr>
        <w:tc>
          <w:tcPr>
            <w:tcW w:w="4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884EF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27</w:t>
            </w:r>
          </w:p>
        </w:tc>
        <w:tc>
          <w:tcPr>
            <w:tcW w:w="11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02FE3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SF_TGDSFJGSQSJ</w:t>
            </w:r>
          </w:p>
        </w:tc>
        <w:tc>
          <w:tcPr>
            <w:tcW w:w="19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756E0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7.1、是否通过第三方机构授权数据*</w:t>
            </w:r>
          </w:p>
        </w:tc>
        <w:tc>
          <w:tcPr>
            <w:tcW w:w="7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03B2C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7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6A1304">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10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A17FB3">
            <w:pPr>
              <w:rPr>
                <w:rFonts w:hint="eastAsia" w:ascii="宋体" w:hAnsi="宋体" w:eastAsia="宋体" w:cs="宋体"/>
                <w:i w:val="0"/>
                <w:iCs w:val="0"/>
                <w:color w:val="000000"/>
                <w:sz w:val="22"/>
                <w:szCs w:val="22"/>
                <w:u w:val="none"/>
              </w:rPr>
            </w:pPr>
          </w:p>
        </w:tc>
        <w:tc>
          <w:tcPr>
            <w:tcW w:w="1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61FFF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下拉框：是|否</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列举主要合作第三方机构</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172A2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60461B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4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B4717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28</w:t>
            </w:r>
          </w:p>
        </w:tc>
        <w:tc>
          <w:tcPr>
            <w:tcW w:w="11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91134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SQSJDSR</w:t>
            </w:r>
          </w:p>
        </w:tc>
        <w:tc>
          <w:tcPr>
            <w:tcW w:w="19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96CCB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7.2、授权数据的年度收入（万元）</w:t>
            </w:r>
          </w:p>
        </w:tc>
        <w:tc>
          <w:tcPr>
            <w:tcW w:w="7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69365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55510C">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0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2D0D7F">
            <w:pPr>
              <w:jc w:val="left"/>
              <w:rPr>
                <w:rFonts w:hint="eastAsia" w:ascii="宋体" w:hAnsi="宋体" w:eastAsia="宋体" w:cs="宋体"/>
                <w:i w:val="0"/>
                <w:iCs w:val="0"/>
                <w:color w:val="000000"/>
                <w:sz w:val="22"/>
                <w:szCs w:val="22"/>
                <w:u w:val="none"/>
              </w:rPr>
            </w:pPr>
          </w:p>
        </w:tc>
        <w:tc>
          <w:tcPr>
            <w:tcW w:w="1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EA86C2">
            <w:pPr>
              <w:rPr>
                <w:rFonts w:hint="eastAsia" w:ascii="宋体" w:hAnsi="宋体" w:eastAsia="宋体" w:cs="宋体"/>
                <w:i w:val="0"/>
                <w:iCs w:val="0"/>
                <w:color w:val="000000"/>
                <w:sz w:val="22"/>
                <w:szCs w:val="22"/>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0BF46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226E638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400" w:hRule="atLeast"/>
        </w:trPr>
        <w:tc>
          <w:tcPr>
            <w:tcW w:w="4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2E07D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29</w:t>
            </w:r>
          </w:p>
        </w:tc>
        <w:tc>
          <w:tcPr>
            <w:tcW w:w="11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27122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SQDSF</w:t>
            </w:r>
          </w:p>
        </w:tc>
        <w:tc>
          <w:tcPr>
            <w:tcW w:w="19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E1CDC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7.3、主要授权数据第三方合作机构（不超过5个）</w:t>
            </w:r>
          </w:p>
        </w:tc>
        <w:tc>
          <w:tcPr>
            <w:tcW w:w="7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6BC885">
            <w:pPr>
              <w:jc w:val="center"/>
              <w:rPr>
                <w:rFonts w:hint="eastAsia" w:ascii="宋体" w:hAnsi="宋体" w:eastAsia="宋体" w:cs="宋体"/>
                <w:i w:val="0"/>
                <w:iCs w:val="0"/>
                <w:color w:val="000000"/>
                <w:sz w:val="22"/>
                <w:szCs w:val="22"/>
                <w:u w:val="none"/>
              </w:rPr>
            </w:pPr>
          </w:p>
        </w:tc>
        <w:tc>
          <w:tcPr>
            <w:tcW w:w="7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A8D7D8">
            <w:pPr>
              <w:jc w:val="right"/>
              <w:rPr>
                <w:rFonts w:hint="eastAsia" w:ascii="宋体" w:hAnsi="宋体" w:eastAsia="宋体" w:cs="宋体"/>
                <w:i w:val="0"/>
                <w:iCs w:val="0"/>
                <w:color w:val="000000"/>
                <w:sz w:val="22"/>
                <w:szCs w:val="22"/>
                <w:u w:val="none"/>
              </w:rPr>
            </w:pPr>
          </w:p>
        </w:tc>
        <w:tc>
          <w:tcPr>
            <w:tcW w:w="10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A4C551">
            <w:pPr>
              <w:jc w:val="left"/>
              <w:rPr>
                <w:rFonts w:hint="eastAsia" w:ascii="宋体" w:hAnsi="宋体" w:eastAsia="宋体" w:cs="宋体"/>
                <w:i w:val="0"/>
                <w:iCs w:val="0"/>
                <w:color w:val="000000"/>
                <w:sz w:val="22"/>
                <w:szCs w:val="22"/>
                <w:u w:val="none"/>
              </w:rPr>
            </w:pPr>
          </w:p>
        </w:tc>
        <w:tc>
          <w:tcPr>
            <w:tcW w:w="1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9E687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只读，系统自动计算。等于【第三方机构（授权数据）】明细表数据条数。</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C97F5E">
            <w:pPr>
              <w:jc w:val="center"/>
              <w:rPr>
                <w:rFonts w:hint="eastAsia" w:ascii="宋体" w:hAnsi="宋体" w:eastAsia="宋体" w:cs="宋体"/>
                <w:i w:val="0"/>
                <w:iCs w:val="0"/>
                <w:color w:val="000000"/>
                <w:sz w:val="22"/>
                <w:szCs w:val="22"/>
                <w:u w:val="none"/>
              </w:rPr>
            </w:pPr>
          </w:p>
        </w:tc>
      </w:tr>
      <w:tr w14:paraId="571CF9A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20" w:hRule="atLeast"/>
        </w:trPr>
        <w:tc>
          <w:tcPr>
            <w:tcW w:w="4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6B4C1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30</w:t>
            </w:r>
          </w:p>
        </w:tc>
        <w:tc>
          <w:tcPr>
            <w:tcW w:w="11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AC3EB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SFKVDSJSJCPHFWDJXESGPL</w:t>
            </w:r>
          </w:p>
        </w:tc>
        <w:tc>
          <w:tcPr>
            <w:tcW w:w="19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8F3F3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是否考虑对数据、数据产品或服务等进行ESG披露</w:t>
            </w:r>
          </w:p>
        </w:tc>
        <w:tc>
          <w:tcPr>
            <w:tcW w:w="7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BE1C4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7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C1B255">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10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3BA100">
            <w:pPr>
              <w:jc w:val="left"/>
              <w:rPr>
                <w:rFonts w:hint="eastAsia" w:ascii="宋体" w:hAnsi="宋体" w:eastAsia="宋体" w:cs="宋体"/>
                <w:i w:val="0"/>
                <w:iCs w:val="0"/>
                <w:color w:val="000000"/>
                <w:sz w:val="22"/>
                <w:szCs w:val="22"/>
                <w:u w:val="none"/>
              </w:rPr>
            </w:pPr>
          </w:p>
        </w:tc>
        <w:tc>
          <w:tcPr>
            <w:tcW w:w="160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23FA1C">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下拉框：是|否</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AC852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3913D64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8418" w:type="dxa"/>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383F7B8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三、数据资产情况</w:t>
            </w:r>
          </w:p>
        </w:tc>
      </w:tr>
      <w:tr w14:paraId="3863F3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0" w:hRule="atLeast"/>
        </w:trPr>
        <w:tc>
          <w:tcPr>
            <w:tcW w:w="4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9DCD6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31</w:t>
            </w:r>
          </w:p>
        </w:tc>
        <w:tc>
          <w:tcPr>
            <w:tcW w:w="11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63033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SFKLKZSJZCRB</w:t>
            </w:r>
          </w:p>
        </w:tc>
        <w:tc>
          <w:tcPr>
            <w:tcW w:w="19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E98A5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是否考虑开展数据资产入表</w:t>
            </w:r>
          </w:p>
        </w:tc>
        <w:tc>
          <w:tcPr>
            <w:tcW w:w="7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45E7F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7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E17EB7">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10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7A2D40">
            <w:pPr>
              <w:jc w:val="left"/>
              <w:rPr>
                <w:rFonts w:hint="eastAsia" w:ascii="宋体" w:hAnsi="宋体" w:eastAsia="宋体" w:cs="宋体"/>
                <w:i w:val="0"/>
                <w:iCs w:val="0"/>
                <w:color w:val="000000"/>
                <w:sz w:val="22"/>
                <w:szCs w:val="22"/>
                <w:u w:val="none"/>
              </w:rPr>
            </w:pPr>
          </w:p>
        </w:tc>
        <w:tc>
          <w:tcPr>
            <w:tcW w:w="160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A5DC9C">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下拉框：是|否</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CEBF3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3F8E222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4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CC8ED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32</w:t>
            </w:r>
          </w:p>
        </w:tc>
        <w:tc>
          <w:tcPr>
            <w:tcW w:w="11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CD229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SJZCRBJE</w:t>
            </w:r>
          </w:p>
        </w:tc>
        <w:tc>
          <w:tcPr>
            <w:tcW w:w="19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CAD84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数据资产入表金额（万元）</w:t>
            </w:r>
          </w:p>
        </w:tc>
        <w:tc>
          <w:tcPr>
            <w:tcW w:w="7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2AA81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3EBFD1">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0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C35270">
            <w:pPr>
              <w:jc w:val="left"/>
              <w:rPr>
                <w:rFonts w:hint="eastAsia" w:ascii="宋体" w:hAnsi="宋体" w:eastAsia="宋体" w:cs="宋体"/>
                <w:i w:val="0"/>
                <w:iCs w:val="0"/>
                <w:color w:val="000000"/>
                <w:sz w:val="22"/>
                <w:szCs w:val="22"/>
                <w:u w:val="none"/>
              </w:rPr>
            </w:pPr>
          </w:p>
        </w:tc>
        <w:tc>
          <w:tcPr>
            <w:tcW w:w="160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B25A0C">
            <w:pPr>
              <w:rPr>
                <w:rFonts w:hint="eastAsia" w:ascii="宋体" w:hAnsi="宋体" w:eastAsia="宋体" w:cs="宋体"/>
                <w:i w:val="0"/>
                <w:iCs w:val="0"/>
                <w:color w:val="000000"/>
                <w:sz w:val="20"/>
                <w:szCs w:val="20"/>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30059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63D5065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8418" w:type="dxa"/>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03C2420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四、智能工厂建设情况</w:t>
            </w:r>
          </w:p>
        </w:tc>
      </w:tr>
      <w:tr w14:paraId="2BBA299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4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C8478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33</w:t>
            </w:r>
          </w:p>
        </w:tc>
        <w:tc>
          <w:tcPr>
            <w:tcW w:w="11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8B0F8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YYGCSL</w:t>
            </w:r>
          </w:p>
        </w:tc>
        <w:tc>
          <w:tcPr>
            <w:tcW w:w="19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70772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拥有工厂数量（个）</w:t>
            </w:r>
          </w:p>
        </w:tc>
        <w:tc>
          <w:tcPr>
            <w:tcW w:w="7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B16D5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056948">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10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4AB051">
            <w:pPr>
              <w:jc w:val="left"/>
              <w:rPr>
                <w:rFonts w:hint="eastAsia" w:ascii="宋体" w:hAnsi="宋体" w:eastAsia="宋体" w:cs="宋体"/>
                <w:i w:val="0"/>
                <w:iCs w:val="0"/>
                <w:color w:val="000000"/>
                <w:sz w:val="22"/>
                <w:szCs w:val="22"/>
                <w:u w:val="none"/>
              </w:rPr>
            </w:pPr>
          </w:p>
        </w:tc>
        <w:tc>
          <w:tcPr>
            <w:tcW w:w="160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DAE5B4">
            <w:pPr>
              <w:rPr>
                <w:rFonts w:hint="eastAsia" w:ascii="宋体" w:hAnsi="宋体" w:eastAsia="宋体" w:cs="宋体"/>
                <w:i w:val="0"/>
                <w:iCs w:val="0"/>
                <w:color w:val="000000"/>
                <w:sz w:val="22"/>
                <w:szCs w:val="22"/>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E32FB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7CB41CB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0" w:hRule="atLeast"/>
        </w:trPr>
        <w:tc>
          <w:tcPr>
            <w:tcW w:w="4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6D331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34</w:t>
            </w:r>
          </w:p>
        </w:tc>
        <w:tc>
          <w:tcPr>
            <w:tcW w:w="11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6EBBC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HDZNGCRZSL</w:t>
            </w:r>
          </w:p>
        </w:tc>
        <w:tc>
          <w:tcPr>
            <w:tcW w:w="19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1621A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其中：获得智能工厂认证数量（个）</w:t>
            </w:r>
          </w:p>
        </w:tc>
        <w:tc>
          <w:tcPr>
            <w:tcW w:w="7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B9F3A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D836DD">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10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B31178">
            <w:pPr>
              <w:jc w:val="left"/>
              <w:rPr>
                <w:rFonts w:hint="eastAsia" w:ascii="宋体" w:hAnsi="宋体" w:eastAsia="宋体" w:cs="宋体"/>
                <w:i w:val="0"/>
                <w:iCs w:val="0"/>
                <w:color w:val="000000"/>
                <w:sz w:val="22"/>
                <w:szCs w:val="22"/>
                <w:u w:val="none"/>
              </w:rPr>
            </w:pPr>
          </w:p>
        </w:tc>
        <w:tc>
          <w:tcPr>
            <w:tcW w:w="1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5352D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提供智能工厂企业名录</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CFA2F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2277B75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0" w:hRule="atLeast"/>
        </w:trPr>
        <w:tc>
          <w:tcPr>
            <w:tcW w:w="4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57977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35</w:t>
            </w:r>
          </w:p>
        </w:tc>
        <w:tc>
          <w:tcPr>
            <w:tcW w:w="11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FD3CE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SJZNGCSL</w:t>
            </w:r>
          </w:p>
        </w:tc>
        <w:tc>
          <w:tcPr>
            <w:tcW w:w="19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17D36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其中：市级智能工厂数量（个）</w:t>
            </w:r>
          </w:p>
        </w:tc>
        <w:tc>
          <w:tcPr>
            <w:tcW w:w="7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D816D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DF3789">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10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8B43E6">
            <w:pPr>
              <w:jc w:val="left"/>
              <w:rPr>
                <w:rFonts w:hint="eastAsia" w:ascii="宋体" w:hAnsi="宋体" w:eastAsia="宋体" w:cs="宋体"/>
                <w:i w:val="0"/>
                <w:iCs w:val="0"/>
                <w:color w:val="000000"/>
                <w:sz w:val="22"/>
                <w:szCs w:val="22"/>
                <w:u w:val="none"/>
              </w:rPr>
            </w:pPr>
          </w:p>
        </w:tc>
        <w:tc>
          <w:tcPr>
            <w:tcW w:w="1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DB2BC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提供市级智能工厂企业名录</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EC72A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5C3290C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0" w:hRule="atLeast"/>
        </w:trPr>
        <w:tc>
          <w:tcPr>
            <w:tcW w:w="4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78373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36</w:t>
            </w:r>
          </w:p>
        </w:tc>
        <w:tc>
          <w:tcPr>
            <w:tcW w:w="11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60457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GJJZNGCSL</w:t>
            </w:r>
          </w:p>
        </w:tc>
        <w:tc>
          <w:tcPr>
            <w:tcW w:w="19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2AA50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其中：国家级智能工厂数量*（个）</w:t>
            </w:r>
          </w:p>
        </w:tc>
        <w:tc>
          <w:tcPr>
            <w:tcW w:w="7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C76AE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B11EE4">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10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B71C33">
            <w:pPr>
              <w:jc w:val="left"/>
              <w:rPr>
                <w:rFonts w:hint="eastAsia" w:ascii="宋体" w:hAnsi="宋体" w:eastAsia="宋体" w:cs="宋体"/>
                <w:i w:val="0"/>
                <w:iCs w:val="0"/>
                <w:color w:val="000000"/>
                <w:sz w:val="22"/>
                <w:szCs w:val="22"/>
                <w:u w:val="none"/>
              </w:rPr>
            </w:pPr>
          </w:p>
        </w:tc>
        <w:tc>
          <w:tcPr>
            <w:tcW w:w="1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87AE8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提供国家级智能工厂企业名录</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86674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781DD32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0" w:hRule="atLeast"/>
        </w:trPr>
        <w:tc>
          <w:tcPr>
            <w:tcW w:w="4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0A99A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37</w:t>
            </w:r>
          </w:p>
        </w:tc>
        <w:tc>
          <w:tcPr>
            <w:tcW w:w="11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A1993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DTGCSL</w:t>
            </w:r>
          </w:p>
        </w:tc>
        <w:tc>
          <w:tcPr>
            <w:tcW w:w="19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70580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其中：灯塔工厂数量*（个）</w:t>
            </w:r>
          </w:p>
        </w:tc>
        <w:tc>
          <w:tcPr>
            <w:tcW w:w="7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805A5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B5C5FC">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10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83A13A">
            <w:pPr>
              <w:jc w:val="left"/>
              <w:rPr>
                <w:rFonts w:hint="eastAsia" w:ascii="宋体" w:hAnsi="宋体" w:eastAsia="宋体" w:cs="宋体"/>
                <w:i w:val="0"/>
                <w:iCs w:val="0"/>
                <w:color w:val="000000"/>
                <w:sz w:val="22"/>
                <w:szCs w:val="22"/>
                <w:u w:val="none"/>
              </w:rPr>
            </w:pPr>
          </w:p>
        </w:tc>
        <w:tc>
          <w:tcPr>
            <w:tcW w:w="1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944A1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提供灯塔工厂企业名录</w:t>
            </w: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FE0F7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4D49843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8418" w:type="dxa"/>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22582E6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五、基础设施建设情况</w:t>
            </w:r>
          </w:p>
        </w:tc>
      </w:tr>
      <w:tr w14:paraId="314A4E1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4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C4B26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38</w:t>
            </w:r>
          </w:p>
        </w:tc>
        <w:tc>
          <w:tcPr>
            <w:tcW w:w="11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1E3E5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QYSBSSZSL</w:t>
            </w:r>
          </w:p>
        </w:tc>
        <w:tc>
          <w:tcPr>
            <w:tcW w:w="19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12436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企业设备设施总数量（台/套）</w:t>
            </w:r>
          </w:p>
        </w:tc>
        <w:tc>
          <w:tcPr>
            <w:tcW w:w="7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C6ED0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10F3CE">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10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3DF44A">
            <w:pPr>
              <w:jc w:val="left"/>
              <w:rPr>
                <w:rFonts w:hint="eastAsia" w:ascii="宋体" w:hAnsi="宋体" w:eastAsia="宋体" w:cs="宋体"/>
                <w:i w:val="0"/>
                <w:iCs w:val="0"/>
                <w:color w:val="000000"/>
                <w:sz w:val="22"/>
                <w:szCs w:val="22"/>
                <w:u w:val="none"/>
              </w:rPr>
            </w:pPr>
          </w:p>
        </w:tc>
        <w:tc>
          <w:tcPr>
            <w:tcW w:w="1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B99446">
            <w:pPr>
              <w:rPr>
                <w:rFonts w:hint="eastAsia" w:ascii="宋体" w:hAnsi="宋体" w:eastAsia="宋体" w:cs="宋体"/>
                <w:i w:val="0"/>
                <w:iCs w:val="0"/>
                <w:color w:val="000000"/>
                <w:sz w:val="22"/>
                <w:szCs w:val="22"/>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9E914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39E4C1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4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F0593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39</w:t>
            </w:r>
          </w:p>
        </w:tc>
        <w:tc>
          <w:tcPr>
            <w:tcW w:w="11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E4AA6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SZHSBSSSL</w:t>
            </w:r>
          </w:p>
        </w:tc>
        <w:tc>
          <w:tcPr>
            <w:tcW w:w="19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87471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其中：数字化设备设施数量（台/套）</w:t>
            </w:r>
          </w:p>
        </w:tc>
        <w:tc>
          <w:tcPr>
            <w:tcW w:w="7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7E1F4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69DC3D">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10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AB55D8">
            <w:pPr>
              <w:jc w:val="left"/>
              <w:rPr>
                <w:rFonts w:hint="eastAsia" w:ascii="宋体" w:hAnsi="宋体" w:eastAsia="宋体" w:cs="宋体"/>
                <w:i w:val="0"/>
                <w:iCs w:val="0"/>
                <w:color w:val="000000"/>
                <w:sz w:val="22"/>
                <w:szCs w:val="22"/>
                <w:u w:val="none"/>
              </w:rPr>
            </w:pPr>
          </w:p>
        </w:tc>
        <w:tc>
          <w:tcPr>
            <w:tcW w:w="1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DF5487">
            <w:pPr>
              <w:rPr>
                <w:rFonts w:hint="eastAsia" w:ascii="宋体" w:hAnsi="宋体" w:eastAsia="宋体" w:cs="宋体"/>
                <w:i w:val="0"/>
                <w:iCs w:val="0"/>
                <w:color w:val="000000"/>
                <w:sz w:val="22"/>
                <w:szCs w:val="22"/>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5426A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49CDC7D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400" w:hRule="atLeast"/>
        </w:trPr>
        <w:tc>
          <w:tcPr>
            <w:tcW w:w="4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8FBEE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40</w:t>
            </w:r>
          </w:p>
        </w:tc>
        <w:tc>
          <w:tcPr>
            <w:tcW w:w="11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10AC9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SZHSBSSZLWDSBSSSL</w:t>
            </w:r>
          </w:p>
        </w:tc>
        <w:tc>
          <w:tcPr>
            <w:tcW w:w="19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32BBD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其中：数字化设备设施中联网的设备设施数量（台/套）</w:t>
            </w:r>
          </w:p>
        </w:tc>
        <w:tc>
          <w:tcPr>
            <w:tcW w:w="7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EB87C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0C21BA">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10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2444CD">
            <w:pPr>
              <w:jc w:val="left"/>
              <w:rPr>
                <w:rFonts w:hint="eastAsia" w:ascii="宋体" w:hAnsi="宋体" w:eastAsia="宋体" w:cs="宋体"/>
                <w:i w:val="0"/>
                <w:iCs w:val="0"/>
                <w:color w:val="000000"/>
                <w:sz w:val="22"/>
                <w:szCs w:val="22"/>
                <w:u w:val="none"/>
              </w:rPr>
            </w:pPr>
          </w:p>
        </w:tc>
        <w:tc>
          <w:tcPr>
            <w:tcW w:w="1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DC534E">
            <w:pPr>
              <w:rPr>
                <w:rFonts w:hint="eastAsia" w:ascii="宋体" w:hAnsi="宋体" w:eastAsia="宋体" w:cs="宋体"/>
                <w:i w:val="0"/>
                <w:iCs w:val="0"/>
                <w:color w:val="000000"/>
                <w:sz w:val="22"/>
                <w:szCs w:val="22"/>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25CA2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20812AE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0" w:hRule="atLeast"/>
        </w:trPr>
        <w:tc>
          <w:tcPr>
            <w:tcW w:w="4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89E0E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41</w:t>
            </w:r>
          </w:p>
        </w:tc>
        <w:tc>
          <w:tcPr>
            <w:tcW w:w="11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F79A2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SYDSBSSSL</w:t>
            </w:r>
          </w:p>
        </w:tc>
        <w:tc>
          <w:tcPr>
            <w:tcW w:w="19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C8401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其中：上云的设备设施数量（台/套）</w:t>
            </w:r>
          </w:p>
        </w:tc>
        <w:tc>
          <w:tcPr>
            <w:tcW w:w="7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A499E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784B62">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10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974273">
            <w:pPr>
              <w:jc w:val="left"/>
              <w:rPr>
                <w:rFonts w:hint="eastAsia" w:ascii="宋体" w:hAnsi="宋体" w:eastAsia="宋体" w:cs="宋体"/>
                <w:i w:val="0"/>
                <w:iCs w:val="0"/>
                <w:color w:val="000000"/>
                <w:sz w:val="22"/>
                <w:szCs w:val="22"/>
                <w:u w:val="none"/>
              </w:rPr>
            </w:pPr>
          </w:p>
        </w:tc>
        <w:tc>
          <w:tcPr>
            <w:tcW w:w="1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EC6B66">
            <w:pPr>
              <w:rPr>
                <w:rFonts w:hint="eastAsia" w:ascii="宋体" w:hAnsi="宋体" w:eastAsia="宋体" w:cs="宋体"/>
                <w:i w:val="0"/>
                <w:iCs w:val="0"/>
                <w:color w:val="000000"/>
                <w:sz w:val="22"/>
                <w:szCs w:val="22"/>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9B35E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19895A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4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0EA2E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42</w:t>
            </w:r>
          </w:p>
        </w:tc>
        <w:tc>
          <w:tcPr>
            <w:tcW w:w="11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E0173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QYJLSYYSL</w:t>
            </w:r>
          </w:p>
        </w:tc>
        <w:tc>
          <w:tcPr>
            <w:tcW w:w="19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83B16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企业建立私有云数量（台/套）</w:t>
            </w:r>
          </w:p>
        </w:tc>
        <w:tc>
          <w:tcPr>
            <w:tcW w:w="7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D8E2D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74706D">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10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9D89E8">
            <w:pPr>
              <w:jc w:val="left"/>
              <w:rPr>
                <w:rFonts w:hint="eastAsia" w:ascii="宋体" w:hAnsi="宋体" w:eastAsia="宋体" w:cs="宋体"/>
                <w:i w:val="0"/>
                <w:iCs w:val="0"/>
                <w:color w:val="000000"/>
                <w:sz w:val="22"/>
                <w:szCs w:val="22"/>
                <w:u w:val="none"/>
              </w:rPr>
            </w:pPr>
          </w:p>
        </w:tc>
        <w:tc>
          <w:tcPr>
            <w:tcW w:w="1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1200DC">
            <w:pPr>
              <w:rPr>
                <w:rFonts w:hint="eastAsia" w:ascii="宋体" w:hAnsi="宋体" w:eastAsia="宋体" w:cs="宋体"/>
                <w:i w:val="0"/>
                <w:iCs w:val="0"/>
                <w:color w:val="000000"/>
                <w:sz w:val="22"/>
                <w:szCs w:val="22"/>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3FECC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64C583D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0" w:hRule="atLeast"/>
        </w:trPr>
        <w:tc>
          <w:tcPr>
            <w:tcW w:w="4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8912E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43</w:t>
            </w:r>
          </w:p>
        </w:tc>
        <w:tc>
          <w:tcPr>
            <w:tcW w:w="11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EC203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QYJLGYYSL</w:t>
            </w:r>
          </w:p>
        </w:tc>
        <w:tc>
          <w:tcPr>
            <w:tcW w:w="19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770AE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企业建立公有云数量（台/套）</w:t>
            </w:r>
          </w:p>
        </w:tc>
        <w:tc>
          <w:tcPr>
            <w:tcW w:w="7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BDD99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09A174">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10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EC661D">
            <w:pPr>
              <w:jc w:val="left"/>
              <w:rPr>
                <w:rFonts w:hint="eastAsia" w:ascii="宋体" w:hAnsi="宋体" w:eastAsia="宋体" w:cs="宋体"/>
                <w:i w:val="0"/>
                <w:iCs w:val="0"/>
                <w:color w:val="000000"/>
                <w:sz w:val="22"/>
                <w:szCs w:val="22"/>
                <w:u w:val="none"/>
              </w:rPr>
            </w:pPr>
          </w:p>
        </w:tc>
        <w:tc>
          <w:tcPr>
            <w:tcW w:w="1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298DAF">
            <w:pPr>
              <w:rPr>
                <w:rFonts w:hint="eastAsia" w:ascii="宋体" w:hAnsi="宋体" w:eastAsia="宋体" w:cs="宋体"/>
                <w:i w:val="0"/>
                <w:iCs w:val="0"/>
                <w:color w:val="000000"/>
                <w:sz w:val="22"/>
                <w:szCs w:val="22"/>
                <w:u w:val="none"/>
              </w:rPr>
            </w:pPr>
          </w:p>
        </w:tc>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756A5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bl>
    <w:p w14:paraId="123001BC">
      <w:pPr>
        <w:rPr>
          <w:rFonts w:hint="eastAsia"/>
          <w:lang w:val="en-US" w:eastAsia="zh-CN"/>
        </w:rPr>
      </w:pPr>
    </w:p>
    <w:p w14:paraId="57C097F7">
      <w:pPr>
        <w:rPr>
          <w:rFonts w:hint="eastAsia"/>
          <w:lang w:val="en-US" w:eastAsia="zh-CN"/>
        </w:rPr>
      </w:pPr>
    </w:p>
    <w:p w14:paraId="5B2CE138">
      <w:pPr>
        <w:pStyle w:val="5"/>
        <w:bidi w:val="0"/>
        <w:rPr>
          <w:rFonts w:hint="eastAsia"/>
          <w:lang w:val="en-US" w:eastAsia="zh-CN"/>
        </w:rPr>
      </w:pPr>
      <w:r>
        <w:rPr>
          <w:rFonts w:hint="eastAsia"/>
          <w:lang w:val="en-US" w:eastAsia="zh-CN"/>
        </w:rPr>
        <w:t>8.7.1.2 主要自产数据规模填报主体表</w:t>
      </w:r>
    </w:p>
    <w:tbl>
      <w:tblPr>
        <w:tblStyle w:val="15"/>
        <w:tblW w:w="4996"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063"/>
        <w:gridCol w:w="1066"/>
        <w:gridCol w:w="1064"/>
        <w:gridCol w:w="1064"/>
        <w:gridCol w:w="1064"/>
        <w:gridCol w:w="1064"/>
        <w:gridCol w:w="1064"/>
        <w:gridCol w:w="1066"/>
      </w:tblGrid>
      <w:tr w14:paraId="19660AF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6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D4394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序号</w:t>
            </w:r>
          </w:p>
        </w:tc>
        <w:tc>
          <w:tcPr>
            <w:tcW w:w="6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3A04A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字段英文名</w:t>
            </w:r>
          </w:p>
        </w:tc>
        <w:tc>
          <w:tcPr>
            <w:tcW w:w="6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DE6D9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字段名</w:t>
            </w:r>
          </w:p>
        </w:tc>
        <w:tc>
          <w:tcPr>
            <w:tcW w:w="6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33921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字段类型</w:t>
            </w:r>
          </w:p>
        </w:tc>
        <w:tc>
          <w:tcPr>
            <w:tcW w:w="6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FC55A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字段长度</w:t>
            </w:r>
          </w:p>
        </w:tc>
        <w:tc>
          <w:tcPr>
            <w:tcW w:w="6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5C1B4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默认值</w:t>
            </w:r>
          </w:p>
        </w:tc>
        <w:tc>
          <w:tcPr>
            <w:tcW w:w="6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9D214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填报规则</w:t>
            </w:r>
          </w:p>
        </w:tc>
        <w:tc>
          <w:tcPr>
            <w:tcW w:w="6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C4BD6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是否必填</w:t>
            </w:r>
          </w:p>
        </w:tc>
      </w:tr>
      <w:tr w14:paraId="6AA4679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0" w:hRule="atLeast"/>
        </w:trPr>
        <w:tc>
          <w:tcPr>
            <w:tcW w:w="6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EE929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6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0AFCF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SSJT</w:t>
            </w:r>
          </w:p>
        </w:tc>
        <w:tc>
          <w:tcPr>
            <w:tcW w:w="6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8A1AD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所属集团</w:t>
            </w:r>
          </w:p>
        </w:tc>
        <w:tc>
          <w:tcPr>
            <w:tcW w:w="6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6872D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6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65D92D">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6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4EE88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填报人所属集团</w:t>
            </w:r>
          </w:p>
        </w:tc>
        <w:tc>
          <w:tcPr>
            <w:tcW w:w="6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37CB1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只读，系统自动带出</w:t>
            </w:r>
          </w:p>
        </w:tc>
        <w:tc>
          <w:tcPr>
            <w:tcW w:w="6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2E8BC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w:t>
            </w:r>
          </w:p>
        </w:tc>
      </w:tr>
      <w:tr w14:paraId="3F91080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890" w:hRule="atLeast"/>
        </w:trPr>
        <w:tc>
          <w:tcPr>
            <w:tcW w:w="6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DC34C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6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0E263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NF</w:t>
            </w:r>
          </w:p>
        </w:tc>
        <w:tc>
          <w:tcPr>
            <w:tcW w:w="6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2D192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年份</w:t>
            </w:r>
          </w:p>
        </w:tc>
        <w:tc>
          <w:tcPr>
            <w:tcW w:w="6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989EB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6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30C71C">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6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BFD77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数据填报年份</w:t>
            </w:r>
          </w:p>
        </w:tc>
        <w:tc>
          <w:tcPr>
            <w:tcW w:w="6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08D8F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填报年份，只读，与主表头填报年份一致，系统自动带出</w:t>
            </w:r>
          </w:p>
        </w:tc>
        <w:tc>
          <w:tcPr>
            <w:tcW w:w="6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F8A04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w:t>
            </w:r>
          </w:p>
        </w:tc>
      </w:tr>
      <w:tr w14:paraId="41B1CC2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6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05635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6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19315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MC</w:t>
            </w:r>
          </w:p>
        </w:tc>
        <w:tc>
          <w:tcPr>
            <w:tcW w:w="6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E0DAB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资产数据企业名称</w:t>
            </w:r>
          </w:p>
        </w:tc>
        <w:tc>
          <w:tcPr>
            <w:tcW w:w="6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455F1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6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BFF92F">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6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BC9DA0">
            <w:pPr>
              <w:rPr>
                <w:rFonts w:hint="eastAsia" w:ascii="宋体" w:hAnsi="宋体" w:eastAsia="宋体" w:cs="宋体"/>
                <w:i w:val="0"/>
                <w:iCs w:val="0"/>
                <w:color w:val="000000"/>
                <w:sz w:val="22"/>
                <w:szCs w:val="22"/>
                <w:u w:val="none"/>
              </w:rPr>
            </w:pPr>
          </w:p>
        </w:tc>
        <w:tc>
          <w:tcPr>
            <w:tcW w:w="6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26AAF7">
            <w:pPr>
              <w:rPr>
                <w:rFonts w:hint="eastAsia" w:ascii="宋体" w:hAnsi="宋体" w:eastAsia="宋体" w:cs="宋体"/>
                <w:i w:val="0"/>
                <w:iCs w:val="0"/>
                <w:color w:val="000000"/>
                <w:sz w:val="22"/>
                <w:szCs w:val="22"/>
                <w:u w:val="none"/>
              </w:rPr>
            </w:pPr>
          </w:p>
        </w:tc>
        <w:tc>
          <w:tcPr>
            <w:tcW w:w="6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0497B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1946B43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6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B0B15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6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69BE6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JGHGM</w:t>
            </w:r>
          </w:p>
        </w:tc>
        <w:tc>
          <w:tcPr>
            <w:tcW w:w="6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7AF36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自产结构化数据规模（条）</w:t>
            </w:r>
          </w:p>
        </w:tc>
        <w:tc>
          <w:tcPr>
            <w:tcW w:w="6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6539E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6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2CB879">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6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0FD98B">
            <w:pPr>
              <w:rPr>
                <w:rFonts w:hint="eastAsia" w:ascii="宋体" w:hAnsi="宋体" w:eastAsia="宋体" w:cs="宋体"/>
                <w:i w:val="0"/>
                <w:iCs w:val="0"/>
                <w:color w:val="000000"/>
                <w:sz w:val="22"/>
                <w:szCs w:val="22"/>
                <w:u w:val="none"/>
              </w:rPr>
            </w:pPr>
          </w:p>
        </w:tc>
        <w:tc>
          <w:tcPr>
            <w:tcW w:w="6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8196A7">
            <w:pPr>
              <w:rPr>
                <w:rFonts w:hint="eastAsia" w:ascii="宋体" w:hAnsi="宋体" w:eastAsia="宋体" w:cs="宋体"/>
                <w:i w:val="0"/>
                <w:iCs w:val="0"/>
                <w:color w:val="000000"/>
                <w:sz w:val="22"/>
                <w:szCs w:val="22"/>
                <w:u w:val="none"/>
              </w:rPr>
            </w:pPr>
          </w:p>
        </w:tc>
        <w:tc>
          <w:tcPr>
            <w:tcW w:w="6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89430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55F5259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6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EA235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62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7ABA3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FJGHGM</w:t>
            </w:r>
          </w:p>
        </w:tc>
        <w:tc>
          <w:tcPr>
            <w:tcW w:w="6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891E9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自产非结构化数据规模TB</w:t>
            </w:r>
          </w:p>
        </w:tc>
        <w:tc>
          <w:tcPr>
            <w:tcW w:w="6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B935D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6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04CCEE">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6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ADB7FF">
            <w:pPr>
              <w:rPr>
                <w:rFonts w:hint="eastAsia" w:ascii="宋体" w:hAnsi="宋体" w:eastAsia="宋体" w:cs="宋体"/>
                <w:i w:val="0"/>
                <w:iCs w:val="0"/>
                <w:color w:val="000000"/>
                <w:sz w:val="22"/>
                <w:szCs w:val="22"/>
                <w:u w:val="none"/>
              </w:rPr>
            </w:pPr>
          </w:p>
        </w:tc>
        <w:tc>
          <w:tcPr>
            <w:tcW w:w="6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D6CE3A">
            <w:pPr>
              <w:rPr>
                <w:rFonts w:hint="eastAsia" w:ascii="宋体" w:hAnsi="宋体" w:eastAsia="宋体" w:cs="宋体"/>
                <w:i w:val="0"/>
                <w:iCs w:val="0"/>
                <w:color w:val="000000"/>
                <w:sz w:val="22"/>
                <w:szCs w:val="22"/>
                <w:u w:val="none"/>
              </w:rPr>
            </w:pPr>
          </w:p>
        </w:tc>
        <w:tc>
          <w:tcPr>
            <w:tcW w:w="6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952CF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bl>
    <w:p w14:paraId="43CA2118">
      <w:pPr>
        <w:rPr>
          <w:rFonts w:hint="eastAsia"/>
          <w:lang w:val="en-US" w:eastAsia="zh-CN"/>
        </w:rPr>
      </w:pPr>
    </w:p>
    <w:p w14:paraId="326B69A5">
      <w:pPr>
        <w:pStyle w:val="5"/>
        <w:bidi w:val="0"/>
        <w:rPr>
          <w:rFonts w:hint="default"/>
          <w:lang w:val="en-US" w:eastAsia="zh-CN"/>
        </w:rPr>
      </w:pPr>
      <w:r>
        <w:rPr>
          <w:rFonts w:hint="eastAsia"/>
          <w:lang w:val="en-US" w:eastAsia="zh-CN"/>
        </w:rPr>
        <w:t>8.7.1.3 主要外部数据客户及供应商</w:t>
      </w:r>
    </w:p>
    <w:tbl>
      <w:tblPr>
        <w:tblStyle w:val="15"/>
        <w:tblW w:w="4996"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063"/>
        <w:gridCol w:w="1066"/>
        <w:gridCol w:w="1064"/>
        <w:gridCol w:w="1064"/>
        <w:gridCol w:w="1064"/>
        <w:gridCol w:w="1064"/>
        <w:gridCol w:w="1064"/>
        <w:gridCol w:w="1066"/>
      </w:tblGrid>
      <w:tr w14:paraId="355CC43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6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A83E0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序号</w:t>
            </w:r>
          </w:p>
        </w:tc>
        <w:tc>
          <w:tcPr>
            <w:tcW w:w="6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07E70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字段英文名</w:t>
            </w:r>
          </w:p>
        </w:tc>
        <w:tc>
          <w:tcPr>
            <w:tcW w:w="6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F3FFC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字段名</w:t>
            </w:r>
          </w:p>
        </w:tc>
        <w:tc>
          <w:tcPr>
            <w:tcW w:w="6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1BCED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字段类型</w:t>
            </w:r>
          </w:p>
        </w:tc>
        <w:tc>
          <w:tcPr>
            <w:tcW w:w="6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12405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字段长度</w:t>
            </w:r>
          </w:p>
        </w:tc>
        <w:tc>
          <w:tcPr>
            <w:tcW w:w="6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10405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默认值</w:t>
            </w:r>
          </w:p>
        </w:tc>
        <w:tc>
          <w:tcPr>
            <w:tcW w:w="6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DDC04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填报规则</w:t>
            </w:r>
          </w:p>
        </w:tc>
        <w:tc>
          <w:tcPr>
            <w:tcW w:w="6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545FD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是否必填</w:t>
            </w:r>
          </w:p>
        </w:tc>
      </w:tr>
      <w:tr w14:paraId="2ED5543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6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D3B69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6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5789E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SSJT</w:t>
            </w:r>
          </w:p>
        </w:tc>
        <w:tc>
          <w:tcPr>
            <w:tcW w:w="6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62571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所属集团</w:t>
            </w:r>
          </w:p>
        </w:tc>
        <w:tc>
          <w:tcPr>
            <w:tcW w:w="6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3B352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6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DE94DB">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6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927A5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填报人所属集团</w:t>
            </w:r>
          </w:p>
        </w:tc>
        <w:tc>
          <w:tcPr>
            <w:tcW w:w="6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43E98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只读，系统自动带出</w:t>
            </w:r>
          </w:p>
        </w:tc>
        <w:tc>
          <w:tcPr>
            <w:tcW w:w="6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B6F65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w:t>
            </w:r>
          </w:p>
        </w:tc>
      </w:tr>
      <w:tr w14:paraId="70AD469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890" w:hRule="atLeast"/>
        </w:trPr>
        <w:tc>
          <w:tcPr>
            <w:tcW w:w="6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EE2EE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6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5BB3B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NF</w:t>
            </w:r>
          </w:p>
        </w:tc>
        <w:tc>
          <w:tcPr>
            <w:tcW w:w="6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BD248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年份</w:t>
            </w:r>
          </w:p>
        </w:tc>
        <w:tc>
          <w:tcPr>
            <w:tcW w:w="6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96B95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6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489E59">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6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53A0A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数据填报年份</w:t>
            </w:r>
          </w:p>
        </w:tc>
        <w:tc>
          <w:tcPr>
            <w:tcW w:w="6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114CA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填报年份，只读，与主表头填报年份一致，系统自动带出</w:t>
            </w:r>
          </w:p>
        </w:tc>
        <w:tc>
          <w:tcPr>
            <w:tcW w:w="6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A188F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w:t>
            </w:r>
          </w:p>
        </w:tc>
      </w:tr>
      <w:tr w14:paraId="7188517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6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4D059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6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F17AA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MC</w:t>
            </w:r>
          </w:p>
        </w:tc>
        <w:tc>
          <w:tcPr>
            <w:tcW w:w="6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CED2D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供应商名称</w:t>
            </w:r>
          </w:p>
        </w:tc>
        <w:tc>
          <w:tcPr>
            <w:tcW w:w="6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1E571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6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F3C2B4">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6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4EC1C2">
            <w:pPr>
              <w:rPr>
                <w:rFonts w:hint="eastAsia" w:ascii="宋体" w:hAnsi="宋体" w:eastAsia="宋体" w:cs="宋体"/>
                <w:i w:val="0"/>
                <w:iCs w:val="0"/>
                <w:color w:val="000000"/>
                <w:sz w:val="22"/>
                <w:szCs w:val="22"/>
                <w:u w:val="none"/>
              </w:rPr>
            </w:pPr>
          </w:p>
        </w:tc>
        <w:tc>
          <w:tcPr>
            <w:tcW w:w="6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785206">
            <w:pPr>
              <w:rPr>
                <w:rFonts w:hint="eastAsia" w:ascii="宋体" w:hAnsi="宋体" w:eastAsia="宋体" w:cs="宋体"/>
                <w:i w:val="0"/>
                <w:iCs w:val="0"/>
                <w:color w:val="000000"/>
                <w:sz w:val="22"/>
                <w:szCs w:val="22"/>
                <w:u w:val="none"/>
              </w:rPr>
            </w:pPr>
          </w:p>
        </w:tc>
        <w:tc>
          <w:tcPr>
            <w:tcW w:w="6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DEBDF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242AD3F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6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AF910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6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0492D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JGHGM</w:t>
            </w:r>
          </w:p>
        </w:tc>
        <w:tc>
          <w:tcPr>
            <w:tcW w:w="6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A28F7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供应结构化数据规模（条）</w:t>
            </w:r>
          </w:p>
        </w:tc>
        <w:tc>
          <w:tcPr>
            <w:tcW w:w="6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2DF18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6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406316">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6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B7D8B2">
            <w:pPr>
              <w:rPr>
                <w:rFonts w:hint="eastAsia" w:ascii="宋体" w:hAnsi="宋体" w:eastAsia="宋体" w:cs="宋体"/>
                <w:i w:val="0"/>
                <w:iCs w:val="0"/>
                <w:color w:val="000000"/>
                <w:sz w:val="22"/>
                <w:szCs w:val="22"/>
                <w:u w:val="none"/>
              </w:rPr>
            </w:pPr>
          </w:p>
        </w:tc>
        <w:tc>
          <w:tcPr>
            <w:tcW w:w="6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E3C1EA">
            <w:pPr>
              <w:rPr>
                <w:rFonts w:hint="eastAsia" w:ascii="宋体" w:hAnsi="宋体" w:eastAsia="宋体" w:cs="宋体"/>
                <w:i w:val="0"/>
                <w:iCs w:val="0"/>
                <w:color w:val="000000"/>
                <w:sz w:val="22"/>
                <w:szCs w:val="22"/>
                <w:u w:val="none"/>
              </w:rPr>
            </w:pPr>
          </w:p>
        </w:tc>
        <w:tc>
          <w:tcPr>
            <w:tcW w:w="6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5745F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6128C6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0" w:hRule="atLeast"/>
        </w:trPr>
        <w:tc>
          <w:tcPr>
            <w:tcW w:w="6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06126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62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5EF68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FJGHGM</w:t>
            </w:r>
          </w:p>
        </w:tc>
        <w:tc>
          <w:tcPr>
            <w:tcW w:w="6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C222B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供应非结构化数据规模TB</w:t>
            </w:r>
          </w:p>
        </w:tc>
        <w:tc>
          <w:tcPr>
            <w:tcW w:w="6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C3DDF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6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74F3BA">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6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F443D7">
            <w:pPr>
              <w:rPr>
                <w:rFonts w:hint="eastAsia" w:ascii="宋体" w:hAnsi="宋体" w:eastAsia="宋体" w:cs="宋体"/>
                <w:i w:val="0"/>
                <w:iCs w:val="0"/>
                <w:color w:val="000000"/>
                <w:sz w:val="22"/>
                <w:szCs w:val="22"/>
                <w:u w:val="none"/>
              </w:rPr>
            </w:pPr>
          </w:p>
        </w:tc>
        <w:tc>
          <w:tcPr>
            <w:tcW w:w="6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E63E0C">
            <w:pPr>
              <w:rPr>
                <w:rFonts w:hint="eastAsia" w:ascii="宋体" w:hAnsi="宋体" w:eastAsia="宋体" w:cs="宋体"/>
                <w:i w:val="0"/>
                <w:iCs w:val="0"/>
                <w:color w:val="000000"/>
                <w:sz w:val="22"/>
                <w:szCs w:val="22"/>
                <w:u w:val="none"/>
              </w:rPr>
            </w:pPr>
          </w:p>
        </w:tc>
        <w:tc>
          <w:tcPr>
            <w:tcW w:w="6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41761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bl>
    <w:p w14:paraId="1A045FD3">
      <w:pPr>
        <w:rPr>
          <w:rFonts w:hint="eastAsia"/>
          <w:lang w:val="en-US" w:eastAsia="zh-CN"/>
        </w:rPr>
      </w:pPr>
    </w:p>
    <w:p w14:paraId="2303D35C">
      <w:pPr>
        <w:pStyle w:val="5"/>
        <w:bidi w:val="0"/>
        <w:rPr>
          <w:rFonts w:hint="default"/>
          <w:lang w:val="en-US" w:eastAsia="zh-CN"/>
        </w:rPr>
      </w:pPr>
      <w:r>
        <w:rPr>
          <w:rFonts w:hint="eastAsia"/>
          <w:lang w:val="en-US" w:eastAsia="zh-CN"/>
        </w:rPr>
        <w:t>8.7.1.4 主要外部渠道</w:t>
      </w:r>
    </w:p>
    <w:tbl>
      <w:tblPr>
        <w:tblStyle w:val="15"/>
        <w:tblW w:w="4994"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734"/>
        <w:gridCol w:w="1000"/>
        <w:gridCol w:w="1456"/>
        <w:gridCol w:w="775"/>
        <w:gridCol w:w="681"/>
        <w:gridCol w:w="1160"/>
        <w:gridCol w:w="1840"/>
        <w:gridCol w:w="866"/>
      </w:tblGrid>
      <w:tr w14:paraId="54FA6D2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4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E6A9E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序号</w:t>
            </w:r>
          </w:p>
        </w:tc>
        <w:tc>
          <w:tcPr>
            <w:tcW w:w="58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C20F0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字段英文名</w:t>
            </w:r>
          </w:p>
        </w:tc>
        <w:tc>
          <w:tcPr>
            <w:tcW w:w="85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B4230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字段名</w:t>
            </w:r>
          </w:p>
        </w:tc>
        <w:tc>
          <w:tcPr>
            <w:tcW w:w="45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D83B7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字段类型</w:t>
            </w:r>
          </w:p>
        </w:tc>
        <w:tc>
          <w:tcPr>
            <w:tcW w:w="4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2AB4F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字段长度</w:t>
            </w:r>
          </w:p>
        </w:tc>
        <w:tc>
          <w:tcPr>
            <w:tcW w:w="68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C1EA4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默认值</w:t>
            </w:r>
          </w:p>
        </w:tc>
        <w:tc>
          <w:tcPr>
            <w:tcW w:w="10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E351F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填报规则</w:t>
            </w:r>
          </w:p>
        </w:tc>
        <w:tc>
          <w:tcPr>
            <w:tcW w:w="50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1F27B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是否必填</w:t>
            </w:r>
          </w:p>
        </w:tc>
      </w:tr>
      <w:tr w14:paraId="4675A6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0" w:hRule="atLeast"/>
        </w:trPr>
        <w:tc>
          <w:tcPr>
            <w:tcW w:w="4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0B493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58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76431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SSJT</w:t>
            </w:r>
          </w:p>
        </w:tc>
        <w:tc>
          <w:tcPr>
            <w:tcW w:w="85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7FACC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所属集团</w:t>
            </w:r>
          </w:p>
        </w:tc>
        <w:tc>
          <w:tcPr>
            <w:tcW w:w="45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77761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4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F47FFB">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68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415B4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填报人所属集团</w:t>
            </w:r>
          </w:p>
        </w:tc>
        <w:tc>
          <w:tcPr>
            <w:tcW w:w="10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AA3E1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只读，系统自动带出</w:t>
            </w:r>
          </w:p>
        </w:tc>
        <w:tc>
          <w:tcPr>
            <w:tcW w:w="50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1BDB5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w:t>
            </w:r>
          </w:p>
        </w:tc>
      </w:tr>
      <w:tr w14:paraId="0217B1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520" w:hRule="atLeast"/>
        </w:trPr>
        <w:tc>
          <w:tcPr>
            <w:tcW w:w="4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F8E41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58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D9553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NF</w:t>
            </w:r>
          </w:p>
        </w:tc>
        <w:tc>
          <w:tcPr>
            <w:tcW w:w="85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A5FDA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年份</w:t>
            </w:r>
          </w:p>
        </w:tc>
        <w:tc>
          <w:tcPr>
            <w:tcW w:w="45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5EC89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4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342619">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68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B7068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数据填报年份</w:t>
            </w:r>
          </w:p>
        </w:tc>
        <w:tc>
          <w:tcPr>
            <w:tcW w:w="10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3C000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填报年份，只读，与主表头填报年份一致，系统自动带出</w:t>
            </w:r>
          </w:p>
        </w:tc>
        <w:tc>
          <w:tcPr>
            <w:tcW w:w="50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7A0A7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w:t>
            </w:r>
          </w:p>
        </w:tc>
      </w:tr>
      <w:tr w14:paraId="1B01C2D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4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60248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58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25840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MC</w:t>
            </w:r>
          </w:p>
        </w:tc>
        <w:tc>
          <w:tcPr>
            <w:tcW w:w="85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28251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外部渠道名称</w:t>
            </w:r>
          </w:p>
        </w:tc>
        <w:tc>
          <w:tcPr>
            <w:tcW w:w="45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73E13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4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C7E640">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68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09269A">
            <w:pPr>
              <w:rPr>
                <w:rFonts w:hint="eastAsia" w:ascii="宋体" w:hAnsi="宋体" w:eastAsia="宋体" w:cs="宋体"/>
                <w:i w:val="0"/>
                <w:iCs w:val="0"/>
                <w:color w:val="000000"/>
                <w:sz w:val="22"/>
                <w:szCs w:val="22"/>
                <w:u w:val="none"/>
              </w:rPr>
            </w:pPr>
          </w:p>
        </w:tc>
        <w:tc>
          <w:tcPr>
            <w:tcW w:w="10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1B1590">
            <w:pPr>
              <w:rPr>
                <w:rFonts w:hint="eastAsia" w:ascii="宋体" w:hAnsi="宋体" w:eastAsia="宋体" w:cs="宋体"/>
                <w:i w:val="0"/>
                <w:iCs w:val="0"/>
                <w:color w:val="000000"/>
                <w:sz w:val="22"/>
                <w:szCs w:val="22"/>
                <w:u w:val="none"/>
              </w:rPr>
            </w:pPr>
          </w:p>
        </w:tc>
        <w:tc>
          <w:tcPr>
            <w:tcW w:w="50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5BECE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2B22DC7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4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CC997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58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BCD8E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JGHGM</w:t>
            </w:r>
          </w:p>
        </w:tc>
        <w:tc>
          <w:tcPr>
            <w:tcW w:w="85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634BC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取得结构化数据规模（条）</w:t>
            </w:r>
          </w:p>
        </w:tc>
        <w:tc>
          <w:tcPr>
            <w:tcW w:w="45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705F9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4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0AEB94">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68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BAE115">
            <w:pPr>
              <w:rPr>
                <w:rFonts w:hint="eastAsia" w:ascii="宋体" w:hAnsi="宋体" w:eastAsia="宋体" w:cs="宋体"/>
                <w:i w:val="0"/>
                <w:iCs w:val="0"/>
                <w:color w:val="000000"/>
                <w:sz w:val="22"/>
                <w:szCs w:val="22"/>
                <w:u w:val="none"/>
              </w:rPr>
            </w:pPr>
          </w:p>
        </w:tc>
        <w:tc>
          <w:tcPr>
            <w:tcW w:w="10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E9196A">
            <w:pPr>
              <w:rPr>
                <w:rFonts w:hint="eastAsia" w:ascii="宋体" w:hAnsi="宋体" w:eastAsia="宋体" w:cs="宋体"/>
                <w:i w:val="0"/>
                <w:iCs w:val="0"/>
                <w:color w:val="000000"/>
                <w:sz w:val="22"/>
                <w:szCs w:val="22"/>
                <w:u w:val="none"/>
              </w:rPr>
            </w:pPr>
          </w:p>
        </w:tc>
        <w:tc>
          <w:tcPr>
            <w:tcW w:w="50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23F53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09084D8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0" w:hRule="atLeast"/>
        </w:trPr>
        <w:tc>
          <w:tcPr>
            <w:tcW w:w="4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D62D2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58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B292B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FJGHGM</w:t>
            </w:r>
          </w:p>
        </w:tc>
        <w:tc>
          <w:tcPr>
            <w:tcW w:w="85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6C82C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取得供应非结构化数据规模TB</w:t>
            </w:r>
          </w:p>
        </w:tc>
        <w:tc>
          <w:tcPr>
            <w:tcW w:w="45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D639E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4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46E267">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6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5560B7">
            <w:pPr>
              <w:rPr>
                <w:rFonts w:hint="eastAsia" w:ascii="宋体" w:hAnsi="宋体" w:eastAsia="宋体" w:cs="宋体"/>
                <w:i w:val="0"/>
                <w:iCs w:val="0"/>
                <w:color w:val="000000"/>
                <w:sz w:val="22"/>
                <w:szCs w:val="22"/>
                <w:u w:val="none"/>
              </w:rPr>
            </w:pPr>
          </w:p>
        </w:tc>
        <w:tc>
          <w:tcPr>
            <w:tcW w:w="108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47E349">
            <w:pPr>
              <w:rPr>
                <w:rFonts w:hint="eastAsia" w:ascii="宋体" w:hAnsi="宋体" w:eastAsia="宋体" w:cs="宋体"/>
                <w:i w:val="0"/>
                <w:iCs w:val="0"/>
                <w:color w:val="000000"/>
                <w:sz w:val="22"/>
                <w:szCs w:val="22"/>
                <w:u w:val="none"/>
              </w:rPr>
            </w:pPr>
          </w:p>
        </w:tc>
        <w:tc>
          <w:tcPr>
            <w:tcW w:w="50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782BA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bl>
    <w:p w14:paraId="32B15204">
      <w:pPr>
        <w:rPr>
          <w:rFonts w:hint="eastAsia"/>
          <w:lang w:val="en-US" w:eastAsia="zh-CN"/>
        </w:rPr>
      </w:pPr>
    </w:p>
    <w:p w14:paraId="4F50EA56">
      <w:pPr>
        <w:pStyle w:val="5"/>
        <w:bidi w:val="0"/>
        <w:rPr>
          <w:rFonts w:hint="default"/>
          <w:lang w:val="en-US" w:eastAsia="zh-CN"/>
        </w:rPr>
      </w:pPr>
      <w:r>
        <w:rPr>
          <w:rFonts w:hint="eastAsia"/>
          <w:lang w:val="en-US" w:eastAsia="zh-CN"/>
        </w:rPr>
        <w:t>8.7.1.5 主要调用数据的企业</w:t>
      </w:r>
    </w:p>
    <w:tbl>
      <w:tblPr>
        <w:tblStyle w:val="15"/>
        <w:tblW w:w="4994"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716"/>
        <w:gridCol w:w="939"/>
        <w:gridCol w:w="1438"/>
        <w:gridCol w:w="801"/>
        <w:gridCol w:w="820"/>
        <w:gridCol w:w="1041"/>
        <w:gridCol w:w="1992"/>
        <w:gridCol w:w="765"/>
      </w:tblGrid>
      <w:tr w14:paraId="1B1E32F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4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E0A68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序号</w:t>
            </w:r>
          </w:p>
        </w:tc>
        <w:tc>
          <w:tcPr>
            <w:tcW w:w="5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26670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字段英文名</w:t>
            </w:r>
          </w:p>
        </w:tc>
        <w:tc>
          <w:tcPr>
            <w:tcW w:w="8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23CAC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字段名</w:t>
            </w:r>
          </w:p>
        </w:tc>
        <w:tc>
          <w:tcPr>
            <w:tcW w:w="4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08FCD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字段类型</w:t>
            </w:r>
          </w:p>
        </w:tc>
        <w:tc>
          <w:tcPr>
            <w:tcW w:w="48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9FDD8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字段长度</w:t>
            </w:r>
          </w:p>
        </w:tc>
        <w:tc>
          <w:tcPr>
            <w:tcW w:w="6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78814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默认值</w:t>
            </w:r>
          </w:p>
        </w:tc>
        <w:tc>
          <w:tcPr>
            <w:tcW w:w="11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8FD66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填报规则</w:t>
            </w:r>
          </w:p>
        </w:tc>
        <w:tc>
          <w:tcPr>
            <w:tcW w:w="4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B5548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是否必填</w:t>
            </w:r>
          </w:p>
        </w:tc>
      </w:tr>
      <w:tr w14:paraId="03D9C14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4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67EC6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5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5F7A3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SSJT</w:t>
            </w:r>
          </w:p>
        </w:tc>
        <w:tc>
          <w:tcPr>
            <w:tcW w:w="8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84B83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所属集团</w:t>
            </w:r>
          </w:p>
        </w:tc>
        <w:tc>
          <w:tcPr>
            <w:tcW w:w="4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B0E2B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48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D051C1">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6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006C2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填报人所属集团</w:t>
            </w:r>
          </w:p>
        </w:tc>
        <w:tc>
          <w:tcPr>
            <w:tcW w:w="11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6B37B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只读，系统自动带出</w:t>
            </w:r>
          </w:p>
        </w:tc>
        <w:tc>
          <w:tcPr>
            <w:tcW w:w="4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3EEDF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w:t>
            </w:r>
          </w:p>
        </w:tc>
      </w:tr>
      <w:tr w14:paraId="453574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50" w:hRule="atLeast"/>
        </w:trPr>
        <w:tc>
          <w:tcPr>
            <w:tcW w:w="4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1510F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5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D64A5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NF</w:t>
            </w:r>
          </w:p>
        </w:tc>
        <w:tc>
          <w:tcPr>
            <w:tcW w:w="8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D2121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年份</w:t>
            </w:r>
          </w:p>
        </w:tc>
        <w:tc>
          <w:tcPr>
            <w:tcW w:w="4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1C22E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48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957E4A">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6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66854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数据填报年份</w:t>
            </w:r>
          </w:p>
        </w:tc>
        <w:tc>
          <w:tcPr>
            <w:tcW w:w="11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12E9C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填报年份，只读，与主表头填报年份一致，系统自动带出</w:t>
            </w:r>
          </w:p>
        </w:tc>
        <w:tc>
          <w:tcPr>
            <w:tcW w:w="4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77639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w:t>
            </w:r>
          </w:p>
        </w:tc>
      </w:tr>
      <w:tr w14:paraId="21077E0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4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D517C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5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79F61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MC</w:t>
            </w:r>
          </w:p>
        </w:tc>
        <w:tc>
          <w:tcPr>
            <w:tcW w:w="8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10431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调用数据企业名称</w:t>
            </w:r>
          </w:p>
        </w:tc>
        <w:tc>
          <w:tcPr>
            <w:tcW w:w="4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3FF9A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48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0EBBD7">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6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69DCE4">
            <w:pPr>
              <w:rPr>
                <w:rFonts w:hint="eastAsia" w:ascii="宋体" w:hAnsi="宋体" w:eastAsia="宋体" w:cs="宋体"/>
                <w:i w:val="0"/>
                <w:iCs w:val="0"/>
                <w:color w:val="000000"/>
                <w:sz w:val="22"/>
                <w:szCs w:val="22"/>
                <w:u w:val="none"/>
              </w:rPr>
            </w:pPr>
          </w:p>
        </w:tc>
        <w:tc>
          <w:tcPr>
            <w:tcW w:w="11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6DD6ED">
            <w:pPr>
              <w:rPr>
                <w:rFonts w:hint="eastAsia" w:ascii="宋体" w:hAnsi="宋体" w:eastAsia="宋体" w:cs="宋体"/>
                <w:i w:val="0"/>
                <w:iCs w:val="0"/>
                <w:color w:val="000000"/>
                <w:sz w:val="22"/>
                <w:szCs w:val="22"/>
                <w:u w:val="none"/>
              </w:rPr>
            </w:pPr>
          </w:p>
        </w:tc>
        <w:tc>
          <w:tcPr>
            <w:tcW w:w="4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7C00A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679C458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4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7DBBC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5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E3D62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JGHGM</w:t>
            </w:r>
          </w:p>
        </w:tc>
        <w:tc>
          <w:tcPr>
            <w:tcW w:w="8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8BD8B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调用结构化数据规模（条）</w:t>
            </w:r>
          </w:p>
        </w:tc>
        <w:tc>
          <w:tcPr>
            <w:tcW w:w="4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08AC2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48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1217C8">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6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774A75">
            <w:pPr>
              <w:rPr>
                <w:rFonts w:hint="eastAsia" w:ascii="宋体" w:hAnsi="宋体" w:eastAsia="宋体" w:cs="宋体"/>
                <w:i w:val="0"/>
                <w:iCs w:val="0"/>
                <w:color w:val="000000"/>
                <w:sz w:val="22"/>
                <w:szCs w:val="22"/>
                <w:u w:val="none"/>
              </w:rPr>
            </w:pPr>
          </w:p>
        </w:tc>
        <w:tc>
          <w:tcPr>
            <w:tcW w:w="11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5FCB81">
            <w:pPr>
              <w:rPr>
                <w:rFonts w:hint="eastAsia" w:ascii="宋体" w:hAnsi="宋体" w:eastAsia="宋体" w:cs="宋体"/>
                <w:i w:val="0"/>
                <w:iCs w:val="0"/>
                <w:color w:val="000000"/>
                <w:sz w:val="22"/>
                <w:szCs w:val="22"/>
                <w:u w:val="none"/>
              </w:rPr>
            </w:pPr>
          </w:p>
        </w:tc>
        <w:tc>
          <w:tcPr>
            <w:tcW w:w="4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C7E33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14E071F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80" w:hRule="atLeast"/>
        </w:trPr>
        <w:tc>
          <w:tcPr>
            <w:tcW w:w="42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8F9BC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55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F8E02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FJGHGM</w:t>
            </w:r>
          </w:p>
        </w:tc>
        <w:tc>
          <w:tcPr>
            <w:tcW w:w="8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65C63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调用供应非结构化数据规模TB</w:t>
            </w:r>
          </w:p>
        </w:tc>
        <w:tc>
          <w:tcPr>
            <w:tcW w:w="4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F59FE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48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BFA8F4">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61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23C65F">
            <w:pPr>
              <w:rPr>
                <w:rFonts w:hint="eastAsia" w:ascii="宋体" w:hAnsi="宋体" w:eastAsia="宋体" w:cs="宋体"/>
                <w:i w:val="0"/>
                <w:iCs w:val="0"/>
                <w:color w:val="000000"/>
                <w:sz w:val="22"/>
                <w:szCs w:val="22"/>
                <w:u w:val="none"/>
              </w:rPr>
            </w:pPr>
          </w:p>
        </w:tc>
        <w:tc>
          <w:tcPr>
            <w:tcW w:w="11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35A431">
            <w:pPr>
              <w:rPr>
                <w:rFonts w:hint="eastAsia" w:ascii="宋体" w:hAnsi="宋体" w:eastAsia="宋体" w:cs="宋体"/>
                <w:i w:val="0"/>
                <w:iCs w:val="0"/>
                <w:color w:val="000000"/>
                <w:sz w:val="22"/>
                <w:szCs w:val="22"/>
                <w:u w:val="none"/>
              </w:rPr>
            </w:pPr>
          </w:p>
        </w:tc>
        <w:tc>
          <w:tcPr>
            <w:tcW w:w="4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1733E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bl>
    <w:p w14:paraId="5A4F9E3D">
      <w:pPr>
        <w:rPr>
          <w:rFonts w:hint="eastAsia"/>
          <w:lang w:val="en-US" w:eastAsia="zh-CN"/>
        </w:rPr>
      </w:pPr>
    </w:p>
    <w:p w14:paraId="26CF8BBC">
      <w:pPr>
        <w:pStyle w:val="5"/>
        <w:bidi w:val="0"/>
        <w:rPr>
          <w:rFonts w:hint="default"/>
          <w:lang w:val="en-US" w:eastAsia="zh-CN"/>
        </w:rPr>
      </w:pPr>
      <w:r>
        <w:rPr>
          <w:rFonts w:hint="eastAsia"/>
          <w:lang w:val="en-US" w:eastAsia="zh-CN"/>
        </w:rPr>
        <w:t>8.7.1.7 主要合作的第三方机构表（购买数据）</w:t>
      </w:r>
    </w:p>
    <w:tbl>
      <w:tblPr>
        <w:tblStyle w:val="15"/>
        <w:tblW w:w="4994"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691"/>
        <w:gridCol w:w="932"/>
        <w:gridCol w:w="1566"/>
        <w:gridCol w:w="794"/>
        <w:gridCol w:w="791"/>
        <w:gridCol w:w="1091"/>
        <w:gridCol w:w="1931"/>
        <w:gridCol w:w="716"/>
      </w:tblGrid>
      <w:tr w14:paraId="37E61D1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4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7DD70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序号</w:t>
            </w:r>
          </w:p>
        </w:tc>
        <w:tc>
          <w:tcPr>
            <w:tcW w:w="5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415DF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字段英文名</w:t>
            </w:r>
          </w:p>
        </w:tc>
        <w:tc>
          <w:tcPr>
            <w:tcW w:w="91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D4D06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字段名</w:t>
            </w:r>
          </w:p>
        </w:tc>
        <w:tc>
          <w:tcPr>
            <w:tcW w:w="4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80EBE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字段类型</w:t>
            </w:r>
          </w:p>
        </w:tc>
        <w:tc>
          <w:tcPr>
            <w:tcW w:w="4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B95C9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字段长度</w:t>
            </w:r>
          </w:p>
        </w:tc>
        <w:tc>
          <w:tcPr>
            <w:tcW w:w="6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E3542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默认值</w:t>
            </w:r>
          </w:p>
        </w:tc>
        <w:tc>
          <w:tcPr>
            <w:tcW w:w="11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BC3EF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填报规则</w:t>
            </w:r>
          </w:p>
        </w:tc>
        <w:tc>
          <w:tcPr>
            <w:tcW w:w="4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6CAD6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是否必填</w:t>
            </w:r>
          </w:p>
        </w:tc>
      </w:tr>
      <w:tr w14:paraId="7C0C2C1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86" w:hRule="atLeast"/>
        </w:trPr>
        <w:tc>
          <w:tcPr>
            <w:tcW w:w="4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4857E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5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D975A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SSJT</w:t>
            </w:r>
          </w:p>
        </w:tc>
        <w:tc>
          <w:tcPr>
            <w:tcW w:w="91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5C53E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所属集团</w:t>
            </w:r>
          </w:p>
        </w:tc>
        <w:tc>
          <w:tcPr>
            <w:tcW w:w="4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5BD68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4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611CAB">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6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A928F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填报人所属集团</w:t>
            </w:r>
          </w:p>
        </w:tc>
        <w:tc>
          <w:tcPr>
            <w:tcW w:w="11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96472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只读，系统自动带出</w:t>
            </w:r>
          </w:p>
        </w:tc>
        <w:tc>
          <w:tcPr>
            <w:tcW w:w="4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8C30C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w:t>
            </w:r>
          </w:p>
        </w:tc>
      </w:tr>
      <w:tr w14:paraId="43208A4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50" w:hRule="atLeast"/>
        </w:trPr>
        <w:tc>
          <w:tcPr>
            <w:tcW w:w="4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500BA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5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07F6D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NF</w:t>
            </w:r>
          </w:p>
        </w:tc>
        <w:tc>
          <w:tcPr>
            <w:tcW w:w="91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8FFCA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年份</w:t>
            </w:r>
          </w:p>
        </w:tc>
        <w:tc>
          <w:tcPr>
            <w:tcW w:w="4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A0A7E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4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C94103">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6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07B0E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数据填报年份</w:t>
            </w:r>
          </w:p>
        </w:tc>
        <w:tc>
          <w:tcPr>
            <w:tcW w:w="11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F1772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填报年份，只读，与主表头填报年份一致，系统自动带出</w:t>
            </w:r>
          </w:p>
        </w:tc>
        <w:tc>
          <w:tcPr>
            <w:tcW w:w="4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0F5D0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w:t>
            </w:r>
          </w:p>
        </w:tc>
      </w:tr>
      <w:tr w14:paraId="4716DB4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4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A5D44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5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7BEC2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MC</w:t>
            </w:r>
          </w:p>
        </w:tc>
        <w:tc>
          <w:tcPr>
            <w:tcW w:w="91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C9589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第三方机构名称</w:t>
            </w:r>
          </w:p>
        </w:tc>
        <w:tc>
          <w:tcPr>
            <w:tcW w:w="4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87732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4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3F000F">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6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1C34D7">
            <w:pPr>
              <w:rPr>
                <w:rFonts w:hint="eastAsia" w:ascii="宋体" w:hAnsi="宋体" w:eastAsia="宋体" w:cs="宋体"/>
                <w:i w:val="0"/>
                <w:iCs w:val="0"/>
                <w:color w:val="000000"/>
                <w:sz w:val="22"/>
                <w:szCs w:val="22"/>
                <w:u w:val="none"/>
              </w:rPr>
            </w:pPr>
          </w:p>
        </w:tc>
        <w:tc>
          <w:tcPr>
            <w:tcW w:w="11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25DA23">
            <w:pPr>
              <w:rPr>
                <w:rFonts w:hint="eastAsia" w:ascii="宋体" w:hAnsi="宋体" w:eastAsia="宋体" w:cs="宋体"/>
                <w:i w:val="0"/>
                <w:iCs w:val="0"/>
                <w:color w:val="000000"/>
                <w:sz w:val="22"/>
                <w:szCs w:val="22"/>
                <w:u w:val="none"/>
              </w:rPr>
            </w:pPr>
          </w:p>
        </w:tc>
        <w:tc>
          <w:tcPr>
            <w:tcW w:w="4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500DD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63F9DE4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4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044D3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5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148ED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GMSJMC</w:t>
            </w:r>
          </w:p>
        </w:tc>
        <w:tc>
          <w:tcPr>
            <w:tcW w:w="91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3F6E1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购买数据或服务名称</w:t>
            </w:r>
          </w:p>
        </w:tc>
        <w:tc>
          <w:tcPr>
            <w:tcW w:w="4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2AC1F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4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612DAC">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6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948428">
            <w:pPr>
              <w:rPr>
                <w:rFonts w:hint="eastAsia" w:ascii="宋体" w:hAnsi="宋体" w:eastAsia="宋体" w:cs="宋体"/>
                <w:i w:val="0"/>
                <w:iCs w:val="0"/>
                <w:color w:val="000000"/>
                <w:sz w:val="22"/>
                <w:szCs w:val="22"/>
                <w:u w:val="none"/>
              </w:rPr>
            </w:pPr>
          </w:p>
        </w:tc>
        <w:tc>
          <w:tcPr>
            <w:tcW w:w="11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52D8E3">
            <w:pPr>
              <w:rPr>
                <w:rFonts w:hint="eastAsia" w:ascii="宋体" w:hAnsi="宋体" w:eastAsia="宋体" w:cs="宋体"/>
                <w:i w:val="0"/>
                <w:iCs w:val="0"/>
                <w:color w:val="000000"/>
                <w:sz w:val="22"/>
                <w:szCs w:val="22"/>
                <w:u w:val="none"/>
              </w:rPr>
            </w:pPr>
          </w:p>
        </w:tc>
        <w:tc>
          <w:tcPr>
            <w:tcW w:w="4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CCBB6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2DAE84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0" w:hRule="atLeast"/>
        </w:trPr>
        <w:tc>
          <w:tcPr>
            <w:tcW w:w="4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D45A3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5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2E910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GMSJZC</w:t>
            </w:r>
          </w:p>
        </w:tc>
        <w:tc>
          <w:tcPr>
            <w:tcW w:w="91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5AFF6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购买数据支出（万元）</w:t>
            </w:r>
          </w:p>
        </w:tc>
        <w:tc>
          <w:tcPr>
            <w:tcW w:w="4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B40C1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4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AFBC04">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6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D74CD3">
            <w:pPr>
              <w:rPr>
                <w:rFonts w:hint="eastAsia" w:ascii="宋体" w:hAnsi="宋体" w:eastAsia="宋体" w:cs="宋体"/>
                <w:i w:val="0"/>
                <w:iCs w:val="0"/>
                <w:color w:val="000000"/>
                <w:sz w:val="22"/>
                <w:szCs w:val="22"/>
                <w:u w:val="none"/>
              </w:rPr>
            </w:pPr>
          </w:p>
        </w:tc>
        <w:tc>
          <w:tcPr>
            <w:tcW w:w="113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92FBF9">
            <w:pPr>
              <w:rPr>
                <w:rFonts w:hint="eastAsia" w:ascii="宋体" w:hAnsi="宋体" w:eastAsia="宋体" w:cs="宋体"/>
                <w:i w:val="0"/>
                <w:iCs w:val="0"/>
                <w:color w:val="000000"/>
                <w:sz w:val="22"/>
                <w:szCs w:val="22"/>
                <w:u w:val="none"/>
              </w:rPr>
            </w:pPr>
          </w:p>
        </w:tc>
        <w:tc>
          <w:tcPr>
            <w:tcW w:w="4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4E4F0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bl>
    <w:p w14:paraId="3F56F067">
      <w:pPr>
        <w:rPr>
          <w:rFonts w:hint="eastAsia"/>
          <w:lang w:val="en-US" w:eastAsia="zh-CN"/>
        </w:rPr>
      </w:pPr>
    </w:p>
    <w:p w14:paraId="602E70B4">
      <w:pPr>
        <w:pStyle w:val="5"/>
        <w:bidi w:val="0"/>
        <w:rPr>
          <w:rFonts w:hint="default"/>
          <w:lang w:val="en-US" w:eastAsia="zh-CN"/>
        </w:rPr>
      </w:pPr>
      <w:r>
        <w:rPr>
          <w:rFonts w:hint="eastAsia"/>
          <w:lang w:val="en-US" w:eastAsia="zh-CN"/>
        </w:rPr>
        <w:t>8.7.1.6 授权的主要数据、数据产品或服务</w:t>
      </w:r>
    </w:p>
    <w:tbl>
      <w:tblPr>
        <w:tblStyle w:val="15"/>
        <w:tblW w:w="4994"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750"/>
        <w:gridCol w:w="1022"/>
        <w:gridCol w:w="1416"/>
        <w:gridCol w:w="756"/>
        <w:gridCol w:w="741"/>
        <w:gridCol w:w="1171"/>
        <w:gridCol w:w="1871"/>
        <w:gridCol w:w="785"/>
      </w:tblGrid>
      <w:tr w14:paraId="797599F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4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10EB6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序号</w:t>
            </w:r>
          </w:p>
        </w:tc>
        <w:tc>
          <w:tcPr>
            <w:tcW w:w="6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DDD35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字段英文名</w:t>
            </w:r>
          </w:p>
        </w:tc>
        <w:tc>
          <w:tcPr>
            <w:tcW w:w="8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1E78B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字段名</w:t>
            </w:r>
          </w:p>
        </w:tc>
        <w:tc>
          <w:tcPr>
            <w:tcW w:w="4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B476B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字段类型</w:t>
            </w:r>
          </w:p>
        </w:tc>
        <w:tc>
          <w:tcPr>
            <w:tcW w:w="4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C2D8C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字段长度</w:t>
            </w:r>
          </w:p>
        </w:tc>
        <w:tc>
          <w:tcPr>
            <w:tcW w:w="68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805C4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默认值</w:t>
            </w:r>
          </w:p>
        </w:tc>
        <w:tc>
          <w:tcPr>
            <w:tcW w:w="10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E9C79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填报规则</w:t>
            </w:r>
          </w:p>
        </w:tc>
        <w:tc>
          <w:tcPr>
            <w:tcW w:w="4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5FA6E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是否必填</w:t>
            </w:r>
          </w:p>
        </w:tc>
      </w:tr>
      <w:tr w14:paraId="3041EE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70" w:hRule="atLeast"/>
        </w:trPr>
        <w:tc>
          <w:tcPr>
            <w:tcW w:w="4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3BC29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6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5E62C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SSJT</w:t>
            </w:r>
          </w:p>
        </w:tc>
        <w:tc>
          <w:tcPr>
            <w:tcW w:w="8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FB016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所属集团</w:t>
            </w:r>
          </w:p>
        </w:tc>
        <w:tc>
          <w:tcPr>
            <w:tcW w:w="4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8272F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4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849F65">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68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67A9E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填报人所属集团</w:t>
            </w:r>
          </w:p>
        </w:tc>
        <w:tc>
          <w:tcPr>
            <w:tcW w:w="10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A8E93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只读，系统自动带出</w:t>
            </w:r>
          </w:p>
        </w:tc>
        <w:tc>
          <w:tcPr>
            <w:tcW w:w="4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04858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w:t>
            </w:r>
          </w:p>
        </w:tc>
      </w:tr>
      <w:tr w14:paraId="136831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40" w:hRule="atLeast"/>
        </w:trPr>
        <w:tc>
          <w:tcPr>
            <w:tcW w:w="4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7D3E7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6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2D70B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NF</w:t>
            </w:r>
          </w:p>
        </w:tc>
        <w:tc>
          <w:tcPr>
            <w:tcW w:w="8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B4DB7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年份</w:t>
            </w:r>
          </w:p>
        </w:tc>
        <w:tc>
          <w:tcPr>
            <w:tcW w:w="4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E6B4B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4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6AE419">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68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14D95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数据填报年份</w:t>
            </w:r>
          </w:p>
        </w:tc>
        <w:tc>
          <w:tcPr>
            <w:tcW w:w="10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9A978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填报年份，只读，与主表头填报年份一致，系统自动带出</w:t>
            </w:r>
          </w:p>
        </w:tc>
        <w:tc>
          <w:tcPr>
            <w:tcW w:w="4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ABD54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w:t>
            </w:r>
          </w:p>
        </w:tc>
      </w:tr>
      <w:tr w14:paraId="287F3E3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4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9E9DF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6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25566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MC</w:t>
            </w:r>
          </w:p>
        </w:tc>
        <w:tc>
          <w:tcPr>
            <w:tcW w:w="8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CD78D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授权企业</w:t>
            </w:r>
          </w:p>
        </w:tc>
        <w:tc>
          <w:tcPr>
            <w:tcW w:w="4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88CCF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4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71204D">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68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977216">
            <w:pPr>
              <w:rPr>
                <w:rFonts w:hint="eastAsia" w:ascii="宋体" w:hAnsi="宋体" w:eastAsia="宋体" w:cs="宋体"/>
                <w:i w:val="0"/>
                <w:iCs w:val="0"/>
                <w:color w:val="000000"/>
                <w:sz w:val="22"/>
                <w:szCs w:val="22"/>
                <w:u w:val="none"/>
              </w:rPr>
            </w:pPr>
          </w:p>
        </w:tc>
        <w:tc>
          <w:tcPr>
            <w:tcW w:w="10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74EDF2">
            <w:pPr>
              <w:rPr>
                <w:rFonts w:hint="eastAsia" w:ascii="宋体" w:hAnsi="宋体" w:eastAsia="宋体" w:cs="宋体"/>
                <w:i w:val="0"/>
                <w:iCs w:val="0"/>
                <w:color w:val="000000"/>
                <w:sz w:val="22"/>
                <w:szCs w:val="22"/>
                <w:u w:val="none"/>
              </w:rPr>
            </w:pPr>
          </w:p>
        </w:tc>
        <w:tc>
          <w:tcPr>
            <w:tcW w:w="4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05404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5D52D7C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4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8EE90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6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4625A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BSQDX</w:t>
            </w:r>
          </w:p>
        </w:tc>
        <w:tc>
          <w:tcPr>
            <w:tcW w:w="8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29F7F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被授权对象</w:t>
            </w:r>
          </w:p>
        </w:tc>
        <w:tc>
          <w:tcPr>
            <w:tcW w:w="4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81A10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4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8692B9">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68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F08B50">
            <w:pPr>
              <w:rPr>
                <w:rFonts w:hint="eastAsia" w:ascii="宋体" w:hAnsi="宋体" w:eastAsia="宋体" w:cs="宋体"/>
                <w:i w:val="0"/>
                <w:iCs w:val="0"/>
                <w:color w:val="000000"/>
                <w:sz w:val="22"/>
                <w:szCs w:val="22"/>
                <w:u w:val="none"/>
              </w:rPr>
            </w:pPr>
          </w:p>
        </w:tc>
        <w:tc>
          <w:tcPr>
            <w:tcW w:w="10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A2FDCA">
            <w:pPr>
              <w:rPr>
                <w:rFonts w:hint="eastAsia" w:ascii="宋体" w:hAnsi="宋体" w:eastAsia="宋体" w:cs="宋体"/>
                <w:i w:val="0"/>
                <w:iCs w:val="0"/>
                <w:color w:val="000000"/>
                <w:sz w:val="22"/>
                <w:szCs w:val="22"/>
                <w:u w:val="none"/>
              </w:rPr>
            </w:pPr>
          </w:p>
        </w:tc>
        <w:tc>
          <w:tcPr>
            <w:tcW w:w="4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0CD9A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1623E14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4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9D931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6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A3D3F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SQSJ</w:t>
            </w:r>
          </w:p>
        </w:tc>
        <w:tc>
          <w:tcPr>
            <w:tcW w:w="8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F978B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授权的数据</w:t>
            </w:r>
          </w:p>
        </w:tc>
        <w:tc>
          <w:tcPr>
            <w:tcW w:w="4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3FC65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4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F4E0B3">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68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9C8C95">
            <w:pPr>
              <w:rPr>
                <w:rFonts w:hint="eastAsia" w:ascii="宋体" w:hAnsi="宋体" w:eastAsia="宋体" w:cs="宋体"/>
                <w:i w:val="0"/>
                <w:iCs w:val="0"/>
                <w:color w:val="000000"/>
                <w:sz w:val="22"/>
                <w:szCs w:val="22"/>
                <w:u w:val="none"/>
              </w:rPr>
            </w:pPr>
          </w:p>
        </w:tc>
        <w:tc>
          <w:tcPr>
            <w:tcW w:w="109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6DDF21">
            <w:pPr>
              <w:rPr>
                <w:rFonts w:hint="eastAsia" w:ascii="宋体" w:hAnsi="宋体" w:eastAsia="宋体" w:cs="宋体"/>
                <w:i w:val="0"/>
                <w:iCs w:val="0"/>
                <w:color w:val="000000"/>
                <w:sz w:val="22"/>
                <w:szCs w:val="22"/>
                <w:u w:val="none"/>
              </w:rPr>
            </w:pPr>
          </w:p>
        </w:tc>
        <w:tc>
          <w:tcPr>
            <w:tcW w:w="4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BC67A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7163E42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4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9E376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p>
        </w:tc>
        <w:tc>
          <w:tcPr>
            <w:tcW w:w="6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A5F37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SJCPMC</w:t>
            </w:r>
          </w:p>
        </w:tc>
        <w:tc>
          <w:tcPr>
            <w:tcW w:w="8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953BA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数据产品或服务名称</w:t>
            </w:r>
          </w:p>
        </w:tc>
        <w:tc>
          <w:tcPr>
            <w:tcW w:w="4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BAAE0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4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E9B5D6">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68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1B38C2">
            <w:pPr>
              <w:rPr>
                <w:rFonts w:hint="eastAsia" w:ascii="宋体" w:hAnsi="宋体" w:eastAsia="宋体" w:cs="宋体"/>
                <w:i w:val="0"/>
                <w:iCs w:val="0"/>
                <w:color w:val="000000"/>
                <w:sz w:val="22"/>
                <w:szCs w:val="22"/>
                <w:u w:val="none"/>
              </w:rPr>
            </w:pPr>
          </w:p>
        </w:tc>
        <w:tc>
          <w:tcPr>
            <w:tcW w:w="109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24CE92">
            <w:pPr>
              <w:rPr>
                <w:rFonts w:hint="eastAsia" w:ascii="宋体" w:hAnsi="宋体" w:eastAsia="宋体" w:cs="宋体"/>
                <w:i w:val="0"/>
                <w:iCs w:val="0"/>
                <w:color w:val="000000"/>
                <w:sz w:val="22"/>
                <w:szCs w:val="22"/>
                <w:u w:val="none"/>
              </w:rPr>
            </w:pPr>
          </w:p>
        </w:tc>
        <w:tc>
          <w:tcPr>
            <w:tcW w:w="4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08053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bl>
    <w:p w14:paraId="733F2773">
      <w:pPr>
        <w:rPr>
          <w:rFonts w:hint="eastAsia"/>
          <w:lang w:val="en-US" w:eastAsia="zh-CN"/>
        </w:rPr>
      </w:pPr>
    </w:p>
    <w:p w14:paraId="33990F87">
      <w:pPr>
        <w:pStyle w:val="5"/>
        <w:bidi w:val="0"/>
        <w:rPr>
          <w:rFonts w:hint="default"/>
          <w:lang w:val="en-US" w:eastAsia="zh-CN"/>
        </w:rPr>
      </w:pPr>
      <w:r>
        <w:rPr>
          <w:rFonts w:hint="eastAsia"/>
          <w:lang w:val="en-US" w:eastAsia="zh-CN"/>
        </w:rPr>
        <w:t>8.7.1.8 主要合作的第三方机构表（授权数据）</w:t>
      </w:r>
    </w:p>
    <w:tbl>
      <w:tblPr>
        <w:tblStyle w:val="15"/>
        <w:tblW w:w="4994"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784"/>
        <w:gridCol w:w="1021"/>
        <w:gridCol w:w="1159"/>
        <w:gridCol w:w="770"/>
        <w:gridCol w:w="900"/>
        <w:gridCol w:w="1382"/>
        <w:gridCol w:w="1680"/>
        <w:gridCol w:w="816"/>
      </w:tblGrid>
      <w:tr w14:paraId="3854BA8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4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FB44D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序号</w:t>
            </w:r>
          </w:p>
        </w:tc>
        <w:tc>
          <w:tcPr>
            <w:tcW w:w="59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151AF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字段英文名</w:t>
            </w:r>
          </w:p>
        </w:tc>
        <w:tc>
          <w:tcPr>
            <w:tcW w:w="6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C922F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字段名</w:t>
            </w:r>
          </w:p>
        </w:tc>
        <w:tc>
          <w:tcPr>
            <w:tcW w:w="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B9D1D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字段类型</w:t>
            </w:r>
          </w:p>
        </w:tc>
        <w:tc>
          <w:tcPr>
            <w:tcW w:w="5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F7E6A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字段长度</w:t>
            </w:r>
          </w:p>
        </w:tc>
        <w:tc>
          <w:tcPr>
            <w:tcW w:w="8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AB3E5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默认值</w:t>
            </w:r>
          </w:p>
        </w:tc>
        <w:tc>
          <w:tcPr>
            <w:tcW w:w="9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7BC5E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填报规则</w:t>
            </w:r>
          </w:p>
        </w:tc>
        <w:tc>
          <w:tcPr>
            <w:tcW w:w="4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B1E64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是否必填</w:t>
            </w:r>
          </w:p>
        </w:tc>
      </w:tr>
      <w:tr w14:paraId="250D0E5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4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FEC00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59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E1067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SSJT</w:t>
            </w:r>
          </w:p>
        </w:tc>
        <w:tc>
          <w:tcPr>
            <w:tcW w:w="6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A6ACE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所属集团</w:t>
            </w:r>
          </w:p>
        </w:tc>
        <w:tc>
          <w:tcPr>
            <w:tcW w:w="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1EA17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5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30B3E6">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8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EEAB2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填报人所属集团</w:t>
            </w:r>
          </w:p>
        </w:tc>
        <w:tc>
          <w:tcPr>
            <w:tcW w:w="9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C7542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只读，系统自动带出</w:t>
            </w:r>
          </w:p>
        </w:tc>
        <w:tc>
          <w:tcPr>
            <w:tcW w:w="4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19B91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w:t>
            </w:r>
          </w:p>
        </w:tc>
      </w:tr>
      <w:tr w14:paraId="720730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70" w:hRule="atLeast"/>
        </w:trPr>
        <w:tc>
          <w:tcPr>
            <w:tcW w:w="4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2C1DB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59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1A93B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NF</w:t>
            </w:r>
          </w:p>
        </w:tc>
        <w:tc>
          <w:tcPr>
            <w:tcW w:w="6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CFE7C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年份</w:t>
            </w:r>
          </w:p>
        </w:tc>
        <w:tc>
          <w:tcPr>
            <w:tcW w:w="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EF14C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5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7E0CA0">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8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15695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数据填报年份</w:t>
            </w:r>
          </w:p>
        </w:tc>
        <w:tc>
          <w:tcPr>
            <w:tcW w:w="9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C6110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填报年份，只读，与主表头填报年份一致，系统自动带出</w:t>
            </w:r>
          </w:p>
        </w:tc>
        <w:tc>
          <w:tcPr>
            <w:tcW w:w="4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DAF84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w:t>
            </w:r>
          </w:p>
        </w:tc>
      </w:tr>
      <w:tr w14:paraId="4A710C3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4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2C0E9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59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BBF8F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MC</w:t>
            </w:r>
          </w:p>
        </w:tc>
        <w:tc>
          <w:tcPr>
            <w:tcW w:w="6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C65D6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授权机构名称</w:t>
            </w:r>
          </w:p>
        </w:tc>
        <w:tc>
          <w:tcPr>
            <w:tcW w:w="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3A9D0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5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CB849A">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8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4F3F92">
            <w:pPr>
              <w:rPr>
                <w:rFonts w:hint="eastAsia" w:ascii="宋体" w:hAnsi="宋体" w:eastAsia="宋体" w:cs="宋体"/>
                <w:i w:val="0"/>
                <w:iCs w:val="0"/>
                <w:color w:val="000000"/>
                <w:sz w:val="22"/>
                <w:szCs w:val="22"/>
                <w:u w:val="none"/>
              </w:rPr>
            </w:pPr>
          </w:p>
        </w:tc>
        <w:tc>
          <w:tcPr>
            <w:tcW w:w="9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4EC447">
            <w:pPr>
              <w:rPr>
                <w:rFonts w:hint="eastAsia" w:ascii="宋体" w:hAnsi="宋体" w:eastAsia="宋体" w:cs="宋体"/>
                <w:i w:val="0"/>
                <w:iCs w:val="0"/>
                <w:color w:val="000000"/>
                <w:sz w:val="22"/>
                <w:szCs w:val="22"/>
                <w:u w:val="none"/>
              </w:rPr>
            </w:pPr>
          </w:p>
        </w:tc>
        <w:tc>
          <w:tcPr>
            <w:tcW w:w="4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C8B5F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6696C7E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4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F8DC8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59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BC3E0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GMSJZC</w:t>
            </w:r>
          </w:p>
        </w:tc>
        <w:tc>
          <w:tcPr>
            <w:tcW w:w="6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93ED5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授权数据收入金额(万元)</w:t>
            </w:r>
          </w:p>
        </w:tc>
        <w:tc>
          <w:tcPr>
            <w:tcW w:w="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BAB27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5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721E1A">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8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A7CEB1">
            <w:pPr>
              <w:rPr>
                <w:rFonts w:hint="eastAsia" w:ascii="宋体" w:hAnsi="宋体" w:eastAsia="宋体" w:cs="宋体"/>
                <w:i w:val="0"/>
                <w:iCs w:val="0"/>
                <w:color w:val="000000"/>
                <w:sz w:val="22"/>
                <w:szCs w:val="22"/>
                <w:u w:val="none"/>
              </w:rPr>
            </w:pPr>
          </w:p>
        </w:tc>
        <w:tc>
          <w:tcPr>
            <w:tcW w:w="9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B257D1">
            <w:pPr>
              <w:rPr>
                <w:rFonts w:hint="eastAsia" w:ascii="宋体" w:hAnsi="宋体" w:eastAsia="宋体" w:cs="宋体"/>
                <w:i w:val="0"/>
                <w:iCs w:val="0"/>
                <w:color w:val="000000"/>
                <w:sz w:val="22"/>
                <w:szCs w:val="22"/>
                <w:u w:val="none"/>
              </w:rPr>
            </w:pPr>
          </w:p>
        </w:tc>
        <w:tc>
          <w:tcPr>
            <w:tcW w:w="4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69CB8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bl>
    <w:p w14:paraId="2563E9C1">
      <w:pPr>
        <w:rPr>
          <w:rFonts w:hint="eastAsia"/>
          <w:lang w:val="en-US" w:eastAsia="zh-CN"/>
        </w:rPr>
      </w:pPr>
    </w:p>
    <w:p w14:paraId="5C0428C5">
      <w:pPr>
        <w:pStyle w:val="5"/>
        <w:bidi w:val="0"/>
        <w:rPr>
          <w:rFonts w:hint="default"/>
          <w:lang w:val="en-US" w:eastAsia="zh-CN"/>
        </w:rPr>
      </w:pPr>
      <w:r>
        <w:rPr>
          <w:rFonts w:hint="eastAsia"/>
          <w:lang w:val="en-US" w:eastAsia="zh-CN"/>
        </w:rPr>
        <w:t>8.7.1.9 工厂企业名录表</w:t>
      </w:r>
    </w:p>
    <w:tbl>
      <w:tblPr>
        <w:tblStyle w:val="15"/>
        <w:tblW w:w="4994"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710"/>
        <w:gridCol w:w="1110"/>
        <w:gridCol w:w="1131"/>
        <w:gridCol w:w="804"/>
        <w:gridCol w:w="950"/>
        <w:gridCol w:w="1100"/>
        <w:gridCol w:w="1960"/>
        <w:gridCol w:w="747"/>
      </w:tblGrid>
      <w:tr w14:paraId="689A12D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4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4670D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序号</w:t>
            </w:r>
          </w:p>
        </w:tc>
        <w:tc>
          <w:tcPr>
            <w:tcW w:w="6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EE041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字段英文名</w:t>
            </w:r>
          </w:p>
        </w:tc>
        <w:tc>
          <w:tcPr>
            <w:tcW w:w="6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29122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字段名</w:t>
            </w:r>
          </w:p>
        </w:tc>
        <w:tc>
          <w:tcPr>
            <w:tcW w:w="47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12FB5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字段类型</w:t>
            </w:r>
          </w:p>
        </w:tc>
        <w:tc>
          <w:tcPr>
            <w:tcW w:w="5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4640E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字段长度</w:t>
            </w:r>
          </w:p>
        </w:tc>
        <w:tc>
          <w:tcPr>
            <w:tcW w:w="6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079CB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默认值</w:t>
            </w:r>
          </w:p>
        </w:tc>
        <w:tc>
          <w:tcPr>
            <w:tcW w:w="11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BC97B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填报规则</w:t>
            </w: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4F2EB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是否必填</w:t>
            </w:r>
          </w:p>
        </w:tc>
      </w:tr>
      <w:tr w14:paraId="3C29812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4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679CE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6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BFE7C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SSJT</w:t>
            </w:r>
          </w:p>
        </w:tc>
        <w:tc>
          <w:tcPr>
            <w:tcW w:w="6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61127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所属集团</w:t>
            </w:r>
          </w:p>
        </w:tc>
        <w:tc>
          <w:tcPr>
            <w:tcW w:w="47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41E59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5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3005FC">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6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B68CB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填报人所属集团</w:t>
            </w:r>
          </w:p>
        </w:tc>
        <w:tc>
          <w:tcPr>
            <w:tcW w:w="11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C5699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只读，系统自动带出</w:t>
            </w: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5DED2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w:t>
            </w:r>
          </w:p>
        </w:tc>
      </w:tr>
      <w:tr w14:paraId="21B5EE3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390" w:hRule="atLeast"/>
        </w:trPr>
        <w:tc>
          <w:tcPr>
            <w:tcW w:w="4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E515D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6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08B82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NF</w:t>
            </w:r>
          </w:p>
        </w:tc>
        <w:tc>
          <w:tcPr>
            <w:tcW w:w="6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8A57A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年份</w:t>
            </w:r>
          </w:p>
        </w:tc>
        <w:tc>
          <w:tcPr>
            <w:tcW w:w="47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B8159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5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C67BBB">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6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F3322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数据填报年份</w:t>
            </w:r>
          </w:p>
        </w:tc>
        <w:tc>
          <w:tcPr>
            <w:tcW w:w="11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3F257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填报年份，只读，与主表头填报年份一致，系统自动带出</w:t>
            </w: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D3403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w:t>
            </w:r>
          </w:p>
        </w:tc>
      </w:tr>
      <w:tr w14:paraId="5C871D6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4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0FC04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6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FF4F0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MC</w:t>
            </w:r>
          </w:p>
        </w:tc>
        <w:tc>
          <w:tcPr>
            <w:tcW w:w="6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6C40D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所属企业</w:t>
            </w:r>
          </w:p>
        </w:tc>
        <w:tc>
          <w:tcPr>
            <w:tcW w:w="47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70E17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5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A0A9EF">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6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5EC5AD">
            <w:pPr>
              <w:rPr>
                <w:rFonts w:hint="eastAsia" w:ascii="宋体" w:hAnsi="宋体" w:eastAsia="宋体" w:cs="宋体"/>
                <w:i w:val="0"/>
                <w:iCs w:val="0"/>
                <w:color w:val="000000"/>
                <w:sz w:val="22"/>
                <w:szCs w:val="22"/>
                <w:u w:val="none"/>
              </w:rPr>
            </w:pPr>
          </w:p>
        </w:tc>
        <w:tc>
          <w:tcPr>
            <w:tcW w:w="11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B3EF30">
            <w:pPr>
              <w:rPr>
                <w:rFonts w:hint="eastAsia" w:ascii="宋体" w:hAnsi="宋体" w:eastAsia="宋体" w:cs="宋体"/>
                <w:i w:val="0"/>
                <w:iCs w:val="0"/>
                <w:color w:val="000000"/>
                <w:sz w:val="22"/>
                <w:szCs w:val="22"/>
                <w:u w:val="none"/>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52565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0F6031D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350" w:hRule="atLeast"/>
        </w:trPr>
        <w:tc>
          <w:tcPr>
            <w:tcW w:w="4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0AB7C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6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B2B20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GMSJZC</w:t>
            </w:r>
          </w:p>
        </w:tc>
        <w:tc>
          <w:tcPr>
            <w:tcW w:w="6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B5226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工厂类别</w:t>
            </w:r>
          </w:p>
        </w:tc>
        <w:tc>
          <w:tcPr>
            <w:tcW w:w="47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84163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5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1AE26C">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6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B58B1E">
            <w:pPr>
              <w:rPr>
                <w:rFonts w:hint="eastAsia" w:ascii="宋体" w:hAnsi="宋体" w:eastAsia="宋体" w:cs="宋体"/>
                <w:i w:val="0"/>
                <w:iCs w:val="0"/>
                <w:color w:val="000000"/>
                <w:sz w:val="22"/>
                <w:szCs w:val="22"/>
                <w:u w:val="none"/>
              </w:rPr>
            </w:pPr>
          </w:p>
        </w:tc>
        <w:tc>
          <w:tcPr>
            <w:tcW w:w="11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FEA90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下拉框选项（可多选）：市级智能工厂|国家级智能工厂|灯塔工厂|普通工厂</w:t>
            </w: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52A3B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bl>
    <w:p w14:paraId="61ABEE58">
      <w:pPr>
        <w:rPr>
          <w:rFonts w:hint="eastAsia"/>
          <w:lang w:val="en-US" w:eastAsia="zh-CN"/>
        </w:rPr>
      </w:pPr>
    </w:p>
    <w:p w14:paraId="59FD0AE6">
      <w:pPr>
        <w:pStyle w:val="4"/>
        <w:bidi w:val="0"/>
        <w:rPr>
          <w:rFonts w:hint="eastAsia"/>
          <w:lang w:val="en-US" w:eastAsia="zh-CN"/>
        </w:rPr>
      </w:pPr>
      <w:bookmarkStart w:id="153" w:name="_Toc24948"/>
      <w:r>
        <w:rPr>
          <w:rFonts w:hint="eastAsia"/>
          <w:lang w:val="en-US" w:eastAsia="zh-CN"/>
        </w:rPr>
        <w:t>8.7.2 表格-6.2 年度数字化转型场景统计表</w:t>
      </w:r>
      <w:bookmarkEnd w:id="153"/>
    </w:p>
    <w:tbl>
      <w:tblPr>
        <w:tblStyle w:val="15"/>
        <w:tblW w:w="5049"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619"/>
        <w:gridCol w:w="1287"/>
        <w:gridCol w:w="1480"/>
        <w:gridCol w:w="800"/>
        <w:gridCol w:w="870"/>
        <w:gridCol w:w="1070"/>
        <w:gridCol w:w="1819"/>
        <w:gridCol w:w="661"/>
      </w:tblGrid>
      <w:tr w14:paraId="67CF499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F1F4A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序号</w:t>
            </w:r>
          </w:p>
        </w:tc>
        <w:tc>
          <w:tcPr>
            <w:tcW w:w="7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F4A0B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字段英文名</w:t>
            </w:r>
          </w:p>
        </w:tc>
        <w:tc>
          <w:tcPr>
            <w:tcW w:w="8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7F5DB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字段名</w:t>
            </w:r>
          </w:p>
        </w:tc>
        <w:tc>
          <w:tcPr>
            <w:tcW w:w="4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45AF7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字段类型</w:t>
            </w:r>
          </w:p>
        </w:tc>
        <w:tc>
          <w:tcPr>
            <w:tcW w:w="5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198F0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字段长度</w:t>
            </w:r>
          </w:p>
        </w:tc>
        <w:tc>
          <w:tcPr>
            <w:tcW w:w="6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AD168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默认值</w:t>
            </w:r>
          </w:p>
        </w:tc>
        <w:tc>
          <w:tcPr>
            <w:tcW w:w="10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3A65D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填报规则</w:t>
            </w:r>
          </w:p>
        </w:tc>
        <w:tc>
          <w:tcPr>
            <w:tcW w:w="3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D93FE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是否必填</w:t>
            </w:r>
          </w:p>
        </w:tc>
      </w:tr>
      <w:tr w14:paraId="449D05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0" w:hRule="atLeast"/>
        </w:trPr>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A988B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7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F2D2C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SSJT</w:t>
            </w:r>
          </w:p>
        </w:tc>
        <w:tc>
          <w:tcPr>
            <w:tcW w:w="8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50308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所属集团</w:t>
            </w:r>
          </w:p>
        </w:tc>
        <w:tc>
          <w:tcPr>
            <w:tcW w:w="4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EF70D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5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394C0E">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6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7F16F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填报人所属集团</w:t>
            </w:r>
          </w:p>
        </w:tc>
        <w:tc>
          <w:tcPr>
            <w:tcW w:w="10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B7D6E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只读，系统自动带出</w:t>
            </w:r>
          </w:p>
        </w:tc>
        <w:tc>
          <w:tcPr>
            <w:tcW w:w="3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B8980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6E8326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20" w:hRule="atLeast"/>
        </w:trPr>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4AC53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7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20C7A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NF</w:t>
            </w:r>
          </w:p>
        </w:tc>
        <w:tc>
          <w:tcPr>
            <w:tcW w:w="8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E77ED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年份</w:t>
            </w:r>
          </w:p>
        </w:tc>
        <w:tc>
          <w:tcPr>
            <w:tcW w:w="4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A8F27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5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D17732">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6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6C423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数据填报年份</w:t>
            </w:r>
          </w:p>
        </w:tc>
        <w:tc>
          <w:tcPr>
            <w:tcW w:w="10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44B69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填报年份，只读，与主表头填报年份一致，系统自动带出</w:t>
            </w:r>
          </w:p>
        </w:tc>
        <w:tc>
          <w:tcPr>
            <w:tcW w:w="3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C2F77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4530400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6486B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7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A351C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CJMC</w:t>
            </w:r>
          </w:p>
        </w:tc>
        <w:tc>
          <w:tcPr>
            <w:tcW w:w="8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C1E37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场景名称</w:t>
            </w:r>
          </w:p>
        </w:tc>
        <w:tc>
          <w:tcPr>
            <w:tcW w:w="4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70B14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5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0833AD">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6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A961DB">
            <w:pPr>
              <w:jc w:val="left"/>
              <w:rPr>
                <w:rFonts w:hint="eastAsia" w:ascii="宋体" w:hAnsi="宋体" w:eastAsia="宋体" w:cs="宋体"/>
                <w:i w:val="0"/>
                <w:iCs w:val="0"/>
                <w:color w:val="000000"/>
                <w:sz w:val="22"/>
                <w:szCs w:val="22"/>
                <w:u w:val="none"/>
              </w:rPr>
            </w:pPr>
          </w:p>
        </w:tc>
        <w:tc>
          <w:tcPr>
            <w:tcW w:w="10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F7CE04">
            <w:pPr>
              <w:rPr>
                <w:rFonts w:hint="eastAsia" w:ascii="宋体" w:hAnsi="宋体" w:eastAsia="宋体" w:cs="宋体"/>
                <w:i w:val="0"/>
                <w:iCs w:val="0"/>
                <w:color w:val="000000"/>
                <w:sz w:val="22"/>
                <w:szCs w:val="22"/>
                <w:u w:val="none"/>
              </w:rPr>
            </w:pPr>
          </w:p>
        </w:tc>
        <w:tc>
          <w:tcPr>
            <w:tcW w:w="3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DC63A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006CFC8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2E2BC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7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6E69F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QYMC</w:t>
            </w:r>
          </w:p>
        </w:tc>
        <w:tc>
          <w:tcPr>
            <w:tcW w:w="8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6CA43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企业名称</w:t>
            </w:r>
          </w:p>
        </w:tc>
        <w:tc>
          <w:tcPr>
            <w:tcW w:w="4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BD139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5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3F029F">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6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14D8F2">
            <w:pPr>
              <w:jc w:val="left"/>
              <w:rPr>
                <w:rFonts w:hint="eastAsia" w:ascii="宋体" w:hAnsi="宋体" w:eastAsia="宋体" w:cs="宋体"/>
                <w:i w:val="0"/>
                <w:iCs w:val="0"/>
                <w:color w:val="000000"/>
                <w:sz w:val="22"/>
                <w:szCs w:val="22"/>
                <w:u w:val="none"/>
              </w:rPr>
            </w:pPr>
          </w:p>
        </w:tc>
        <w:tc>
          <w:tcPr>
            <w:tcW w:w="10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F2E8CF">
            <w:pPr>
              <w:rPr>
                <w:rFonts w:hint="eastAsia" w:ascii="宋体" w:hAnsi="宋体" w:eastAsia="宋体" w:cs="宋体"/>
                <w:i w:val="0"/>
                <w:iCs w:val="0"/>
                <w:color w:val="000000"/>
                <w:sz w:val="22"/>
                <w:szCs w:val="22"/>
                <w:u w:val="none"/>
              </w:rPr>
            </w:pPr>
          </w:p>
        </w:tc>
        <w:tc>
          <w:tcPr>
            <w:tcW w:w="3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32649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14D4DB5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400" w:hRule="atLeast"/>
        </w:trPr>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F2CB3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7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4BF5A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CJLY</w:t>
            </w:r>
          </w:p>
        </w:tc>
        <w:tc>
          <w:tcPr>
            <w:tcW w:w="8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AE598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场景领域</w:t>
            </w:r>
          </w:p>
        </w:tc>
        <w:tc>
          <w:tcPr>
            <w:tcW w:w="4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3E386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5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3CEA8B">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6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A3EE7D">
            <w:pPr>
              <w:jc w:val="left"/>
              <w:rPr>
                <w:rFonts w:hint="eastAsia" w:ascii="宋体" w:hAnsi="宋体" w:eastAsia="宋体" w:cs="宋体"/>
                <w:i w:val="0"/>
                <w:iCs w:val="0"/>
                <w:color w:val="000000"/>
                <w:sz w:val="22"/>
                <w:szCs w:val="22"/>
                <w:u w:val="none"/>
              </w:rPr>
            </w:pPr>
          </w:p>
        </w:tc>
        <w:tc>
          <w:tcPr>
            <w:tcW w:w="10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F837C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下拉框选项：生产制造|服务贸易|建筑建造|金融服务|功能保障|其他</w:t>
            </w:r>
          </w:p>
        </w:tc>
        <w:tc>
          <w:tcPr>
            <w:tcW w:w="3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D3468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6E8617B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960" w:hRule="atLeast"/>
        </w:trPr>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B04C4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p>
        </w:tc>
        <w:tc>
          <w:tcPr>
            <w:tcW w:w="7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CF87A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CJJSQK</w:t>
            </w:r>
          </w:p>
        </w:tc>
        <w:tc>
          <w:tcPr>
            <w:tcW w:w="8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C765C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场景建设情况</w:t>
            </w:r>
          </w:p>
        </w:tc>
        <w:tc>
          <w:tcPr>
            <w:tcW w:w="4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DD125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5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6A5DDF">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600</w:t>
            </w:r>
          </w:p>
        </w:tc>
        <w:tc>
          <w:tcPr>
            <w:tcW w:w="6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76A95E">
            <w:pPr>
              <w:jc w:val="left"/>
              <w:rPr>
                <w:rFonts w:hint="eastAsia" w:ascii="宋体" w:hAnsi="宋体" w:eastAsia="宋体" w:cs="宋体"/>
                <w:i w:val="0"/>
                <w:iCs w:val="0"/>
                <w:color w:val="000000"/>
                <w:sz w:val="22"/>
                <w:szCs w:val="22"/>
                <w:u w:val="none"/>
              </w:rPr>
            </w:pPr>
          </w:p>
        </w:tc>
        <w:tc>
          <w:tcPr>
            <w:tcW w:w="10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97349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从业务视角，重点说明哪些业务实现了转型以及如何进行转型，产生哪些新模式、新业态等，字数200字</w:t>
            </w:r>
          </w:p>
        </w:tc>
        <w:tc>
          <w:tcPr>
            <w:tcW w:w="3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6E545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1EAB391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40" w:hRule="atLeast"/>
        </w:trPr>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E868F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w:t>
            </w:r>
          </w:p>
        </w:tc>
        <w:tc>
          <w:tcPr>
            <w:tcW w:w="7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8405D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CJJSXY</w:t>
            </w:r>
          </w:p>
        </w:tc>
        <w:tc>
          <w:tcPr>
            <w:tcW w:w="8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0BF10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场景价值效益</w:t>
            </w:r>
          </w:p>
        </w:tc>
        <w:tc>
          <w:tcPr>
            <w:tcW w:w="4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46577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5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A8745D">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600</w:t>
            </w:r>
          </w:p>
        </w:tc>
        <w:tc>
          <w:tcPr>
            <w:tcW w:w="6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FF3E1A">
            <w:pPr>
              <w:jc w:val="left"/>
              <w:rPr>
                <w:rFonts w:hint="eastAsia" w:ascii="宋体" w:hAnsi="宋体" w:eastAsia="宋体" w:cs="宋体"/>
                <w:i w:val="0"/>
                <w:iCs w:val="0"/>
                <w:color w:val="000000"/>
                <w:sz w:val="22"/>
                <w:szCs w:val="22"/>
                <w:u w:val="none"/>
              </w:rPr>
            </w:pPr>
          </w:p>
        </w:tc>
        <w:tc>
          <w:tcPr>
            <w:tcW w:w="10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06D42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通过改造升级后达到的具体成效进行描述，包括不限于开发全新产品；增加产品功能或提高性能；提高劳动生产率；减少能源消耗或提高能源使用效率；节约原材料；减少环境污染等，字数200字</w:t>
            </w:r>
          </w:p>
        </w:tc>
        <w:tc>
          <w:tcPr>
            <w:tcW w:w="3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78653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1163D4E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50AFC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w:t>
            </w:r>
          </w:p>
        </w:tc>
        <w:tc>
          <w:tcPr>
            <w:tcW w:w="7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78CF2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YHSL</w:t>
            </w:r>
          </w:p>
        </w:tc>
        <w:tc>
          <w:tcPr>
            <w:tcW w:w="8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AB3A8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用户数量（如有）</w:t>
            </w:r>
          </w:p>
        </w:tc>
        <w:tc>
          <w:tcPr>
            <w:tcW w:w="4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8E58C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5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D4CB1E">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6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60A375">
            <w:pPr>
              <w:jc w:val="left"/>
              <w:rPr>
                <w:rFonts w:hint="eastAsia" w:ascii="宋体" w:hAnsi="宋体" w:eastAsia="宋体" w:cs="宋体"/>
                <w:i w:val="0"/>
                <w:iCs w:val="0"/>
                <w:color w:val="000000"/>
                <w:sz w:val="22"/>
                <w:szCs w:val="22"/>
                <w:u w:val="none"/>
              </w:rPr>
            </w:pPr>
          </w:p>
        </w:tc>
        <w:tc>
          <w:tcPr>
            <w:tcW w:w="10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F9A0B7">
            <w:pPr>
              <w:rPr>
                <w:rFonts w:hint="eastAsia" w:ascii="宋体" w:hAnsi="宋体" w:eastAsia="宋体" w:cs="宋体"/>
                <w:i w:val="0"/>
                <w:iCs w:val="0"/>
                <w:color w:val="000000"/>
                <w:sz w:val="22"/>
                <w:szCs w:val="22"/>
                <w:u w:val="none"/>
              </w:rPr>
            </w:pPr>
          </w:p>
        </w:tc>
        <w:tc>
          <w:tcPr>
            <w:tcW w:w="3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A99AB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6350D2A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4B835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w:t>
            </w:r>
          </w:p>
        </w:tc>
        <w:tc>
          <w:tcPr>
            <w:tcW w:w="7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B3340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HJQK</w:t>
            </w:r>
          </w:p>
        </w:tc>
        <w:tc>
          <w:tcPr>
            <w:tcW w:w="8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ED383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获奖情况（如有）</w:t>
            </w:r>
          </w:p>
        </w:tc>
        <w:tc>
          <w:tcPr>
            <w:tcW w:w="4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1D792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5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0C02C6">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6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BD6CA6">
            <w:pPr>
              <w:jc w:val="left"/>
              <w:rPr>
                <w:rFonts w:hint="eastAsia" w:ascii="宋体" w:hAnsi="宋体" w:eastAsia="宋体" w:cs="宋体"/>
                <w:i w:val="0"/>
                <w:iCs w:val="0"/>
                <w:color w:val="000000"/>
                <w:sz w:val="22"/>
                <w:szCs w:val="22"/>
                <w:u w:val="none"/>
              </w:rPr>
            </w:pPr>
          </w:p>
        </w:tc>
        <w:tc>
          <w:tcPr>
            <w:tcW w:w="10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4BA156">
            <w:pPr>
              <w:rPr>
                <w:rFonts w:hint="eastAsia" w:ascii="宋体" w:hAnsi="宋体" w:eastAsia="宋体" w:cs="宋体"/>
                <w:i w:val="0"/>
                <w:iCs w:val="0"/>
                <w:color w:val="000000"/>
                <w:sz w:val="22"/>
                <w:szCs w:val="22"/>
                <w:u w:val="none"/>
              </w:rPr>
            </w:pPr>
          </w:p>
        </w:tc>
        <w:tc>
          <w:tcPr>
            <w:tcW w:w="3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71C42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1612F61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A51CB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7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11290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QZSJ</w:t>
            </w:r>
          </w:p>
        </w:tc>
        <w:tc>
          <w:tcPr>
            <w:tcW w:w="8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DD9E2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开始时间</w:t>
            </w:r>
          </w:p>
        </w:tc>
        <w:tc>
          <w:tcPr>
            <w:tcW w:w="4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F261B9">
            <w:pPr>
              <w:keepNext w:val="0"/>
              <w:keepLines w:val="0"/>
              <w:widowControl/>
              <w:suppressLineNumbers w:val="0"/>
              <w:jc w:val="center"/>
              <w:textAlignment w:val="center"/>
              <w:rPr>
                <w:rFonts w:hint="eastAsia" w:ascii="宋体" w:hAnsi="宋体" w:eastAsia="宋体" w:cs="宋体"/>
                <w:i w:val="0"/>
                <w:iCs w:val="0"/>
                <w:color w:val="000000"/>
                <w:sz w:val="22"/>
                <w:szCs w:val="22"/>
                <w:u w:val="none"/>
                <w:lang w:val="en-US" w:eastAsia="zh-CN"/>
              </w:rPr>
            </w:pPr>
            <w:r>
              <w:rPr>
                <w:rFonts w:hint="eastAsia" w:ascii="宋体" w:hAnsi="宋体" w:eastAsia="宋体" w:cs="宋体"/>
                <w:i w:val="0"/>
                <w:iCs w:val="0"/>
                <w:color w:val="000000"/>
                <w:sz w:val="22"/>
                <w:szCs w:val="22"/>
                <w:u w:val="none"/>
                <w:lang w:val="en-US" w:eastAsia="zh-CN"/>
              </w:rPr>
              <w:t>日期</w:t>
            </w:r>
          </w:p>
        </w:tc>
        <w:tc>
          <w:tcPr>
            <w:tcW w:w="5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C0534C">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6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FD311A">
            <w:pPr>
              <w:jc w:val="left"/>
              <w:rPr>
                <w:rFonts w:hint="eastAsia" w:ascii="宋体" w:hAnsi="宋体" w:eastAsia="宋体" w:cs="宋体"/>
                <w:i w:val="0"/>
                <w:iCs w:val="0"/>
                <w:color w:val="000000"/>
                <w:sz w:val="22"/>
                <w:szCs w:val="22"/>
                <w:u w:val="none"/>
              </w:rPr>
            </w:pPr>
          </w:p>
        </w:tc>
        <w:tc>
          <w:tcPr>
            <w:tcW w:w="10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05CA8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yyyy-MM</w:t>
            </w:r>
          </w:p>
        </w:tc>
        <w:tc>
          <w:tcPr>
            <w:tcW w:w="3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66068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485779D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0" w:hRule="atLeast"/>
        </w:trPr>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30AF0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w:t>
            </w:r>
          </w:p>
        </w:tc>
        <w:tc>
          <w:tcPr>
            <w:tcW w:w="7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30981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SZHZXYFJFZC</w:t>
            </w:r>
          </w:p>
        </w:tc>
        <w:tc>
          <w:tcPr>
            <w:tcW w:w="8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31622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数字化转型研发经费支出（万元）</w:t>
            </w:r>
          </w:p>
        </w:tc>
        <w:tc>
          <w:tcPr>
            <w:tcW w:w="4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9E663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5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EBD005">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6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7A9710">
            <w:pPr>
              <w:jc w:val="left"/>
              <w:rPr>
                <w:rFonts w:hint="eastAsia" w:ascii="宋体" w:hAnsi="宋体" w:eastAsia="宋体" w:cs="宋体"/>
                <w:i w:val="0"/>
                <w:iCs w:val="0"/>
                <w:color w:val="000000"/>
                <w:sz w:val="22"/>
                <w:szCs w:val="22"/>
                <w:u w:val="none"/>
              </w:rPr>
            </w:pPr>
          </w:p>
        </w:tc>
        <w:tc>
          <w:tcPr>
            <w:tcW w:w="10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776924">
            <w:pPr>
              <w:rPr>
                <w:rFonts w:hint="eastAsia" w:ascii="宋体" w:hAnsi="宋体" w:eastAsia="宋体" w:cs="宋体"/>
                <w:i w:val="0"/>
                <w:iCs w:val="0"/>
                <w:color w:val="000000"/>
                <w:sz w:val="22"/>
                <w:szCs w:val="22"/>
                <w:u w:val="none"/>
              </w:rPr>
            </w:pPr>
          </w:p>
        </w:tc>
        <w:tc>
          <w:tcPr>
            <w:tcW w:w="3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BB13D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2A4BDF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8BB57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w:t>
            </w:r>
          </w:p>
        </w:tc>
        <w:tc>
          <w:tcPr>
            <w:tcW w:w="7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1A805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SIHZXFYFBFDJFZC</w:t>
            </w:r>
          </w:p>
        </w:tc>
        <w:tc>
          <w:tcPr>
            <w:tcW w:w="8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14926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数字化转型非研发部分的经费支出（万元）</w:t>
            </w:r>
          </w:p>
        </w:tc>
        <w:tc>
          <w:tcPr>
            <w:tcW w:w="4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40958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5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196584">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6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24E43D">
            <w:pPr>
              <w:jc w:val="left"/>
              <w:rPr>
                <w:rFonts w:hint="eastAsia" w:ascii="宋体" w:hAnsi="宋体" w:eastAsia="宋体" w:cs="宋体"/>
                <w:i w:val="0"/>
                <w:iCs w:val="0"/>
                <w:color w:val="000000"/>
                <w:sz w:val="22"/>
                <w:szCs w:val="22"/>
                <w:u w:val="none"/>
              </w:rPr>
            </w:pPr>
          </w:p>
        </w:tc>
        <w:tc>
          <w:tcPr>
            <w:tcW w:w="10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9E77BA">
            <w:pPr>
              <w:rPr>
                <w:rFonts w:hint="eastAsia" w:ascii="宋体" w:hAnsi="宋体" w:eastAsia="宋体" w:cs="宋体"/>
                <w:i w:val="0"/>
                <w:iCs w:val="0"/>
                <w:color w:val="000000"/>
                <w:sz w:val="22"/>
                <w:szCs w:val="22"/>
                <w:u w:val="none"/>
              </w:rPr>
            </w:pPr>
          </w:p>
        </w:tc>
        <w:tc>
          <w:tcPr>
            <w:tcW w:w="3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324F3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5FB984C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D3987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13</w:t>
            </w:r>
          </w:p>
        </w:tc>
        <w:tc>
          <w:tcPr>
            <w:tcW w:w="7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2CB72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ZTZ</w:t>
            </w:r>
          </w:p>
        </w:tc>
        <w:tc>
          <w:tcPr>
            <w:tcW w:w="8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72C9B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总投资（万元）</w:t>
            </w:r>
          </w:p>
        </w:tc>
        <w:tc>
          <w:tcPr>
            <w:tcW w:w="4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DD0A8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5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BFCA05">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6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E1F365">
            <w:pPr>
              <w:jc w:val="left"/>
              <w:rPr>
                <w:rFonts w:hint="eastAsia" w:ascii="宋体" w:hAnsi="宋体" w:eastAsia="宋体" w:cs="宋体"/>
                <w:i w:val="0"/>
                <w:iCs w:val="0"/>
                <w:color w:val="000000"/>
                <w:sz w:val="22"/>
                <w:szCs w:val="22"/>
                <w:u w:val="none"/>
              </w:rPr>
            </w:pPr>
          </w:p>
        </w:tc>
        <w:tc>
          <w:tcPr>
            <w:tcW w:w="10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1963FD">
            <w:pPr>
              <w:rPr>
                <w:rFonts w:hint="eastAsia" w:ascii="宋体" w:hAnsi="宋体" w:eastAsia="宋体" w:cs="宋体"/>
                <w:i w:val="0"/>
                <w:iCs w:val="0"/>
                <w:color w:val="000000"/>
                <w:sz w:val="22"/>
                <w:szCs w:val="22"/>
                <w:u w:val="none"/>
              </w:rPr>
            </w:pPr>
          </w:p>
        </w:tc>
        <w:tc>
          <w:tcPr>
            <w:tcW w:w="3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E3CEE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4D86C2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E79DC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14</w:t>
            </w:r>
          </w:p>
        </w:tc>
        <w:tc>
          <w:tcPr>
            <w:tcW w:w="7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02E24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SZHZXYFJFZCBND</w:t>
            </w:r>
          </w:p>
        </w:tc>
        <w:tc>
          <w:tcPr>
            <w:tcW w:w="8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8459F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数字化转型研发经费支出（万元）</w:t>
            </w:r>
          </w:p>
        </w:tc>
        <w:tc>
          <w:tcPr>
            <w:tcW w:w="4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496AF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5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526606">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6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C082C6">
            <w:pPr>
              <w:jc w:val="left"/>
              <w:rPr>
                <w:rFonts w:hint="eastAsia" w:ascii="宋体" w:hAnsi="宋体" w:eastAsia="宋体" w:cs="宋体"/>
                <w:i w:val="0"/>
                <w:iCs w:val="0"/>
                <w:color w:val="000000"/>
                <w:sz w:val="22"/>
                <w:szCs w:val="22"/>
                <w:u w:val="none"/>
              </w:rPr>
            </w:pPr>
          </w:p>
        </w:tc>
        <w:tc>
          <w:tcPr>
            <w:tcW w:w="10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1CE2A8">
            <w:pPr>
              <w:rPr>
                <w:rFonts w:hint="eastAsia" w:ascii="宋体" w:hAnsi="宋体" w:eastAsia="宋体" w:cs="宋体"/>
                <w:i w:val="0"/>
                <w:iCs w:val="0"/>
                <w:color w:val="000000"/>
                <w:sz w:val="22"/>
                <w:szCs w:val="22"/>
                <w:u w:val="none"/>
              </w:rPr>
            </w:pPr>
          </w:p>
        </w:tc>
        <w:tc>
          <w:tcPr>
            <w:tcW w:w="3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48814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0B59B5B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0" w:hRule="atLeast"/>
        </w:trPr>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34C30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w:t>
            </w:r>
          </w:p>
        </w:tc>
        <w:tc>
          <w:tcPr>
            <w:tcW w:w="7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CB789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SZHZXFYFBFJFZCBND</w:t>
            </w:r>
          </w:p>
        </w:tc>
        <w:tc>
          <w:tcPr>
            <w:tcW w:w="8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AAFEE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数字化转型非研发部分经费支出（万元）</w:t>
            </w:r>
          </w:p>
        </w:tc>
        <w:tc>
          <w:tcPr>
            <w:tcW w:w="4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AAE9F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5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D7B1E5">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6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D49EF8">
            <w:pPr>
              <w:jc w:val="left"/>
              <w:rPr>
                <w:rFonts w:hint="eastAsia" w:ascii="宋体" w:hAnsi="宋体" w:eastAsia="宋体" w:cs="宋体"/>
                <w:i w:val="0"/>
                <w:iCs w:val="0"/>
                <w:color w:val="000000"/>
                <w:sz w:val="22"/>
                <w:szCs w:val="22"/>
                <w:u w:val="none"/>
              </w:rPr>
            </w:pPr>
          </w:p>
        </w:tc>
        <w:tc>
          <w:tcPr>
            <w:tcW w:w="10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D7A699">
            <w:pPr>
              <w:rPr>
                <w:rFonts w:hint="eastAsia" w:ascii="宋体" w:hAnsi="宋体" w:eastAsia="宋体" w:cs="宋体"/>
                <w:i w:val="0"/>
                <w:iCs w:val="0"/>
                <w:color w:val="000000"/>
                <w:sz w:val="22"/>
                <w:szCs w:val="22"/>
                <w:u w:val="none"/>
              </w:rPr>
            </w:pPr>
          </w:p>
        </w:tc>
        <w:tc>
          <w:tcPr>
            <w:tcW w:w="3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72CAF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7FD6D34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1EFD3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16</w:t>
            </w:r>
          </w:p>
        </w:tc>
        <w:tc>
          <w:tcPr>
            <w:tcW w:w="7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B1742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LXBM</w:t>
            </w:r>
          </w:p>
        </w:tc>
        <w:tc>
          <w:tcPr>
            <w:tcW w:w="8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81615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立项部门</w:t>
            </w:r>
          </w:p>
        </w:tc>
        <w:tc>
          <w:tcPr>
            <w:tcW w:w="4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034CF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5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EB0A51">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6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B4EBAC">
            <w:pPr>
              <w:jc w:val="left"/>
              <w:rPr>
                <w:rFonts w:hint="eastAsia" w:ascii="宋体" w:hAnsi="宋体" w:eastAsia="宋体" w:cs="宋体"/>
                <w:i w:val="0"/>
                <w:iCs w:val="0"/>
                <w:color w:val="000000"/>
                <w:sz w:val="22"/>
                <w:szCs w:val="22"/>
                <w:u w:val="none"/>
              </w:rPr>
            </w:pPr>
          </w:p>
        </w:tc>
        <w:tc>
          <w:tcPr>
            <w:tcW w:w="10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5BCF9D">
            <w:pPr>
              <w:rPr>
                <w:rFonts w:hint="eastAsia" w:ascii="宋体" w:hAnsi="宋体" w:eastAsia="宋体" w:cs="宋体"/>
                <w:i w:val="0"/>
                <w:iCs w:val="0"/>
                <w:color w:val="000000"/>
                <w:sz w:val="22"/>
                <w:szCs w:val="22"/>
                <w:u w:val="none"/>
              </w:rPr>
            </w:pPr>
          </w:p>
        </w:tc>
        <w:tc>
          <w:tcPr>
            <w:tcW w:w="3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863D0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6491C43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6BDD7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17</w:t>
            </w:r>
          </w:p>
        </w:tc>
        <w:tc>
          <w:tcPr>
            <w:tcW w:w="7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C9FCB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ZFZZJF</w:t>
            </w:r>
          </w:p>
        </w:tc>
        <w:tc>
          <w:tcPr>
            <w:tcW w:w="8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8AB4C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政府资助经费（万元）</w:t>
            </w:r>
          </w:p>
        </w:tc>
        <w:tc>
          <w:tcPr>
            <w:tcW w:w="4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E0E7E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5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5945E7">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6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8EAD95">
            <w:pPr>
              <w:jc w:val="left"/>
              <w:rPr>
                <w:rFonts w:hint="eastAsia" w:ascii="宋体" w:hAnsi="宋体" w:eastAsia="宋体" w:cs="宋体"/>
                <w:i w:val="0"/>
                <w:iCs w:val="0"/>
                <w:color w:val="000000"/>
                <w:sz w:val="22"/>
                <w:szCs w:val="22"/>
                <w:u w:val="none"/>
              </w:rPr>
            </w:pPr>
          </w:p>
        </w:tc>
        <w:tc>
          <w:tcPr>
            <w:tcW w:w="10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D2E05E">
            <w:pPr>
              <w:rPr>
                <w:rFonts w:hint="eastAsia" w:ascii="宋体" w:hAnsi="宋体" w:eastAsia="宋体" w:cs="宋体"/>
                <w:i w:val="0"/>
                <w:iCs w:val="0"/>
                <w:color w:val="000000"/>
                <w:sz w:val="22"/>
                <w:szCs w:val="22"/>
                <w:u w:val="none"/>
              </w:rPr>
            </w:pPr>
          </w:p>
        </w:tc>
        <w:tc>
          <w:tcPr>
            <w:tcW w:w="3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DD012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5ED650F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520" w:hRule="atLeast"/>
        </w:trPr>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7EF3C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18</w:t>
            </w:r>
          </w:p>
        </w:tc>
        <w:tc>
          <w:tcPr>
            <w:tcW w:w="7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42198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ZFZZJF</w:t>
            </w:r>
          </w:p>
        </w:tc>
        <w:tc>
          <w:tcPr>
            <w:tcW w:w="8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79F10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场景对外合作情况</w:t>
            </w:r>
          </w:p>
        </w:tc>
        <w:tc>
          <w:tcPr>
            <w:tcW w:w="4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FA624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5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9E85E9">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600</w:t>
            </w:r>
          </w:p>
        </w:tc>
        <w:tc>
          <w:tcPr>
            <w:tcW w:w="6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0BCFD8">
            <w:pPr>
              <w:jc w:val="left"/>
              <w:rPr>
                <w:rFonts w:hint="eastAsia" w:ascii="宋体" w:hAnsi="宋体" w:eastAsia="宋体" w:cs="宋体"/>
                <w:i w:val="0"/>
                <w:iCs w:val="0"/>
                <w:color w:val="000000"/>
                <w:sz w:val="22"/>
                <w:szCs w:val="22"/>
                <w:u w:val="none"/>
              </w:rPr>
            </w:pPr>
          </w:p>
        </w:tc>
        <w:tc>
          <w:tcPr>
            <w:tcW w:w="10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16C90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情况说明在场景建设过程中，参与规划咨询、建设实施、设计研发、运营推广、运维保障等工作相关合作伙伴及供应商；字数200字</w:t>
            </w:r>
          </w:p>
        </w:tc>
        <w:tc>
          <w:tcPr>
            <w:tcW w:w="3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5AC0A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3372B98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400" w:hRule="atLeast"/>
        </w:trPr>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64C76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19</w:t>
            </w:r>
          </w:p>
        </w:tc>
        <w:tc>
          <w:tcPr>
            <w:tcW w:w="7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8E1E7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TJCGQK</w:t>
            </w:r>
          </w:p>
        </w:tc>
        <w:tc>
          <w:tcPr>
            <w:tcW w:w="8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9135C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推荐参观情况（如有）</w:t>
            </w:r>
          </w:p>
        </w:tc>
        <w:tc>
          <w:tcPr>
            <w:tcW w:w="4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FAC1A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5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C64465">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600</w:t>
            </w:r>
          </w:p>
        </w:tc>
        <w:tc>
          <w:tcPr>
            <w:tcW w:w="6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686529">
            <w:pPr>
              <w:jc w:val="left"/>
              <w:rPr>
                <w:rFonts w:hint="eastAsia" w:ascii="宋体" w:hAnsi="宋体" w:eastAsia="宋体" w:cs="宋体"/>
                <w:i w:val="0"/>
                <w:iCs w:val="0"/>
                <w:color w:val="000000"/>
                <w:sz w:val="22"/>
                <w:szCs w:val="22"/>
                <w:u w:val="none"/>
              </w:rPr>
            </w:pPr>
          </w:p>
        </w:tc>
        <w:tc>
          <w:tcPr>
            <w:tcW w:w="10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74B9B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如场景可面向公众参观，填写场景名称、参观看点、所处地点、容纳人数等</w:t>
            </w:r>
          </w:p>
        </w:tc>
        <w:tc>
          <w:tcPr>
            <w:tcW w:w="3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93D16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bl>
    <w:p w14:paraId="708E7D20">
      <w:pPr>
        <w:rPr>
          <w:rFonts w:hint="eastAsia"/>
          <w:lang w:val="en-US" w:eastAsia="zh-CN"/>
        </w:rPr>
      </w:pPr>
    </w:p>
    <w:p w14:paraId="1EF98C02">
      <w:pPr>
        <w:pStyle w:val="4"/>
        <w:bidi w:val="0"/>
        <w:rPr>
          <w:rFonts w:hint="eastAsia"/>
          <w:lang w:val="en-US" w:eastAsia="zh-CN"/>
        </w:rPr>
      </w:pPr>
      <w:bookmarkStart w:id="154" w:name="_Toc20666"/>
      <w:r>
        <w:rPr>
          <w:rFonts w:hint="eastAsia"/>
          <w:lang w:val="en-US" w:eastAsia="zh-CN"/>
        </w:rPr>
        <w:t>8.7.3 表格-6.3 年度智能工厂统计表</w:t>
      </w:r>
      <w:bookmarkEnd w:id="154"/>
    </w:p>
    <w:tbl>
      <w:tblPr>
        <w:tblStyle w:val="15"/>
        <w:tblW w:w="8438" w:type="dxa"/>
        <w:tblInd w:w="98"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557"/>
        <w:gridCol w:w="951"/>
        <w:gridCol w:w="1290"/>
        <w:gridCol w:w="730"/>
        <w:gridCol w:w="800"/>
        <w:gridCol w:w="1240"/>
        <w:gridCol w:w="2189"/>
        <w:gridCol w:w="681"/>
      </w:tblGrid>
      <w:tr w14:paraId="1C7411D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5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54311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序号</w:t>
            </w:r>
          </w:p>
        </w:tc>
        <w:tc>
          <w:tcPr>
            <w:tcW w:w="9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55E21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字段英文名</w:t>
            </w: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8E71C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字段名</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B4B54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字段类型</w:t>
            </w:r>
          </w:p>
        </w:tc>
        <w:tc>
          <w:tcPr>
            <w:tcW w:w="8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172B0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字段长度</w:t>
            </w:r>
          </w:p>
        </w:tc>
        <w:tc>
          <w:tcPr>
            <w:tcW w:w="12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875A6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默认值</w:t>
            </w:r>
          </w:p>
        </w:tc>
        <w:tc>
          <w:tcPr>
            <w:tcW w:w="21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7EC9D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填报规则</w:t>
            </w:r>
          </w:p>
        </w:tc>
        <w:tc>
          <w:tcPr>
            <w:tcW w:w="6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125F7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是否必填</w:t>
            </w:r>
          </w:p>
        </w:tc>
      </w:tr>
      <w:tr w14:paraId="7993868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5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EA559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9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4D5D4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SSJT</w:t>
            </w: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1237F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所属集团</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D4E96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8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A0BCB0">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12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A6293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填报人所属集团</w:t>
            </w:r>
          </w:p>
        </w:tc>
        <w:tc>
          <w:tcPr>
            <w:tcW w:w="21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AD103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只读，系统自动带出</w:t>
            </w:r>
          </w:p>
        </w:tc>
        <w:tc>
          <w:tcPr>
            <w:tcW w:w="6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67C5B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636AE23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20" w:hRule="atLeast"/>
        </w:trPr>
        <w:tc>
          <w:tcPr>
            <w:tcW w:w="5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38557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9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66CB2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NF</w:t>
            </w: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321B0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年份</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836C7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8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CF04A8">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12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2FC6E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数据填报年份</w:t>
            </w:r>
          </w:p>
        </w:tc>
        <w:tc>
          <w:tcPr>
            <w:tcW w:w="21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3C158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填报年份，只读，与主表头填报年份一致，系统自动带出</w:t>
            </w:r>
          </w:p>
        </w:tc>
        <w:tc>
          <w:tcPr>
            <w:tcW w:w="6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FF9D6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7D15E71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5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46163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9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561B0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GCMC</w:t>
            </w: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F9093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工厂名称</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9F24E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8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D49AD4">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12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71751B">
            <w:pPr>
              <w:jc w:val="left"/>
              <w:rPr>
                <w:rFonts w:hint="eastAsia" w:ascii="宋体" w:hAnsi="宋体" w:eastAsia="宋体" w:cs="宋体"/>
                <w:i w:val="0"/>
                <w:iCs w:val="0"/>
                <w:color w:val="000000"/>
                <w:sz w:val="22"/>
                <w:szCs w:val="22"/>
                <w:u w:val="none"/>
              </w:rPr>
            </w:pPr>
          </w:p>
        </w:tc>
        <w:tc>
          <w:tcPr>
            <w:tcW w:w="21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4BB352">
            <w:pPr>
              <w:rPr>
                <w:rFonts w:hint="eastAsia" w:ascii="宋体" w:hAnsi="宋体" w:eastAsia="宋体" w:cs="宋体"/>
                <w:i w:val="0"/>
                <w:iCs w:val="0"/>
                <w:color w:val="000000"/>
                <w:sz w:val="22"/>
                <w:szCs w:val="22"/>
                <w:u w:val="none"/>
              </w:rPr>
            </w:pPr>
          </w:p>
        </w:tc>
        <w:tc>
          <w:tcPr>
            <w:tcW w:w="6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A33EE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68436B4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5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3AB2E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9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92F1B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JSDZ</w:t>
            </w: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98735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建设地址</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438C2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8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F194F6">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12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A13B0D">
            <w:pPr>
              <w:jc w:val="left"/>
              <w:rPr>
                <w:rFonts w:hint="eastAsia" w:ascii="宋体" w:hAnsi="宋体" w:eastAsia="宋体" w:cs="宋体"/>
                <w:i w:val="0"/>
                <w:iCs w:val="0"/>
                <w:color w:val="000000"/>
                <w:sz w:val="22"/>
                <w:szCs w:val="22"/>
                <w:u w:val="none"/>
              </w:rPr>
            </w:pPr>
          </w:p>
        </w:tc>
        <w:tc>
          <w:tcPr>
            <w:tcW w:w="21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7A1AB4">
            <w:pPr>
              <w:rPr>
                <w:rFonts w:hint="eastAsia" w:ascii="宋体" w:hAnsi="宋体" w:eastAsia="宋体" w:cs="宋体"/>
                <w:i w:val="0"/>
                <w:iCs w:val="0"/>
                <w:color w:val="000000"/>
                <w:sz w:val="22"/>
                <w:szCs w:val="22"/>
                <w:u w:val="none"/>
              </w:rPr>
            </w:pPr>
          </w:p>
        </w:tc>
        <w:tc>
          <w:tcPr>
            <w:tcW w:w="6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B6F54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48099A8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20" w:hRule="atLeast"/>
        </w:trPr>
        <w:tc>
          <w:tcPr>
            <w:tcW w:w="5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D32DA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93647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HXGZXQ</w:t>
            </w: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6799D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核心改造需求</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B7F3D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8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C79E1B">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600</w:t>
            </w:r>
          </w:p>
        </w:tc>
        <w:tc>
          <w:tcPr>
            <w:tcW w:w="12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3391DD">
            <w:pPr>
              <w:jc w:val="left"/>
              <w:rPr>
                <w:rFonts w:hint="eastAsia" w:ascii="宋体" w:hAnsi="宋体" w:eastAsia="宋体" w:cs="宋体"/>
                <w:i w:val="0"/>
                <w:iCs w:val="0"/>
                <w:color w:val="000000"/>
                <w:sz w:val="22"/>
                <w:szCs w:val="22"/>
                <w:u w:val="none"/>
              </w:rPr>
            </w:pPr>
          </w:p>
        </w:tc>
        <w:tc>
          <w:tcPr>
            <w:tcW w:w="21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042A2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应从工厂待解决的具体痛点、难点出发，包括不限于研发周期缩短、运营成本下降、人员优化比例、库存周转提升、订单周期缩短、按需排产、材料损耗降低、物流成本降低、生产效率提高等，字数在200字以内</w:t>
            </w:r>
          </w:p>
        </w:tc>
        <w:tc>
          <w:tcPr>
            <w:tcW w:w="6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B9CF8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6F4A8E5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60" w:hRule="atLeast"/>
        </w:trPr>
        <w:tc>
          <w:tcPr>
            <w:tcW w:w="5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3AFF1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p>
        </w:tc>
        <w:tc>
          <w:tcPr>
            <w:tcW w:w="9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6A9CF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GZNR</w:t>
            </w: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5F2D6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改造内容</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C19AE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8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B6C707">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600</w:t>
            </w:r>
          </w:p>
        </w:tc>
        <w:tc>
          <w:tcPr>
            <w:tcW w:w="12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97D426">
            <w:pPr>
              <w:jc w:val="left"/>
              <w:rPr>
                <w:rFonts w:hint="eastAsia" w:ascii="宋体" w:hAnsi="宋体" w:eastAsia="宋体" w:cs="宋体"/>
                <w:i w:val="0"/>
                <w:iCs w:val="0"/>
                <w:color w:val="000000"/>
                <w:sz w:val="22"/>
                <w:szCs w:val="22"/>
                <w:u w:val="none"/>
              </w:rPr>
            </w:pPr>
          </w:p>
        </w:tc>
        <w:tc>
          <w:tcPr>
            <w:tcW w:w="21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BA931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主要改造开发内容，聚焦具体改造场景，包括不限于产品设计研发、生产工艺设计、产品质量管控、设备状态检测、生产安全、能源管理、售后服务、生产模式创新等场景，字数在200字以内</w:t>
            </w:r>
          </w:p>
        </w:tc>
        <w:tc>
          <w:tcPr>
            <w:tcW w:w="6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E4359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4B10A00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40" w:hRule="atLeast"/>
        </w:trPr>
        <w:tc>
          <w:tcPr>
            <w:tcW w:w="5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C2311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w:t>
            </w:r>
          </w:p>
        </w:tc>
        <w:tc>
          <w:tcPr>
            <w:tcW w:w="9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64F36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YQJZMB</w:t>
            </w: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F7D06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预期价值目标</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C2E1A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8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39FBBE">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600</w:t>
            </w:r>
          </w:p>
        </w:tc>
        <w:tc>
          <w:tcPr>
            <w:tcW w:w="12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47E694">
            <w:pPr>
              <w:jc w:val="left"/>
              <w:rPr>
                <w:rFonts w:hint="eastAsia" w:ascii="宋体" w:hAnsi="宋体" w:eastAsia="宋体" w:cs="宋体"/>
                <w:i w:val="0"/>
                <w:iCs w:val="0"/>
                <w:color w:val="000000"/>
                <w:sz w:val="22"/>
                <w:szCs w:val="22"/>
                <w:u w:val="none"/>
              </w:rPr>
            </w:pPr>
          </w:p>
        </w:tc>
        <w:tc>
          <w:tcPr>
            <w:tcW w:w="21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D7A35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通过改造升级后达到的具体成效进行描述，包括不限于开发全新产品；增加产品功能或提高性能；提高劳动生产率；减少能源消耗或提高能源使用效率；节约原材料；减少环境污染等，字数200字以内</w:t>
            </w:r>
          </w:p>
        </w:tc>
        <w:tc>
          <w:tcPr>
            <w:tcW w:w="6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1F090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2DB9509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60" w:hRule="atLeast"/>
        </w:trPr>
        <w:tc>
          <w:tcPr>
            <w:tcW w:w="5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3D3B0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w:t>
            </w:r>
          </w:p>
        </w:tc>
        <w:tc>
          <w:tcPr>
            <w:tcW w:w="9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945D4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CXCG</w:t>
            </w: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4BC61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创新成果</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27B1F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8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C8A562">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600</w:t>
            </w:r>
          </w:p>
        </w:tc>
        <w:tc>
          <w:tcPr>
            <w:tcW w:w="12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CF67B7">
            <w:pPr>
              <w:jc w:val="left"/>
              <w:rPr>
                <w:rFonts w:hint="eastAsia" w:ascii="宋体" w:hAnsi="宋体" w:eastAsia="宋体" w:cs="宋体"/>
                <w:i w:val="0"/>
                <w:iCs w:val="0"/>
                <w:color w:val="000000"/>
                <w:sz w:val="22"/>
                <w:szCs w:val="22"/>
                <w:u w:val="none"/>
              </w:rPr>
            </w:pPr>
          </w:p>
        </w:tc>
        <w:tc>
          <w:tcPr>
            <w:tcW w:w="21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2446F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包括项目建设期间可达成的有关的智能制造标准、专利、软件著作权；形成数字化设计、智能化生产、绿色化制造、精益化管理及个性化定制、网络化协同等智能制造新模式应用成果</w:t>
            </w:r>
          </w:p>
        </w:tc>
        <w:tc>
          <w:tcPr>
            <w:tcW w:w="6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5AFE6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193C2E4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5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ECB56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w:t>
            </w:r>
          </w:p>
        </w:tc>
        <w:tc>
          <w:tcPr>
            <w:tcW w:w="9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D9A0D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QZSJ</w:t>
            </w: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96CBC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开始时间</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EC198E">
            <w:pPr>
              <w:keepNext w:val="0"/>
              <w:keepLines w:val="0"/>
              <w:widowControl/>
              <w:suppressLineNumbers w:val="0"/>
              <w:jc w:val="center"/>
              <w:textAlignment w:val="center"/>
              <w:rPr>
                <w:rFonts w:hint="eastAsia" w:ascii="宋体" w:hAnsi="宋体" w:eastAsia="宋体" w:cs="宋体"/>
                <w:i w:val="0"/>
                <w:iCs w:val="0"/>
                <w:color w:val="000000"/>
                <w:sz w:val="22"/>
                <w:szCs w:val="22"/>
                <w:u w:val="none"/>
                <w:lang w:val="en-US" w:eastAsia="zh-CN"/>
              </w:rPr>
            </w:pPr>
            <w:r>
              <w:rPr>
                <w:rFonts w:hint="eastAsia" w:ascii="宋体" w:hAnsi="宋体" w:eastAsia="宋体" w:cs="宋体"/>
                <w:i w:val="0"/>
                <w:iCs w:val="0"/>
                <w:color w:val="000000"/>
                <w:sz w:val="22"/>
                <w:szCs w:val="22"/>
                <w:u w:val="none"/>
                <w:lang w:val="en-US" w:eastAsia="zh-CN"/>
              </w:rPr>
              <w:t>日期</w:t>
            </w:r>
          </w:p>
        </w:tc>
        <w:tc>
          <w:tcPr>
            <w:tcW w:w="8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85DD44">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12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A51ADF">
            <w:pPr>
              <w:jc w:val="left"/>
              <w:rPr>
                <w:rFonts w:hint="eastAsia" w:ascii="宋体" w:hAnsi="宋体" w:eastAsia="宋体" w:cs="宋体"/>
                <w:i w:val="0"/>
                <w:iCs w:val="0"/>
                <w:color w:val="000000"/>
                <w:sz w:val="22"/>
                <w:szCs w:val="22"/>
                <w:u w:val="none"/>
              </w:rPr>
            </w:pPr>
          </w:p>
        </w:tc>
        <w:tc>
          <w:tcPr>
            <w:tcW w:w="21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76D65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yyyy-MM</w:t>
            </w:r>
          </w:p>
        </w:tc>
        <w:tc>
          <w:tcPr>
            <w:tcW w:w="6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0AE19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3307B75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0" w:hRule="atLeast"/>
        </w:trPr>
        <w:tc>
          <w:tcPr>
            <w:tcW w:w="5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0467D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9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FB61E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SZHZXYFJFZC</w:t>
            </w: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BFC39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数字化转型研发经费支出（万元）</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B5FA4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8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C3CD19">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2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34968C">
            <w:pPr>
              <w:jc w:val="left"/>
              <w:rPr>
                <w:rFonts w:hint="eastAsia" w:ascii="宋体" w:hAnsi="宋体" w:eastAsia="宋体" w:cs="宋体"/>
                <w:i w:val="0"/>
                <w:iCs w:val="0"/>
                <w:color w:val="000000"/>
                <w:sz w:val="22"/>
                <w:szCs w:val="22"/>
                <w:u w:val="none"/>
              </w:rPr>
            </w:pPr>
          </w:p>
        </w:tc>
        <w:tc>
          <w:tcPr>
            <w:tcW w:w="21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F689AA">
            <w:pPr>
              <w:rPr>
                <w:rFonts w:hint="eastAsia" w:ascii="宋体" w:hAnsi="宋体" w:eastAsia="宋体" w:cs="宋体"/>
                <w:i w:val="0"/>
                <w:iCs w:val="0"/>
                <w:color w:val="000000"/>
                <w:sz w:val="22"/>
                <w:szCs w:val="22"/>
                <w:u w:val="none"/>
              </w:rPr>
            </w:pPr>
          </w:p>
        </w:tc>
        <w:tc>
          <w:tcPr>
            <w:tcW w:w="6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460BB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75A5F5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20" w:hRule="atLeast"/>
        </w:trPr>
        <w:tc>
          <w:tcPr>
            <w:tcW w:w="5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F0F42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w:t>
            </w:r>
          </w:p>
        </w:tc>
        <w:tc>
          <w:tcPr>
            <w:tcW w:w="9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F6F41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SZHZXFYFBFDJFZC</w:t>
            </w: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8F228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数字化转型非研发部分的经费支出（万元）</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F38C2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8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426753">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2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0BCF77">
            <w:pPr>
              <w:jc w:val="left"/>
              <w:rPr>
                <w:rFonts w:hint="eastAsia" w:ascii="宋体" w:hAnsi="宋体" w:eastAsia="宋体" w:cs="宋体"/>
                <w:i w:val="0"/>
                <w:iCs w:val="0"/>
                <w:color w:val="000000"/>
                <w:sz w:val="22"/>
                <w:szCs w:val="22"/>
                <w:u w:val="none"/>
              </w:rPr>
            </w:pPr>
          </w:p>
        </w:tc>
        <w:tc>
          <w:tcPr>
            <w:tcW w:w="21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803B24">
            <w:pPr>
              <w:rPr>
                <w:rFonts w:hint="eastAsia" w:ascii="宋体" w:hAnsi="宋体" w:eastAsia="宋体" w:cs="宋体"/>
                <w:i w:val="0"/>
                <w:iCs w:val="0"/>
                <w:color w:val="000000"/>
                <w:sz w:val="22"/>
                <w:szCs w:val="22"/>
                <w:u w:val="none"/>
              </w:rPr>
            </w:pPr>
          </w:p>
        </w:tc>
        <w:tc>
          <w:tcPr>
            <w:tcW w:w="6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BB168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2D21C33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5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0B690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w:t>
            </w:r>
          </w:p>
        </w:tc>
        <w:tc>
          <w:tcPr>
            <w:tcW w:w="9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17C24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ZTZ</w:t>
            </w: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C709C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总投资（万元）</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B9810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8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8E34A1">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2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418A28">
            <w:pPr>
              <w:jc w:val="left"/>
              <w:rPr>
                <w:rFonts w:hint="eastAsia" w:ascii="宋体" w:hAnsi="宋体" w:eastAsia="宋体" w:cs="宋体"/>
                <w:i w:val="0"/>
                <w:iCs w:val="0"/>
                <w:color w:val="000000"/>
                <w:sz w:val="22"/>
                <w:szCs w:val="22"/>
                <w:u w:val="none"/>
              </w:rPr>
            </w:pPr>
          </w:p>
        </w:tc>
        <w:tc>
          <w:tcPr>
            <w:tcW w:w="21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57EA4C">
            <w:pPr>
              <w:rPr>
                <w:rFonts w:hint="eastAsia" w:ascii="宋体" w:hAnsi="宋体" w:eastAsia="宋体" w:cs="宋体"/>
                <w:i w:val="0"/>
                <w:iCs w:val="0"/>
                <w:color w:val="000000"/>
                <w:sz w:val="22"/>
                <w:szCs w:val="22"/>
                <w:u w:val="none"/>
              </w:rPr>
            </w:pPr>
          </w:p>
        </w:tc>
        <w:tc>
          <w:tcPr>
            <w:tcW w:w="6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92F67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5D93BA4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0" w:hRule="atLeast"/>
        </w:trPr>
        <w:tc>
          <w:tcPr>
            <w:tcW w:w="5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64C0E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13</w:t>
            </w:r>
          </w:p>
        </w:tc>
        <w:tc>
          <w:tcPr>
            <w:tcW w:w="9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661F4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SZHZXYFJFZCBND</w:t>
            </w: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07B2D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数字化转型研发经费支出（万元）</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325E1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8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FDACFB">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2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999061">
            <w:pPr>
              <w:jc w:val="left"/>
              <w:rPr>
                <w:rFonts w:hint="eastAsia" w:ascii="宋体" w:hAnsi="宋体" w:eastAsia="宋体" w:cs="宋体"/>
                <w:i w:val="0"/>
                <w:iCs w:val="0"/>
                <w:color w:val="000000"/>
                <w:sz w:val="22"/>
                <w:szCs w:val="22"/>
                <w:u w:val="none"/>
              </w:rPr>
            </w:pPr>
          </w:p>
        </w:tc>
        <w:tc>
          <w:tcPr>
            <w:tcW w:w="21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9510A8">
            <w:pPr>
              <w:rPr>
                <w:rFonts w:hint="eastAsia" w:ascii="宋体" w:hAnsi="宋体" w:eastAsia="宋体" w:cs="宋体"/>
                <w:i w:val="0"/>
                <w:iCs w:val="0"/>
                <w:color w:val="000000"/>
                <w:sz w:val="22"/>
                <w:szCs w:val="22"/>
                <w:u w:val="none"/>
              </w:rPr>
            </w:pPr>
          </w:p>
        </w:tc>
        <w:tc>
          <w:tcPr>
            <w:tcW w:w="6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FAC21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0E7A18F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20" w:hRule="atLeast"/>
        </w:trPr>
        <w:tc>
          <w:tcPr>
            <w:tcW w:w="5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2D4F4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14</w:t>
            </w:r>
          </w:p>
        </w:tc>
        <w:tc>
          <w:tcPr>
            <w:tcW w:w="9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687BF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SZHZXFYFBFDJFZCBND</w:t>
            </w: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600EC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数字化转型非研发部分的经费支出（万元）</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0B0F3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8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EB85A3">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2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6750BD">
            <w:pPr>
              <w:jc w:val="left"/>
              <w:rPr>
                <w:rFonts w:hint="eastAsia" w:ascii="宋体" w:hAnsi="宋体" w:eastAsia="宋体" w:cs="宋体"/>
                <w:i w:val="0"/>
                <w:iCs w:val="0"/>
                <w:color w:val="000000"/>
                <w:sz w:val="22"/>
                <w:szCs w:val="22"/>
                <w:u w:val="none"/>
              </w:rPr>
            </w:pPr>
          </w:p>
        </w:tc>
        <w:tc>
          <w:tcPr>
            <w:tcW w:w="21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BA1005">
            <w:pPr>
              <w:rPr>
                <w:rFonts w:hint="eastAsia" w:ascii="宋体" w:hAnsi="宋体" w:eastAsia="宋体" w:cs="宋体"/>
                <w:i w:val="0"/>
                <w:iCs w:val="0"/>
                <w:color w:val="000000"/>
                <w:sz w:val="22"/>
                <w:szCs w:val="22"/>
                <w:u w:val="none"/>
              </w:rPr>
            </w:pPr>
          </w:p>
        </w:tc>
        <w:tc>
          <w:tcPr>
            <w:tcW w:w="6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88281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13C7840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5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94D0E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w:t>
            </w:r>
          </w:p>
        </w:tc>
        <w:tc>
          <w:tcPr>
            <w:tcW w:w="9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BA4BD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ZXBM</w:t>
            </w: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B62CD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立项部门</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087C8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8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EED2F7">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12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7ABA17">
            <w:pPr>
              <w:jc w:val="left"/>
              <w:rPr>
                <w:rFonts w:hint="eastAsia" w:ascii="宋体" w:hAnsi="宋体" w:eastAsia="宋体" w:cs="宋体"/>
                <w:i w:val="0"/>
                <w:iCs w:val="0"/>
                <w:color w:val="000000"/>
                <w:sz w:val="22"/>
                <w:szCs w:val="22"/>
                <w:u w:val="none"/>
              </w:rPr>
            </w:pPr>
          </w:p>
        </w:tc>
        <w:tc>
          <w:tcPr>
            <w:tcW w:w="21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54C349">
            <w:pPr>
              <w:rPr>
                <w:rFonts w:hint="eastAsia" w:ascii="宋体" w:hAnsi="宋体" w:eastAsia="宋体" w:cs="宋体"/>
                <w:i w:val="0"/>
                <w:iCs w:val="0"/>
                <w:color w:val="000000"/>
                <w:sz w:val="22"/>
                <w:szCs w:val="22"/>
                <w:u w:val="none"/>
              </w:rPr>
            </w:pPr>
          </w:p>
        </w:tc>
        <w:tc>
          <w:tcPr>
            <w:tcW w:w="6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78980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553D0E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00" w:hRule="atLeast"/>
        </w:trPr>
        <w:tc>
          <w:tcPr>
            <w:tcW w:w="5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5916A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16</w:t>
            </w:r>
          </w:p>
        </w:tc>
        <w:tc>
          <w:tcPr>
            <w:tcW w:w="9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0A53C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ZFZZJF</w:t>
            </w: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7A161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政府资助经费（万元）</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ED72D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8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2A3483">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2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8D20BD">
            <w:pPr>
              <w:jc w:val="left"/>
              <w:rPr>
                <w:rFonts w:hint="eastAsia" w:ascii="宋体" w:hAnsi="宋体" w:eastAsia="宋体" w:cs="宋体"/>
                <w:i w:val="0"/>
                <w:iCs w:val="0"/>
                <w:color w:val="000000"/>
                <w:sz w:val="22"/>
                <w:szCs w:val="22"/>
                <w:u w:val="none"/>
              </w:rPr>
            </w:pPr>
          </w:p>
        </w:tc>
        <w:tc>
          <w:tcPr>
            <w:tcW w:w="21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26BDF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若该项目获得任意各级各类政府支持，请填写所获得的政府资助经费金额</w:t>
            </w:r>
          </w:p>
        </w:tc>
        <w:tc>
          <w:tcPr>
            <w:tcW w:w="6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4E4C9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bl>
    <w:p w14:paraId="255E3EA8">
      <w:pPr>
        <w:rPr>
          <w:rFonts w:hint="eastAsia" w:ascii="Tahoma" w:hAnsi="Tahoma" w:eastAsia="Tahoma" w:cs="Tahoma"/>
          <w:i w:val="0"/>
          <w:iCs w:val="0"/>
          <w:caps w:val="0"/>
          <w:color w:val="3080D9"/>
          <w:spacing w:val="0"/>
          <w:sz w:val="14"/>
          <w:szCs w:val="14"/>
          <w:u w:val="none"/>
          <w:shd w:val="clear" w:fill="F9F9F9"/>
          <w:lang w:val="en-US" w:eastAsia="zh-CN"/>
        </w:rPr>
      </w:pPr>
    </w:p>
    <w:p w14:paraId="0B3B8B57">
      <w:pPr>
        <w:bidi w:val="0"/>
        <w:rPr>
          <w:rFonts w:hint="eastAsia"/>
          <w:lang w:val="en-US" w:eastAsia="zh-CN"/>
        </w:rPr>
      </w:pPr>
    </w:p>
    <w:p w14:paraId="530DFCD2">
      <w:pPr>
        <w:pStyle w:val="3"/>
        <w:bidi w:val="0"/>
        <w:rPr>
          <w:rFonts w:hint="eastAsia"/>
          <w:lang w:val="en-US" w:eastAsia="zh-CN"/>
        </w:rPr>
      </w:pPr>
      <w:bookmarkStart w:id="155" w:name="_Toc26919"/>
      <w:r>
        <w:rPr>
          <w:rFonts w:hint="eastAsia"/>
          <w:lang w:val="en-US" w:eastAsia="zh-CN"/>
        </w:rPr>
        <w:t>8.8 上海市属国企AI大模型应用开发情况</w:t>
      </w:r>
      <w:bookmarkEnd w:id="155"/>
    </w:p>
    <w:p w14:paraId="6281721B">
      <w:pPr>
        <w:rPr>
          <w:rFonts w:hint="eastAsia"/>
          <w:lang w:val="en-US" w:eastAsia="zh-CN"/>
        </w:rPr>
      </w:pPr>
    </w:p>
    <w:p w14:paraId="52B235DB">
      <w:pPr>
        <w:rPr>
          <w:rFonts w:hint="eastAsia"/>
          <w:lang w:val="en-US" w:eastAsia="zh-CN"/>
        </w:rPr>
      </w:pPr>
    </w:p>
    <w:tbl>
      <w:tblPr>
        <w:tblStyle w:val="15"/>
        <w:tblW w:w="9150" w:type="dxa"/>
        <w:tblInd w:w="98"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916"/>
        <w:gridCol w:w="1316"/>
        <w:gridCol w:w="2309"/>
        <w:gridCol w:w="916"/>
        <w:gridCol w:w="925"/>
        <w:gridCol w:w="916"/>
        <w:gridCol w:w="935"/>
        <w:gridCol w:w="917"/>
      </w:tblGrid>
      <w:tr w14:paraId="17EF6B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9150" w:type="dxa"/>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57C2979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表名：上海市属国企AI大模型应用开发情况(BO_EU_AIDMXYYKFQK)</w:t>
            </w:r>
          </w:p>
        </w:tc>
      </w:tr>
      <w:tr w14:paraId="53F5679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CC037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序号</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F4E5A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字段英文名</w:t>
            </w:r>
          </w:p>
        </w:tc>
        <w:tc>
          <w:tcPr>
            <w:tcW w:w="24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ACEB3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字段名</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75ABA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字段类型</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40443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字段长度</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7E5D0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默认值</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424B4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填报规则</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C8756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是否必填</w:t>
            </w:r>
          </w:p>
        </w:tc>
      </w:tr>
      <w:tr w14:paraId="055823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A0ACF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5C683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TYXYZZDM</w:t>
            </w:r>
          </w:p>
        </w:tc>
        <w:tc>
          <w:tcPr>
            <w:tcW w:w="24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3FE94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统一信用代码</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4DC18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8CE69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A2B90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填报人所属集团</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B089F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只读，系统自动带出</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D6311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w:t>
            </w:r>
          </w:p>
        </w:tc>
      </w:tr>
      <w:tr w14:paraId="0C19FD6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960" w:hRule="atLeast"/>
        </w:trPr>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7CBE3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8654B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NF</w:t>
            </w:r>
          </w:p>
        </w:tc>
        <w:tc>
          <w:tcPr>
            <w:tcW w:w="24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31A40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年份</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48031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6A509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73D3D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数据填报年份</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1A9B3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填报年份，只读，与主表头填报年份一致，系统自动带出</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1B0A0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w:t>
            </w:r>
          </w:p>
        </w:tc>
      </w:tr>
      <w:tr w14:paraId="4FC86BA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88862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B7676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QYMC</w:t>
            </w:r>
          </w:p>
        </w:tc>
        <w:tc>
          <w:tcPr>
            <w:tcW w:w="24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550B1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企业名称</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0581A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8653F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860326">
            <w:pPr>
              <w:jc w:val="center"/>
              <w:rPr>
                <w:rFonts w:hint="eastAsia" w:ascii="宋体" w:hAnsi="宋体" w:eastAsia="宋体" w:cs="宋体"/>
                <w:i w:val="0"/>
                <w:iCs w:val="0"/>
                <w:color w:val="000000"/>
                <w:sz w:val="22"/>
                <w:szCs w:val="22"/>
                <w:u w:val="none"/>
              </w:rPr>
            </w:pP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8F9DB9">
            <w:pPr>
              <w:jc w:val="center"/>
              <w:rPr>
                <w:rFonts w:hint="eastAsia" w:ascii="宋体" w:hAnsi="宋体" w:eastAsia="宋体" w:cs="宋体"/>
                <w:i w:val="0"/>
                <w:iCs w:val="0"/>
                <w:color w:val="000000"/>
                <w:sz w:val="22"/>
                <w:szCs w:val="22"/>
                <w:u w:val="none"/>
              </w:rPr>
            </w:pP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7813A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2142027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D8027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EF281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SSJT</w:t>
            </w:r>
          </w:p>
        </w:tc>
        <w:tc>
          <w:tcPr>
            <w:tcW w:w="24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B4DE4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所属集团</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FC2E1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E99D7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59A9CF">
            <w:pPr>
              <w:jc w:val="center"/>
              <w:rPr>
                <w:rFonts w:hint="eastAsia" w:ascii="宋体" w:hAnsi="宋体" w:eastAsia="宋体" w:cs="宋体"/>
                <w:i w:val="0"/>
                <w:iCs w:val="0"/>
                <w:color w:val="000000"/>
                <w:sz w:val="22"/>
                <w:szCs w:val="22"/>
                <w:u w:val="none"/>
              </w:rPr>
            </w:pP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7C906E">
            <w:pPr>
              <w:jc w:val="center"/>
              <w:rPr>
                <w:rFonts w:hint="eastAsia" w:ascii="宋体" w:hAnsi="宋体" w:eastAsia="宋体" w:cs="宋体"/>
                <w:i w:val="0"/>
                <w:iCs w:val="0"/>
                <w:color w:val="000000"/>
                <w:sz w:val="22"/>
                <w:szCs w:val="22"/>
                <w:u w:val="none"/>
              </w:rPr>
            </w:pP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A6E37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w:t>
            </w:r>
          </w:p>
        </w:tc>
      </w:tr>
      <w:tr w14:paraId="6FA32F7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578DF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D3910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SFAIDMX</w:t>
            </w:r>
          </w:p>
        </w:tc>
        <w:tc>
          <w:tcPr>
            <w:tcW w:w="24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35A2F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是否应用AI大模型</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4B311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DA06B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6E8620">
            <w:pPr>
              <w:jc w:val="center"/>
              <w:rPr>
                <w:rFonts w:hint="eastAsia" w:ascii="宋体" w:hAnsi="宋体" w:eastAsia="宋体" w:cs="宋体"/>
                <w:i w:val="0"/>
                <w:iCs w:val="0"/>
                <w:color w:val="000000"/>
                <w:sz w:val="22"/>
                <w:szCs w:val="22"/>
                <w:u w:val="none"/>
              </w:rPr>
            </w:pP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D06EB7">
            <w:pPr>
              <w:jc w:val="center"/>
              <w:rPr>
                <w:rFonts w:hint="eastAsia" w:ascii="宋体" w:hAnsi="宋体" w:eastAsia="宋体" w:cs="宋体"/>
                <w:i w:val="0"/>
                <w:iCs w:val="0"/>
                <w:color w:val="000000"/>
                <w:sz w:val="22"/>
                <w:szCs w:val="22"/>
                <w:u w:val="none"/>
              </w:rPr>
            </w:pP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0C2D7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76F7B8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7E27D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2B033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YYHYLY</w:t>
            </w:r>
          </w:p>
        </w:tc>
        <w:tc>
          <w:tcPr>
            <w:tcW w:w="24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D5FD7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应用行业领域</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3E7DD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EF046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292B49">
            <w:pPr>
              <w:jc w:val="center"/>
              <w:rPr>
                <w:rFonts w:hint="eastAsia" w:ascii="宋体" w:hAnsi="宋体" w:eastAsia="宋体" w:cs="宋体"/>
                <w:i w:val="0"/>
                <w:iCs w:val="0"/>
                <w:color w:val="000000"/>
                <w:sz w:val="22"/>
                <w:szCs w:val="22"/>
                <w:u w:val="none"/>
              </w:rPr>
            </w:pP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468C13">
            <w:pPr>
              <w:jc w:val="center"/>
              <w:rPr>
                <w:rFonts w:hint="eastAsia" w:ascii="宋体" w:hAnsi="宋体" w:eastAsia="宋体" w:cs="宋体"/>
                <w:i w:val="0"/>
                <w:iCs w:val="0"/>
                <w:color w:val="000000"/>
                <w:sz w:val="22"/>
                <w:szCs w:val="22"/>
                <w:u w:val="none"/>
              </w:rPr>
            </w:pP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FF143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52BD15A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53518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EDA83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YYCJ</w:t>
            </w:r>
          </w:p>
        </w:tc>
        <w:tc>
          <w:tcPr>
            <w:tcW w:w="24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528B4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应用场景</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1AA1B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3EF7B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C8C97B">
            <w:pPr>
              <w:jc w:val="center"/>
              <w:rPr>
                <w:rFonts w:hint="eastAsia" w:ascii="宋体" w:hAnsi="宋体" w:eastAsia="宋体" w:cs="宋体"/>
                <w:i w:val="0"/>
                <w:iCs w:val="0"/>
                <w:color w:val="000000"/>
                <w:sz w:val="22"/>
                <w:szCs w:val="22"/>
                <w:u w:val="none"/>
              </w:rPr>
            </w:pP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D6793E">
            <w:pPr>
              <w:jc w:val="center"/>
              <w:rPr>
                <w:rFonts w:hint="eastAsia" w:ascii="宋体" w:hAnsi="宋体" w:eastAsia="宋体" w:cs="宋体"/>
                <w:i w:val="0"/>
                <w:iCs w:val="0"/>
                <w:color w:val="000000"/>
                <w:sz w:val="22"/>
                <w:szCs w:val="22"/>
                <w:u w:val="none"/>
              </w:rPr>
            </w:pP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151C7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652748D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37070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158A1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JJWT</w:t>
            </w:r>
          </w:p>
        </w:tc>
        <w:tc>
          <w:tcPr>
            <w:tcW w:w="24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90AB8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解决问题（场景建设目标）</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C6732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9F1EE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9696D4">
            <w:pPr>
              <w:jc w:val="center"/>
              <w:rPr>
                <w:rFonts w:hint="eastAsia" w:ascii="宋体" w:hAnsi="宋体" w:eastAsia="宋体" w:cs="宋体"/>
                <w:i w:val="0"/>
                <w:iCs w:val="0"/>
                <w:color w:val="000000"/>
                <w:sz w:val="22"/>
                <w:szCs w:val="22"/>
                <w:u w:val="none"/>
              </w:rPr>
            </w:pP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CF0A91">
            <w:pPr>
              <w:jc w:val="center"/>
              <w:rPr>
                <w:rFonts w:hint="eastAsia" w:ascii="宋体" w:hAnsi="宋体" w:eastAsia="宋体" w:cs="宋体"/>
                <w:i w:val="0"/>
                <w:iCs w:val="0"/>
                <w:color w:val="000000"/>
                <w:sz w:val="22"/>
                <w:szCs w:val="22"/>
                <w:u w:val="none"/>
              </w:rPr>
            </w:pP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C03E4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002CA97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A14CD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6BB89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YYYFWL</w:t>
            </w:r>
          </w:p>
        </w:tc>
        <w:tc>
          <w:tcPr>
            <w:tcW w:w="24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7F4DB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应用月访问量</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763F1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7DA31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EB6DD5">
            <w:pPr>
              <w:jc w:val="center"/>
              <w:rPr>
                <w:rFonts w:hint="eastAsia" w:ascii="宋体" w:hAnsi="宋体" w:eastAsia="宋体" w:cs="宋体"/>
                <w:i w:val="0"/>
                <w:iCs w:val="0"/>
                <w:color w:val="000000"/>
                <w:sz w:val="22"/>
                <w:szCs w:val="22"/>
                <w:u w:val="none"/>
              </w:rPr>
            </w:pP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830E0C">
            <w:pPr>
              <w:jc w:val="center"/>
              <w:rPr>
                <w:rFonts w:hint="eastAsia" w:ascii="宋体" w:hAnsi="宋体" w:eastAsia="宋体" w:cs="宋体"/>
                <w:i w:val="0"/>
                <w:iCs w:val="0"/>
                <w:color w:val="000000"/>
                <w:sz w:val="22"/>
                <w:szCs w:val="22"/>
                <w:u w:val="none"/>
              </w:rPr>
            </w:pP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57231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165792C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EF132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27C2D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GSSFJXECKF</w:t>
            </w:r>
          </w:p>
        </w:tc>
        <w:tc>
          <w:tcPr>
            <w:tcW w:w="24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2A735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公司是否进行二次开发</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9B629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EF8E0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AE6AF3">
            <w:pPr>
              <w:jc w:val="center"/>
              <w:rPr>
                <w:rFonts w:hint="eastAsia" w:ascii="宋体" w:hAnsi="宋体" w:eastAsia="宋体" w:cs="宋体"/>
                <w:i w:val="0"/>
                <w:iCs w:val="0"/>
                <w:color w:val="000000"/>
                <w:sz w:val="22"/>
                <w:szCs w:val="22"/>
                <w:u w:val="none"/>
              </w:rPr>
            </w:pP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152524">
            <w:pPr>
              <w:jc w:val="center"/>
              <w:rPr>
                <w:rFonts w:hint="eastAsia" w:ascii="宋体" w:hAnsi="宋体" w:eastAsia="宋体" w:cs="宋体"/>
                <w:i w:val="0"/>
                <w:iCs w:val="0"/>
                <w:color w:val="000000"/>
                <w:sz w:val="22"/>
                <w:szCs w:val="22"/>
                <w:u w:val="none"/>
              </w:rPr>
            </w:pP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C89FF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18EC3F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0" w:hRule="atLeast"/>
        </w:trPr>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7FB09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75081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GSAIDMXMC</w:t>
            </w:r>
          </w:p>
        </w:tc>
        <w:tc>
          <w:tcPr>
            <w:tcW w:w="24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D78A2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公司AI大模型名称（如有）</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06778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C3552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D1AFA9">
            <w:pPr>
              <w:jc w:val="center"/>
              <w:rPr>
                <w:rFonts w:hint="eastAsia" w:ascii="宋体" w:hAnsi="宋体" w:eastAsia="宋体" w:cs="宋体"/>
                <w:i w:val="0"/>
                <w:iCs w:val="0"/>
                <w:color w:val="000000"/>
                <w:sz w:val="22"/>
                <w:szCs w:val="22"/>
                <w:u w:val="none"/>
              </w:rPr>
            </w:pP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802E24">
            <w:pPr>
              <w:jc w:val="center"/>
              <w:rPr>
                <w:rFonts w:hint="eastAsia" w:ascii="宋体" w:hAnsi="宋体" w:eastAsia="宋体" w:cs="宋体"/>
                <w:i w:val="0"/>
                <w:iCs w:val="0"/>
                <w:color w:val="000000"/>
                <w:sz w:val="22"/>
                <w:szCs w:val="22"/>
                <w:u w:val="none"/>
              </w:rPr>
            </w:pP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72857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34320A5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225EE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41058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CJ</w:t>
            </w:r>
          </w:p>
        </w:tc>
        <w:tc>
          <w:tcPr>
            <w:tcW w:w="24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DDDAA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公司AI大模型层级</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645BC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38FB2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AD1E89">
            <w:pPr>
              <w:jc w:val="center"/>
              <w:rPr>
                <w:rFonts w:hint="eastAsia" w:ascii="宋体" w:hAnsi="宋体" w:eastAsia="宋体" w:cs="宋体"/>
                <w:i w:val="0"/>
                <w:iCs w:val="0"/>
                <w:color w:val="000000"/>
                <w:sz w:val="22"/>
                <w:szCs w:val="22"/>
                <w:u w:val="none"/>
              </w:rPr>
            </w:pP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F40AAC">
            <w:pPr>
              <w:jc w:val="center"/>
              <w:rPr>
                <w:rFonts w:hint="eastAsia" w:ascii="宋体" w:hAnsi="宋体" w:eastAsia="宋体" w:cs="宋体"/>
                <w:i w:val="0"/>
                <w:iCs w:val="0"/>
                <w:color w:val="000000"/>
                <w:sz w:val="22"/>
                <w:szCs w:val="22"/>
                <w:u w:val="none"/>
              </w:rPr>
            </w:pP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26B8D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28D4D5F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C2AF7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13</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300C1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YYMS</w:t>
            </w:r>
          </w:p>
        </w:tc>
        <w:tc>
          <w:tcPr>
            <w:tcW w:w="24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1CDCB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大模型应用模式</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CD32A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308D3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42FC62">
            <w:pPr>
              <w:jc w:val="center"/>
              <w:rPr>
                <w:rFonts w:hint="eastAsia" w:ascii="宋体" w:hAnsi="宋体" w:eastAsia="宋体" w:cs="宋体"/>
                <w:i w:val="0"/>
                <w:iCs w:val="0"/>
                <w:color w:val="000000"/>
                <w:sz w:val="22"/>
                <w:szCs w:val="22"/>
                <w:u w:val="none"/>
              </w:rPr>
            </w:pP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EDEA33">
            <w:pPr>
              <w:jc w:val="center"/>
              <w:rPr>
                <w:rFonts w:hint="eastAsia" w:ascii="宋体" w:hAnsi="宋体" w:eastAsia="宋体" w:cs="宋体"/>
                <w:i w:val="0"/>
                <w:iCs w:val="0"/>
                <w:color w:val="000000"/>
                <w:sz w:val="22"/>
                <w:szCs w:val="22"/>
                <w:u w:val="none"/>
              </w:rPr>
            </w:pP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08BAC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183A1D4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C9B13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14</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3314E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CPCXXS</w:t>
            </w:r>
          </w:p>
        </w:tc>
        <w:tc>
          <w:tcPr>
            <w:tcW w:w="24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897B4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产品呈现形式 （详见24行备注7）</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C9E18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EDAB6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E38635">
            <w:pPr>
              <w:jc w:val="center"/>
              <w:rPr>
                <w:rFonts w:hint="eastAsia" w:ascii="宋体" w:hAnsi="宋体" w:eastAsia="宋体" w:cs="宋体"/>
                <w:i w:val="0"/>
                <w:iCs w:val="0"/>
                <w:color w:val="000000"/>
                <w:sz w:val="22"/>
                <w:szCs w:val="22"/>
                <w:u w:val="none"/>
              </w:rPr>
            </w:pP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21A438">
            <w:pPr>
              <w:jc w:val="center"/>
              <w:rPr>
                <w:rFonts w:hint="eastAsia" w:ascii="宋体" w:hAnsi="宋体" w:eastAsia="宋体" w:cs="宋体"/>
                <w:i w:val="0"/>
                <w:iCs w:val="0"/>
                <w:color w:val="000000"/>
                <w:sz w:val="22"/>
                <w:szCs w:val="22"/>
                <w:u w:val="none"/>
              </w:rPr>
            </w:pP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FC997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05EF755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0" w:hRule="atLeast"/>
        </w:trPr>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57539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56CC3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JYDKCAIDMX</w:t>
            </w:r>
          </w:p>
        </w:tc>
        <w:tc>
          <w:tcPr>
            <w:tcW w:w="24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42D6F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基于的L0基础AI大模型（详见23行备注6）</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9DA95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7FB55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5574B7">
            <w:pPr>
              <w:jc w:val="center"/>
              <w:rPr>
                <w:rFonts w:hint="eastAsia" w:ascii="宋体" w:hAnsi="宋体" w:eastAsia="宋体" w:cs="宋体"/>
                <w:i w:val="0"/>
                <w:iCs w:val="0"/>
                <w:color w:val="000000"/>
                <w:sz w:val="22"/>
                <w:szCs w:val="22"/>
                <w:u w:val="none"/>
              </w:rPr>
            </w:pP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3155A8">
            <w:pPr>
              <w:jc w:val="center"/>
              <w:rPr>
                <w:rFonts w:hint="eastAsia" w:ascii="宋体" w:hAnsi="宋体" w:eastAsia="宋体" w:cs="宋体"/>
                <w:i w:val="0"/>
                <w:iCs w:val="0"/>
                <w:color w:val="000000"/>
                <w:sz w:val="22"/>
                <w:szCs w:val="22"/>
                <w:u w:val="none"/>
              </w:rPr>
            </w:pP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41899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1CB817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955BD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16</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3796A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CLAI</w:t>
            </w:r>
          </w:p>
        </w:tc>
        <w:tc>
          <w:tcPr>
            <w:tcW w:w="24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99D28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基于的L1垂类AI大模型</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67F8A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FEDC7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B5CA51">
            <w:pPr>
              <w:jc w:val="center"/>
              <w:rPr>
                <w:rFonts w:hint="eastAsia" w:ascii="宋体" w:hAnsi="宋体" w:eastAsia="宋体" w:cs="宋体"/>
                <w:i w:val="0"/>
                <w:iCs w:val="0"/>
                <w:color w:val="000000"/>
                <w:sz w:val="22"/>
                <w:szCs w:val="22"/>
                <w:u w:val="none"/>
              </w:rPr>
            </w:pP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F27821">
            <w:pPr>
              <w:jc w:val="center"/>
              <w:rPr>
                <w:rFonts w:hint="eastAsia" w:ascii="宋体" w:hAnsi="宋体" w:eastAsia="宋体" w:cs="宋体"/>
                <w:i w:val="0"/>
                <w:iCs w:val="0"/>
                <w:color w:val="000000"/>
                <w:sz w:val="22"/>
                <w:szCs w:val="22"/>
                <w:u w:val="none"/>
              </w:rPr>
            </w:pP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1C36C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3C25631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8A204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17</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F684A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AIHYDMX</w:t>
            </w:r>
          </w:p>
        </w:tc>
        <w:tc>
          <w:tcPr>
            <w:tcW w:w="24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97923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基于的AI行业大模型</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8C21E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40ACA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DA4A37">
            <w:pPr>
              <w:jc w:val="center"/>
              <w:rPr>
                <w:rFonts w:hint="eastAsia" w:ascii="宋体" w:hAnsi="宋体" w:eastAsia="宋体" w:cs="宋体"/>
                <w:i w:val="0"/>
                <w:iCs w:val="0"/>
                <w:color w:val="000000"/>
                <w:sz w:val="22"/>
                <w:szCs w:val="22"/>
                <w:u w:val="none"/>
              </w:rPr>
            </w:pP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91D65A">
            <w:pPr>
              <w:jc w:val="center"/>
              <w:rPr>
                <w:rFonts w:hint="eastAsia" w:ascii="宋体" w:hAnsi="宋体" w:eastAsia="宋体" w:cs="宋体"/>
                <w:i w:val="0"/>
                <w:iCs w:val="0"/>
                <w:color w:val="000000"/>
                <w:sz w:val="22"/>
                <w:szCs w:val="22"/>
                <w:u w:val="none"/>
              </w:rPr>
            </w:pP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66A1D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3E0A9D0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FBEA3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18</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E186A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SFTGBA</w:t>
            </w:r>
          </w:p>
        </w:tc>
        <w:tc>
          <w:tcPr>
            <w:tcW w:w="24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6E3D6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公司AI大模型是否通过大模型和算法备案</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543F0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19ADF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5F35C8">
            <w:pPr>
              <w:jc w:val="center"/>
              <w:rPr>
                <w:rFonts w:hint="eastAsia" w:ascii="宋体" w:hAnsi="宋体" w:eastAsia="宋体" w:cs="宋体"/>
                <w:i w:val="0"/>
                <w:iCs w:val="0"/>
                <w:color w:val="000000"/>
                <w:sz w:val="22"/>
                <w:szCs w:val="22"/>
                <w:u w:val="none"/>
              </w:rPr>
            </w:pP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FD95E4">
            <w:pPr>
              <w:jc w:val="center"/>
              <w:rPr>
                <w:rFonts w:hint="eastAsia" w:ascii="宋体" w:hAnsi="宋体" w:eastAsia="宋体" w:cs="宋体"/>
                <w:i w:val="0"/>
                <w:iCs w:val="0"/>
                <w:color w:val="000000"/>
                <w:sz w:val="22"/>
                <w:szCs w:val="22"/>
                <w:u w:val="none"/>
              </w:rPr>
            </w:pP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F9FCD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1557B4D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16976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19</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FC01A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KORB</w:t>
            </w:r>
          </w:p>
        </w:tc>
        <w:tc>
          <w:tcPr>
            <w:tcW w:w="24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53D10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开源或闭源</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87A83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C4148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4DDE91">
            <w:pPr>
              <w:jc w:val="center"/>
              <w:rPr>
                <w:rFonts w:hint="eastAsia" w:ascii="宋体" w:hAnsi="宋体" w:eastAsia="宋体" w:cs="宋体"/>
                <w:i w:val="0"/>
                <w:iCs w:val="0"/>
                <w:color w:val="000000"/>
                <w:sz w:val="22"/>
                <w:szCs w:val="22"/>
                <w:u w:val="none"/>
              </w:rPr>
            </w:pP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DE0754">
            <w:pPr>
              <w:jc w:val="center"/>
              <w:rPr>
                <w:rFonts w:hint="eastAsia" w:ascii="宋体" w:hAnsi="宋体" w:eastAsia="宋体" w:cs="宋体"/>
                <w:i w:val="0"/>
                <w:iCs w:val="0"/>
                <w:color w:val="000000"/>
                <w:sz w:val="22"/>
                <w:szCs w:val="22"/>
                <w:u w:val="none"/>
              </w:rPr>
            </w:pP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78C23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5A68095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3B035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B5295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WBHZF</w:t>
            </w:r>
          </w:p>
        </w:tc>
        <w:tc>
          <w:tcPr>
            <w:tcW w:w="24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02539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外部合作方 （非自建填写）</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2A44D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F3AB4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F149DB">
            <w:pPr>
              <w:jc w:val="center"/>
              <w:rPr>
                <w:rFonts w:hint="eastAsia" w:ascii="宋体" w:hAnsi="宋体" w:eastAsia="宋体" w:cs="宋体"/>
                <w:i w:val="0"/>
                <w:iCs w:val="0"/>
                <w:color w:val="000000"/>
                <w:sz w:val="22"/>
                <w:szCs w:val="22"/>
                <w:u w:val="none"/>
              </w:rPr>
            </w:pP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A380F2">
            <w:pPr>
              <w:jc w:val="center"/>
              <w:rPr>
                <w:rFonts w:hint="eastAsia" w:ascii="宋体" w:hAnsi="宋体" w:eastAsia="宋体" w:cs="宋体"/>
                <w:i w:val="0"/>
                <w:iCs w:val="0"/>
                <w:color w:val="000000"/>
                <w:sz w:val="22"/>
                <w:szCs w:val="22"/>
                <w:u w:val="none"/>
              </w:rPr>
            </w:pP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C77E1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7F690EE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24616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21</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A5364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SLLY</w:t>
            </w:r>
          </w:p>
        </w:tc>
        <w:tc>
          <w:tcPr>
            <w:tcW w:w="24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E5DF2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算力来源 （详见25行备注8）</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15280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47A75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F8D63D">
            <w:pPr>
              <w:jc w:val="center"/>
              <w:rPr>
                <w:rFonts w:hint="eastAsia" w:ascii="宋体" w:hAnsi="宋体" w:eastAsia="宋体" w:cs="宋体"/>
                <w:i w:val="0"/>
                <w:iCs w:val="0"/>
                <w:color w:val="000000"/>
                <w:sz w:val="22"/>
                <w:szCs w:val="22"/>
                <w:u w:val="none"/>
              </w:rPr>
            </w:pP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30F566">
            <w:pPr>
              <w:jc w:val="center"/>
              <w:rPr>
                <w:rFonts w:hint="eastAsia" w:ascii="宋体" w:hAnsi="宋体" w:eastAsia="宋体" w:cs="宋体"/>
                <w:i w:val="0"/>
                <w:iCs w:val="0"/>
                <w:color w:val="000000"/>
                <w:sz w:val="22"/>
                <w:szCs w:val="22"/>
                <w:u w:val="none"/>
              </w:rPr>
            </w:pP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EFB68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3470564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AB5EA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22</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FA646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XKXH</w:t>
            </w:r>
          </w:p>
        </w:tc>
        <w:tc>
          <w:tcPr>
            <w:tcW w:w="24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97588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显卡型号 （若自建请填写）</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3C637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79D06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6EC95F">
            <w:pPr>
              <w:jc w:val="center"/>
              <w:rPr>
                <w:rFonts w:hint="eastAsia" w:ascii="宋体" w:hAnsi="宋体" w:eastAsia="宋体" w:cs="宋体"/>
                <w:i w:val="0"/>
                <w:iCs w:val="0"/>
                <w:color w:val="000000"/>
                <w:sz w:val="22"/>
                <w:szCs w:val="22"/>
                <w:u w:val="none"/>
              </w:rPr>
            </w:pP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DA836D">
            <w:pPr>
              <w:jc w:val="center"/>
              <w:rPr>
                <w:rFonts w:hint="eastAsia" w:ascii="宋体" w:hAnsi="宋体" w:eastAsia="宋体" w:cs="宋体"/>
                <w:i w:val="0"/>
                <w:iCs w:val="0"/>
                <w:color w:val="000000"/>
                <w:sz w:val="22"/>
                <w:szCs w:val="22"/>
                <w:u w:val="none"/>
              </w:rPr>
            </w:pP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2F9CA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049A643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B49E0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23</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C2275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XKSL</w:t>
            </w:r>
          </w:p>
        </w:tc>
        <w:tc>
          <w:tcPr>
            <w:tcW w:w="24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F5C7D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显卡数量 （若自建请填写）</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F6692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15531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D9EE9C">
            <w:pPr>
              <w:jc w:val="center"/>
              <w:rPr>
                <w:rFonts w:hint="eastAsia" w:ascii="宋体" w:hAnsi="宋体" w:eastAsia="宋体" w:cs="宋体"/>
                <w:i w:val="0"/>
                <w:iCs w:val="0"/>
                <w:color w:val="000000"/>
                <w:sz w:val="22"/>
                <w:szCs w:val="22"/>
                <w:u w:val="none"/>
              </w:rPr>
            </w:pP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6B3D75">
            <w:pPr>
              <w:jc w:val="center"/>
              <w:rPr>
                <w:rFonts w:hint="eastAsia" w:ascii="宋体" w:hAnsi="宋体" w:eastAsia="宋体" w:cs="宋体"/>
                <w:i w:val="0"/>
                <w:iCs w:val="0"/>
                <w:color w:val="000000"/>
                <w:sz w:val="22"/>
                <w:szCs w:val="22"/>
                <w:u w:val="none"/>
              </w:rPr>
            </w:pP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1F934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2AA78C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B99B7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24</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52DCB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DMTNLQK</w:t>
            </w:r>
          </w:p>
        </w:tc>
        <w:tc>
          <w:tcPr>
            <w:tcW w:w="24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CD942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多模态能力情况</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30FFA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CD9F7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C4220D">
            <w:pPr>
              <w:jc w:val="center"/>
              <w:rPr>
                <w:rFonts w:hint="eastAsia" w:ascii="宋体" w:hAnsi="宋体" w:eastAsia="宋体" w:cs="宋体"/>
                <w:i w:val="0"/>
                <w:iCs w:val="0"/>
                <w:color w:val="000000"/>
                <w:sz w:val="22"/>
                <w:szCs w:val="22"/>
                <w:u w:val="none"/>
              </w:rPr>
            </w:pP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262EB5">
            <w:pPr>
              <w:jc w:val="center"/>
              <w:rPr>
                <w:rFonts w:hint="eastAsia" w:ascii="宋体" w:hAnsi="宋体" w:eastAsia="宋体" w:cs="宋体"/>
                <w:i w:val="0"/>
                <w:iCs w:val="0"/>
                <w:color w:val="000000"/>
                <w:sz w:val="22"/>
                <w:szCs w:val="22"/>
                <w:u w:val="none"/>
              </w:rPr>
            </w:pP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EDA0D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792B34D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B065E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25</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D3979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DMXCSGM</w:t>
            </w:r>
          </w:p>
        </w:tc>
        <w:tc>
          <w:tcPr>
            <w:tcW w:w="24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66C35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大模型参数规模 （单位：B）</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5030C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7742A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FB2161">
            <w:pPr>
              <w:jc w:val="center"/>
              <w:rPr>
                <w:rFonts w:hint="eastAsia" w:ascii="宋体" w:hAnsi="宋体" w:eastAsia="宋体" w:cs="宋体"/>
                <w:i w:val="0"/>
                <w:iCs w:val="0"/>
                <w:color w:val="000000"/>
                <w:sz w:val="22"/>
                <w:szCs w:val="22"/>
                <w:u w:val="none"/>
              </w:rPr>
            </w:pP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79366B">
            <w:pPr>
              <w:jc w:val="center"/>
              <w:rPr>
                <w:rFonts w:hint="eastAsia" w:ascii="宋体" w:hAnsi="宋体" w:eastAsia="宋体" w:cs="宋体"/>
                <w:i w:val="0"/>
                <w:iCs w:val="0"/>
                <w:color w:val="000000"/>
                <w:sz w:val="22"/>
                <w:szCs w:val="22"/>
                <w:u w:val="none"/>
              </w:rPr>
            </w:pP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03EBE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35605A0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8D22D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26</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273BF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YLLY</w:t>
            </w:r>
          </w:p>
        </w:tc>
        <w:tc>
          <w:tcPr>
            <w:tcW w:w="24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9066F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语料来源（应用微调语料数）</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85BF6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EE26A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7F0376">
            <w:pPr>
              <w:jc w:val="center"/>
              <w:rPr>
                <w:rFonts w:hint="eastAsia" w:ascii="宋体" w:hAnsi="宋体" w:eastAsia="宋体" w:cs="宋体"/>
                <w:i w:val="0"/>
                <w:iCs w:val="0"/>
                <w:color w:val="000000"/>
                <w:sz w:val="22"/>
                <w:szCs w:val="22"/>
                <w:u w:val="none"/>
              </w:rPr>
            </w:pP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9AB9BA">
            <w:pPr>
              <w:jc w:val="center"/>
              <w:rPr>
                <w:rFonts w:hint="eastAsia" w:ascii="宋体" w:hAnsi="宋体" w:eastAsia="宋体" w:cs="宋体"/>
                <w:i w:val="0"/>
                <w:iCs w:val="0"/>
                <w:color w:val="000000"/>
                <w:sz w:val="22"/>
                <w:szCs w:val="22"/>
                <w:u w:val="none"/>
              </w:rPr>
            </w:pP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ED4F8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6607447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9B153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27</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0D136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SXWCD</w:t>
            </w:r>
          </w:p>
        </w:tc>
        <w:tc>
          <w:tcPr>
            <w:tcW w:w="24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D7828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上下文长度 （单位：token）</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99581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106BE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B60431">
            <w:pPr>
              <w:jc w:val="center"/>
              <w:rPr>
                <w:rFonts w:hint="eastAsia" w:ascii="宋体" w:hAnsi="宋体" w:eastAsia="宋体" w:cs="宋体"/>
                <w:i w:val="0"/>
                <w:iCs w:val="0"/>
                <w:color w:val="000000"/>
                <w:sz w:val="22"/>
                <w:szCs w:val="22"/>
                <w:u w:val="none"/>
              </w:rPr>
            </w:pP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D12915">
            <w:pPr>
              <w:jc w:val="center"/>
              <w:rPr>
                <w:rFonts w:hint="eastAsia" w:ascii="宋体" w:hAnsi="宋体" w:eastAsia="宋体" w:cs="宋体"/>
                <w:i w:val="0"/>
                <w:iCs w:val="0"/>
                <w:color w:val="000000"/>
                <w:sz w:val="22"/>
                <w:szCs w:val="22"/>
                <w:u w:val="none"/>
              </w:rPr>
            </w:pP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454C4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5C6B473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109C6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28</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1C6CA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ZQL</w:t>
            </w:r>
          </w:p>
        </w:tc>
        <w:tc>
          <w:tcPr>
            <w:tcW w:w="24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7730E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准确率</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C128A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D30D6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C367C1">
            <w:pPr>
              <w:jc w:val="center"/>
              <w:rPr>
                <w:rFonts w:hint="eastAsia" w:ascii="宋体" w:hAnsi="宋体" w:eastAsia="宋体" w:cs="宋体"/>
                <w:i w:val="0"/>
                <w:iCs w:val="0"/>
                <w:color w:val="000000"/>
                <w:sz w:val="22"/>
                <w:szCs w:val="22"/>
                <w:u w:val="none"/>
              </w:rPr>
            </w:pP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79551F">
            <w:pPr>
              <w:jc w:val="center"/>
              <w:rPr>
                <w:rFonts w:hint="eastAsia" w:ascii="宋体" w:hAnsi="宋体" w:eastAsia="宋体" w:cs="宋体"/>
                <w:i w:val="0"/>
                <w:iCs w:val="0"/>
                <w:color w:val="000000"/>
                <w:sz w:val="22"/>
                <w:szCs w:val="22"/>
                <w:u w:val="none"/>
              </w:rPr>
            </w:pP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493DA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3793DE5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9FC62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29</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98DC4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TLJD</w:t>
            </w:r>
          </w:p>
        </w:tc>
        <w:tc>
          <w:tcPr>
            <w:tcW w:w="24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E5F90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推理精度</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27ACE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80B6E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BF59B8">
            <w:pPr>
              <w:jc w:val="center"/>
              <w:rPr>
                <w:rFonts w:hint="eastAsia" w:ascii="宋体" w:hAnsi="宋体" w:eastAsia="宋体" w:cs="宋体"/>
                <w:i w:val="0"/>
                <w:iCs w:val="0"/>
                <w:color w:val="000000"/>
                <w:sz w:val="22"/>
                <w:szCs w:val="22"/>
                <w:u w:val="none"/>
              </w:rPr>
            </w:pP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EF3DCD">
            <w:pPr>
              <w:jc w:val="center"/>
              <w:rPr>
                <w:rFonts w:hint="eastAsia" w:ascii="宋体" w:hAnsi="宋体" w:eastAsia="宋体" w:cs="宋体"/>
                <w:i w:val="0"/>
                <w:iCs w:val="0"/>
                <w:color w:val="000000"/>
                <w:sz w:val="22"/>
                <w:szCs w:val="22"/>
                <w:u w:val="none"/>
              </w:rPr>
            </w:pP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C9900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3ACCE0D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84064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30</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1B235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TLSD</w:t>
            </w:r>
          </w:p>
        </w:tc>
        <w:tc>
          <w:tcPr>
            <w:tcW w:w="24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644BF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推理速度 （单位：toks/秒）</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67D7A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26D63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A0585C">
            <w:pPr>
              <w:jc w:val="center"/>
              <w:rPr>
                <w:rFonts w:hint="eastAsia" w:ascii="宋体" w:hAnsi="宋体" w:eastAsia="宋体" w:cs="宋体"/>
                <w:i w:val="0"/>
                <w:iCs w:val="0"/>
                <w:color w:val="000000"/>
                <w:sz w:val="22"/>
                <w:szCs w:val="22"/>
                <w:u w:val="none"/>
              </w:rPr>
            </w:pP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3FE799">
            <w:pPr>
              <w:jc w:val="center"/>
              <w:rPr>
                <w:rFonts w:hint="eastAsia" w:ascii="宋体" w:hAnsi="宋体" w:eastAsia="宋体" w:cs="宋体"/>
                <w:i w:val="0"/>
                <w:iCs w:val="0"/>
                <w:color w:val="000000"/>
                <w:sz w:val="22"/>
                <w:szCs w:val="22"/>
                <w:u w:val="none"/>
              </w:rPr>
            </w:pP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207CA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10E9282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DCFDD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31</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E66F3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ZJZTR</w:t>
            </w:r>
          </w:p>
        </w:tc>
        <w:tc>
          <w:tcPr>
            <w:tcW w:w="24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40801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资金总投入（万元）</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96FAF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4D342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2E6953">
            <w:pPr>
              <w:jc w:val="center"/>
              <w:rPr>
                <w:rFonts w:hint="eastAsia" w:ascii="宋体" w:hAnsi="宋体" w:eastAsia="宋体" w:cs="宋体"/>
                <w:i w:val="0"/>
                <w:iCs w:val="0"/>
                <w:color w:val="000000"/>
                <w:sz w:val="22"/>
                <w:szCs w:val="22"/>
                <w:u w:val="none"/>
              </w:rPr>
            </w:pP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95F6EE">
            <w:pPr>
              <w:jc w:val="center"/>
              <w:rPr>
                <w:rFonts w:hint="eastAsia" w:ascii="宋体" w:hAnsi="宋体" w:eastAsia="宋体" w:cs="宋体"/>
                <w:i w:val="0"/>
                <w:iCs w:val="0"/>
                <w:color w:val="000000"/>
                <w:sz w:val="22"/>
                <w:szCs w:val="22"/>
                <w:u w:val="none"/>
              </w:rPr>
            </w:pP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91D2B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384CCFE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0" w:hRule="atLeast"/>
        </w:trPr>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B1CA3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32</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1FEA6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NTRCB</w:t>
            </w:r>
          </w:p>
        </w:tc>
        <w:tc>
          <w:tcPr>
            <w:tcW w:w="24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54D34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拟投入成本（万元） （若有新建项目，请填写）</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E89A0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3B711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E72F8E">
            <w:pPr>
              <w:jc w:val="center"/>
              <w:rPr>
                <w:rFonts w:hint="eastAsia" w:ascii="宋体" w:hAnsi="宋体" w:eastAsia="宋体" w:cs="宋体"/>
                <w:i w:val="0"/>
                <w:iCs w:val="0"/>
                <w:color w:val="000000"/>
                <w:sz w:val="22"/>
                <w:szCs w:val="22"/>
                <w:u w:val="none"/>
              </w:rPr>
            </w:pP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BD1DD3">
            <w:pPr>
              <w:jc w:val="center"/>
              <w:rPr>
                <w:rFonts w:hint="eastAsia" w:ascii="宋体" w:hAnsi="宋体" w:eastAsia="宋体" w:cs="宋体"/>
                <w:i w:val="0"/>
                <w:iCs w:val="0"/>
                <w:color w:val="000000"/>
                <w:sz w:val="22"/>
                <w:szCs w:val="22"/>
                <w:u w:val="none"/>
              </w:rPr>
            </w:pP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2D37F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201E23F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444B4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33</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6E333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TZJEZB</w:t>
            </w:r>
          </w:p>
        </w:tc>
        <w:tc>
          <w:tcPr>
            <w:tcW w:w="24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46690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大模型投资金额占总体IT支出比例</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81929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C31EA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108F15">
            <w:pPr>
              <w:jc w:val="center"/>
              <w:rPr>
                <w:rFonts w:hint="eastAsia" w:ascii="宋体" w:hAnsi="宋体" w:eastAsia="宋体" w:cs="宋体"/>
                <w:i w:val="0"/>
                <w:iCs w:val="0"/>
                <w:color w:val="000000"/>
                <w:sz w:val="22"/>
                <w:szCs w:val="22"/>
                <w:u w:val="none"/>
              </w:rPr>
            </w:pP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C23D84">
            <w:pPr>
              <w:jc w:val="center"/>
              <w:rPr>
                <w:rFonts w:hint="eastAsia" w:ascii="宋体" w:hAnsi="宋体" w:eastAsia="宋体" w:cs="宋体"/>
                <w:i w:val="0"/>
                <w:iCs w:val="0"/>
                <w:color w:val="000000"/>
                <w:sz w:val="22"/>
                <w:szCs w:val="22"/>
                <w:u w:val="none"/>
              </w:rPr>
            </w:pP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BA0AB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698AE9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44DEC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34</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FC9F1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JCZYTR</w:t>
            </w:r>
          </w:p>
        </w:tc>
        <w:tc>
          <w:tcPr>
            <w:tcW w:w="24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575D0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基础资源投入（万元）</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F5EB1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3E2FD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31EACB">
            <w:pPr>
              <w:jc w:val="center"/>
              <w:rPr>
                <w:rFonts w:hint="eastAsia" w:ascii="宋体" w:hAnsi="宋体" w:eastAsia="宋体" w:cs="宋体"/>
                <w:i w:val="0"/>
                <w:iCs w:val="0"/>
                <w:color w:val="000000"/>
                <w:sz w:val="22"/>
                <w:szCs w:val="22"/>
                <w:u w:val="none"/>
              </w:rPr>
            </w:pP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DE919F">
            <w:pPr>
              <w:jc w:val="center"/>
              <w:rPr>
                <w:rFonts w:hint="eastAsia" w:ascii="宋体" w:hAnsi="宋体" w:eastAsia="宋体" w:cs="宋体"/>
                <w:i w:val="0"/>
                <w:iCs w:val="0"/>
                <w:color w:val="000000"/>
                <w:sz w:val="22"/>
                <w:szCs w:val="22"/>
                <w:u w:val="none"/>
              </w:rPr>
            </w:pP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81A60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0A9A2B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BFFF2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35</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13075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YYFY</w:t>
            </w:r>
          </w:p>
        </w:tc>
        <w:tc>
          <w:tcPr>
            <w:tcW w:w="24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30025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运营费用（万元）</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B8BC6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485A5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1329AD">
            <w:pPr>
              <w:jc w:val="center"/>
              <w:rPr>
                <w:rFonts w:hint="eastAsia" w:ascii="宋体" w:hAnsi="宋体" w:eastAsia="宋体" w:cs="宋体"/>
                <w:i w:val="0"/>
                <w:iCs w:val="0"/>
                <w:color w:val="000000"/>
                <w:sz w:val="22"/>
                <w:szCs w:val="22"/>
                <w:u w:val="none"/>
              </w:rPr>
            </w:pP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713335">
            <w:pPr>
              <w:jc w:val="center"/>
              <w:rPr>
                <w:rFonts w:hint="eastAsia" w:ascii="宋体" w:hAnsi="宋体" w:eastAsia="宋体" w:cs="宋体"/>
                <w:i w:val="0"/>
                <w:iCs w:val="0"/>
                <w:color w:val="000000"/>
                <w:sz w:val="22"/>
                <w:szCs w:val="22"/>
                <w:u w:val="none"/>
              </w:rPr>
            </w:pP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8067A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356D446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59845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36</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34EBC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YFRYSL</w:t>
            </w:r>
          </w:p>
        </w:tc>
        <w:tc>
          <w:tcPr>
            <w:tcW w:w="24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B772A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研发人员数量</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D9A17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31E7D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879183">
            <w:pPr>
              <w:jc w:val="center"/>
              <w:rPr>
                <w:rFonts w:hint="eastAsia" w:ascii="宋体" w:hAnsi="宋体" w:eastAsia="宋体" w:cs="宋体"/>
                <w:i w:val="0"/>
                <w:iCs w:val="0"/>
                <w:color w:val="000000"/>
                <w:sz w:val="22"/>
                <w:szCs w:val="22"/>
                <w:u w:val="none"/>
              </w:rPr>
            </w:pP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B43050">
            <w:pPr>
              <w:jc w:val="center"/>
              <w:rPr>
                <w:rFonts w:hint="eastAsia" w:ascii="宋体" w:hAnsi="宋体" w:eastAsia="宋体" w:cs="宋体"/>
                <w:i w:val="0"/>
                <w:iCs w:val="0"/>
                <w:color w:val="000000"/>
                <w:sz w:val="22"/>
                <w:szCs w:val="22"/>
                <w:u w:val="none"/>
              </w:rPr>
            </w:pP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03028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333D0FF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5ECE1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37</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2BB91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YFTR</w:t>
            </w:r>
          </w:p>
        </w:tc>
        <w:tc>
          <w:tcPr>
            <w:tcW w:w="24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E3052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研发投入（万元）</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71257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4DE90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963259">
            <w:pPr>
              <w:jc w:val="center"/>
              <w:rPr>
                <w:rFonts w:hint="eastAsia" w:ascii="宋体" w:hAnsi="宋体" w:eastAsia="宋体" w:cs="宋体"/>
                <w:i w:val="0"/>
                <w:iCs w:val="0"/>
                <w:color w:val="000000"/>
                <w:sz w:val="22"/>
                <w:szCs w:val="22"/>
                <w:u w:val="none"/>
              </w:rPr>
            </w:pP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3D22F7">
            <w:pPr>
              <w:jc w:val="center"/>
              <w:rPr>
                <w:rFonts w:hint="eastAsia" w:ascii="宋体" w:hAnsi="宋体" w:eastAsia="宋体" w:cs="宋体"/>
                <w:i w:val="0"/>
                <w:iCs w:val="0"/>
                <w:color w:val="000000"/>
                <w:sz w:val="22"/>
                <w:szCs w:val="22"/>
                <w:u w:val="none"/>
              </w:rPr>
            </w:pP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F9A32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5EE173D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0257A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38</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E695F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XYTXJSYJZ</w:t>
            </w:r>
          </w:p>
        </w:tc>
        <w:tc>
          <w:tcPr>
            <w:tcW w:w="24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84D20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效益体现及商业价值</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73D1B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D80E6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4C2461">
            <w:pPr>
              <w:jc w:val="center"/>
              <w:rPr>
                <w:rFonts w:hint="eastAsia" w:ascii="宋体" w:hAnsi="宋体" w:eastAsia="宋体" w:cs="宋体"/>
                <w:i w:val="0"/>
                <w:iCs w:val="0"/>
                <w:color w:val="000000"/>
                <w:sz w:val="22"/>
                <w:szCs w:val="22"/>
                <w:u w:val="none"/>
              </w:rPr>
            </w:pP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56D9F9">
            <w:pPr>
              <w:jc w:val="center"/>
              <w:rPr>
                <w:rFonts w:hint="eastAsia" w:ascii="宋体" w:hAnsi="宋体" w:eastAsia="宋体" w:cs="宋体"/>
                <w:i w:val="0"/>
                <w:iCs w:val="0"/>
                <w:color w:val="000000"/>
                <w:sz w:val="22"/>
                <w:szCs w:val="22"/>
                <w:u w:val="none"/>
              </w:rPr>
            </w:pP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F8B16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02A20A7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42F3B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39</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4249F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NFDWTGFW</w:t>
            </w:r>
          </w:p>
        </w:tc>
        <w:tc>
          <w:tcPr>
            <w:tcW w:w="24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C9A32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能否对外提供服务</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F8897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7111B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D29AEF">
            <w:pPr>
              <w:jc w:val="center"/>
              <w:rPr>
                <w:rFonts w:hint="eastAsia" w:ascii="宋体" w:hAnsi="宋体" w:eastAsia="宋体" w:cs="宋体"/>
                <w:i w:val="0"/>
                <w:iCs w:val="0"/>
                <w:color w:val="000000"/>
                <w:sz w:val="22"/>
                <w:szCs w:val="22"/>
                <w:u w:val="none"/>
              </w:rPr>
            </w:pP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59F170">
            <w:pPr>
              <w:jc w:val="center"/>
              <w:rPr>
                <w:rFonts w:hint="eastAsia" w:ascii="宋体" w:hAnsi="宋体" w:eastAsia="宋体" w:cs="宋体"/>
                <w:i w:val="0"/>
                <w:iCs w:val="0"/>
                <w:color w:val="000000"/>
                <w:sz w:val="22"/>
                <w:szCs w:val="22"/>
                <w:u w:val="none"/>
              </w:rPr>
            </w:pP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167C3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4E8C1F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29049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40</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60A95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FWHY</w:t>
            </w:r>
          </w:p>
        </w:tc>
        <w:tc>
          <w:tcPr>
            <w:tcW w:w="24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79F05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若能，服务的行业</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9E0DB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13EB9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FE82C7">
            <w:pPr>
              <w:jc w:val="center"/>
              <w:rPr>
                <w:rFonts w:hint="eastAsia" w:ascii="宋体" w:hAnsi="宋体" w:eastAsia="宋体" w:cs="宋体"/>
                <w:i w:val="0"/>
                <w:iCs w:val="0"/>
                <w:color w:val="000000"/>
                <w:sz w:val="22"/>
                <w:szCs w:val="22"/>
                <w:u w:val="none"/>
              </w:rPr>
            </w:pP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82D5D3">
            <w:pPr>
              <w:jc w:val="center"/>
              <w:rPr>
                <w:rFonts w:hint="eastAsia" w:ascii="宋体" w:hAnsi="宋体" w:eastAsia="宋体" w:cs="宋体"/>
                <w:i w:val="0"/>
                <w:iCs w:val="0"/>
                <w:color w:val="000000"/>
                <w:sz w:val="22"/>
                <w:szCs w:val="22"/>
                <w:u w:val="none"/>
              </w:rPr>
            </w:pP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265EE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01BDDF5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0A3F5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41</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2C825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CZBZ</w:t>
            </w:r>
          </w:p>
        </w:tc>
        <w:tc>
          <w:tcPr>
            <w:tcW w:w="24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C166E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当前存在不足(150字内）</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45C73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4EEA3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252313">
            <w:pPr>
              <w:jc w:val="center"/>
              <w:rPr>
                <w:rFonts w:hint="eastAsia" w:ascii="宋体" w:hAnsi="宋体" w:eastAsia="宋体" w:cs="宋体"/>
                <w:i w:val="0"/>
                <w:iCs w:val="0"/>
                <w:color w:val="000000"/>
                <w:sz w:val="22"/>
                <w:szCs w:val="22"/>
                <w:u w:val="none"/>
              </w:rPr>
            </w:pP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D06734">
            <w:pPr>
              <w:jc w:val="center"/>
              <w:rPr>
                <w:rFonts w:hint="eastAsia" w:ascii="宋体" w:hAnsi="宋体" w:eastAsia="宋体" w:cs="宋体"/>
                <w:i w:val="0"/>
                <w:iCs w:val="0"/>
                <w:color w:val="000000"/>
                <w:sz w:val="22"/>
                <w:szCs w:val="22"/>
                <w:u w:val="none"/>
              </w:rPr>
            </w:pP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00B27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225696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0" w:hRule="atLeast"/>
        </w:trPr>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CDE62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42</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5DA35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YSJPJWT</w:t>
            </w:r>
          </w:p>
        </w:tc>
        <w:tc>
          <w:tcPr>
            <w:tcW w:w="24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6E715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所遇行业监管约束及瓶颈问题</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40DD9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B7899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F61575">
            <w:pPr>
              <w:jc w:val="center"/>
              <w:rPr>
                <w:rFonts w:hint="eastAsia" w:ascii="宋体" w:hAnsi="宋体" w:eastAsia="宋体" w:cs="宋体"/>
                <w:i w:val="0"/>
                <w:iCs w:val="0"/>
                <w:color w:val="000000"/>
                <w:sz w:val="22"/>
                <w:szCs w:val="22"/>
                <w:u w:val="none"/>
              </w:rPr>
            </w:pP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5548BC">
            <w:pPr>
              <w:jc w:val="center"/>
              <w:rPr>
                <w:rFonts w:hint="eastAsia" w:ascii="宋体" w:hAnsi="宋体" w:eastAsia="宋体" w:cs="宋体"/>
                <w:i w:val="0"/>
                <w:iCs w:val="0"/>
                <w:color w:val="000000"/>
                <w:sz w:val="22"/>
                <w:szCs w:val="22"/>
                <w:u w:val="none"/>
              </w:rPr>
            </w:pP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DCE21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6B635F5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FC195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43</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5173A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ZCSQ</w:t>
            </w:r>
          </w:p>
        </w:tc>
        <w:tc>
          <w:tcPr>
            <w:tcW w:w="24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FB324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政策诉求(150字内）</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12A39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BE6E0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0A9B14">
            <w:pPr>
              <w:jc w:val="center"/>
              <w:rPr>
                <w:rFonts w:hint="eastAsia" w:ascii="宋体" w:hAnsi="宋体" w:eastAsia="宋体" w:cs="宋体"/>
                <w:i w:val="0"/>
                <w:iCs w:val="0"/>
                <w:color w:val="000000"/>
                <w:sz w:val="22"/>
                <w:szCs w:val="22"/>
                <w:u w:val="none"/>
              </w:rPr>
            </w:pP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DE2386">
            <w:pPr>
              <w:jc w:val="center"/>
              <w:rPr>
                <w:rFonts w:hint="eastAsia" w:ascii="宋体" w:hAnsi="宋体" w:eastAsia="宋体" w:cs="宋体"/>
                <w:i w:val="0"/>
                <w:iCs w:val="0"/>
                <w:color w:val="000000"/>
                <w:sz w:val="22"/>
                <w:szCs w:val="22"/>
                <w:u w:val="none"/>
              </w:rPr>
            </w:pP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AC084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bl>
    <w:p w14:paraId="1790E50E">
      <w:pPr>
        <w:rPr>
          <w:rFonts w:hint="eastAsia"/>
          <w:lang w:val="en-US" w:eastAsia="zh-CN"/>
        </w:rPr>
      </w:pPr>
    </w:p>
    <w:p w14:paraId="286A7F11">
      <w:pPr>
        <w:pStyle w:val="3"/>
        <w:bidi w:val="0"/>
        <w:rPr>
          <w:rFonts w:hint="eastAsia"/>
          <w:lang w:val="en-US" w:eastAsia="zh-CN"/>
        </w:rPr>
      </w:pPr>
      <w:bookmarkStart w:id="156" w:name="_Toc10516"/>
      <w:r>
        <w:rPr>
          <w:rFonts w:hint="eastAsia"/>
          <w:lang w:val="en-US" w:eastAsia="zh-CN"/>
        </w:rPr>
        <w:t>8.9 企业基础研究投入情况调查表</w:t>
      </w:r>
      <w:bookmarkEnd w:id="156"/>
    </w:p>
    <w:p w14:paraId="085EBD9C">
      <w:pPr>
        <w:pStyle w:val="4"/>
        <w:bidi w:val="0"/>
        <w:rPr>
          <w:rFonts w:hint="eastAsia"/>
          <w:lang w:val="en-US" w:eastAsia="zh-CN"/>
        </w:rPr>
      </w:pPr>
      <w:bookmarkStart w:id="157" w:name="_Toc23005"/>
      <w:r>
        <w:rPr>
          <w:rFonts w:hint="eastAsia"/>
          <w:lang w:val="en-US" w:eastAsia="zh-CN"/>
        </w:rPr>
        <w:t>8.9.1 企业基础研究投入情况调查表</w:t>
      </w:r>
      <w:bookmarkEnd w:id="157"/>
    </w:p>
    <w:tbl>
      <w:tblPr>
        <w:tblStyle w:val="15"/>
        <w:tblW w:w="9680" w:type="dxa"/>
        <w:tblInd w:w="98"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469"/>
        <w:gridCol w:w="1316"/>
        <w:gridCol w:w="2086"/>
        <w:gridCol w:w="792"/>
        <w:gridCol w:w="792"/>
        <w:gridCol w:w="1613"/>
        <w:gridCol w:w="2093"/>
        <w:gridCol w:w="519"/>
      </w:tblGrid>
      <w:tr w14:paraId="24EFCF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9680" w:type="dxa"/>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44A2479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表名：企业基础研究投入情况调查表(BO_EU_QYJCYJTRQK)</w:t>
            </w:r>
          </w:p>
        </w:tc>
      </w:tr>
      <w:tr w14:paraId="38DBE9B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516FD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序号</w:t>
            </w:r>
          </w:p>
        </w:tc>
        <w:tc>
          <w:tcPr>
            <w:tcW w:w="10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3B9B7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字段英文名</w:t>
            </w:r>
          </w:p>
        </w:tc>
        <w:tc>
          <w:tcPr>
            <w:tcW w:w="1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198EB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字段名</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2D82C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字段类型</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11A07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字段长度</w:t>
            </w:r>
          </w:p>
        </w:tc>
        <w:tc>
          <w:tcPr>
            <w:tcW w:w="1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2EF6C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默认值</w:t>
            </w:r>
          </w:p>
        </w:tc>
        <w:tc>
          <w:tcPr>
            <w:tcW w:w="22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4FCDE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填报规则</w:t>
            </w:r>
          </w:p>
        </w:tc>
        <w:tc>
          <w:tcPr>
            <w:tcW w:w="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48151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是否必填</w:t>
            </w:r>
          </w:p>
        </w:tc>
      </w:tr>
      <w:tr w14:paraId="7EAAE63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0" w:hRule="atLeast"/>
        </w:trPr>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987E6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10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6A6DD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SSJT</w:t>
            </w:r>
          </w:p>
        </w:tc>
        <w:tc>
          <w:tcPr>
            <w:tcW w:w="1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EFD89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集团</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C5016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2722F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1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55492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填报人所属集团</w:t>
            </w:r>
          </w:p>
        </w:tc>
        <w:tc>
          <w:tcPr>
            <w:tcW w:w="22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83AF0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只读，系统自动带出</w:t>
            </w:r>
          </w:p>
        </w:tc>
        <w:tc>
          <w:tcPr>
            <w:tcW w:w="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7B4DF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w:t>
            </w:r>
          </w:p>
        </w:tc>
      </w:tr>
      <w:tr w14:paraId="3A99B3F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960" w:hRule="atLeast"/>
        </w:trPr>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B56A5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E8607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TYXYZZDM</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72533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统一信用代码</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1D6FC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12EDE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1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04A696">
            <w:pPr>
              <w:rPr>
                <w:rFonts w:hint="eastAsia" w:ascii="宋体" w:hAnsi="宋体" w:eastAsia="宋体" w:cs="宋体"/>
                <w:i w:val="0"/>
                <w:iCs w:val="0"/>
                <w:color w:val="000000"/>
                <w:sz w:val="22"/>
                <w:szCs w:val="22"/>
                <w:u w:val="none"/>
              </w:rPr>
            </w:pPr>
          </w:p>
        </w:tc>
        <w:tc>
          <w:tcPr>
            <w:tcW w:w="22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E0F7E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系统自动带出</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E27BD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w:t>
            </w:r>
          </w:p>
        </w:tc>
      </w:tr>
      <w:tr w14:paraId="6E1F55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51D9B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554C8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NF</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CF028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年份</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84FE1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BCB71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14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1D298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数据填报年份</w:t>
            </w:r>
          </w:p>
        </w:tc>
        <w:tc>
          <w:tcPr>
            <w:tcW w:w="194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F4303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填报年份，只读，与主表头填报年份一致，系统自动带出</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82E59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w:t>
            </w:r>
          </w:p>
        </w:tc>
      </w:tr>
      <w:tr w14:paraId="7B66988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680" w:hRule="atLeast"/>
        </w:trPr>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05DC5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64B13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JCYJTRJE</w:t>
            </w:r>
          </w:p>
        </w:tc>
        <w:tc>
          <w:tcPr>
            <w:tcW w:w="1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96655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基础研究投入金额(万元)</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5BA5A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5596A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988AC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自动计算，只读：</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3、仪器与设备支出（万元）(表1.1  28)+委托外部基础研究投入</w:t>
            </w:r>
          </w:p>
        </w:tc>
        <w:tc>
          <w:tcPr>
            <w:tcW w:w="0" w:type="auto"/>
            <w:tcBorders>
              <w:top w:val="nil"/>
              <w:left w:val="nil"/>
              <w:bottom w:val="nil"/>
              <w:right w:val="nil"/>
            </w:tcBorders>
            <w:shd w:val="clear" w:color="auto" w:fill="auto"/>
            <w:noWrap/>
            <w:vAlign w:val="center"/>
          </w:tcPr>
          <w:p w14:paraId="3254C237">
            <w:pP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875EC1">
            <w:pPr>
              <w:jc w:val="center"/>
              <w:rPr>
                <w:rFonts w:hint="eastAsia" w:ascii="宋体" w:hAnsi="宋体" w:eastAsia="宋体" w:cs="宋体"/>
                <w:i w:val="0"/>
                <w:iCs w:val="0"/>
                <w:color w:val="000000"/>
                <w:sz w:val="22"/>
                <w:szCs w:val="22"/>
                <w:u w:val="none"/>
              </w:rPr>
            </w:pPr>
          </w:p>
        </w:tc>
      </w:tr>
      <w:tr w14:paraId="2D75DC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78F26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D6145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ZYFTRBZ</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D7F46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占研发投入比重(%)</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49562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18F59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949B0D">
            <w:pP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6E279D">
            <w:pPr>
              <w:rPr>
                <w:rFonts w:hint="eastAsia" w:ascii="宋体" w:hAnsi="宋体" w:eastAsia="宋体" w:cs="宋体"/>
                <w:i w:val="0"/>
                <w:iCs w:val="0"/>
                <w:color w:val="000000"/>
                <w:sz w:val="22"/>
                <w:szCs w:val="22"/>
                <w:u w:val="none"/>
              </w:rPr>
            </w:pPr>
          </w:p>
        </w:tc>
        <w:tc>
          <w:tcPr>
            <w:tcW w:w="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0909D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66D090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4A97D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7DBB0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ZYSBZ</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23791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占营收比重(%)</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42AAA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23B99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D6E5C1">
            <w:pP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FF5CA3">
            <w:pPr>
              <w:rPr>
                <w:rFonts w:hint="eastAsia" w:ascii="宋体" w:hAnsi="宋体" w:eastAsia="宋体" w:cs="宋体"/>
                <w:i w:val="0"/>
                <w:iCs w:val="0"/>
                <w:color w:val="000000"/>
                <w:sz w:val="22"/>
                <w:szCs w:val="22"/>
                <w:u w:val="none"/>
              </w:rPr>
            </w:pPr>
          </w:p>
        </w:tc>
        <w:tc>
          <w:tcPr>
            <w:tcW w:w="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114FB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19E70A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DF666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56724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JSYNDZZ</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1ECB8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较上一年度增长(%)</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2D8CC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FD4B1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5A9B8F">
            <w:pP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2A59DA">
            <w:pPr>
              <w:rPr>
                <w:rFonts w:hint="eastAsia" w:ascii="宋体" w:hAnsi="宋体" w:eastAsia="宋体" w:cs="宋体"/>
                <w:i w:val="0"/>
                <w:iCs w:val="0"/>
                <w:color w:val="000000"/>
                <w:sz w:val="22"/>
                <w:szCs w:val="22"/>
                <w:u w:val="none"/>
              </w:rPr>
            </w:pPr>
          </w:p>
        </w:tc>
        <w:tc>
          <w:tcPr>
            <w:tcW w:w="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A3A14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1E9D2C5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400" w:hRule="atLeast"/>
        </w:trPr>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31DCE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B7E7D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YYJCYJTRJE</w:t>
            </w:r>
          </w:p>
        </w:tc>
        <w:tc>
          <w:tcPr>
            <w:tcW w:w="1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8260E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其中：应用基础研究投入金额（万元）</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2853D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682B6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15742A">
            <w:pPr>
              <w:rPr>
                <w:rFonts w:hint="eastAsia" w:ascii="宋体" w:hAnsi="宋体" w:eastAsia="宋体" w:cs="宋体"/>
                <w:i w:val="0"/>
                <w:iCs w:val="0"/>
                <w:color w:val="000000"/>
                <w:sz w:val="22"/>
                <w:szCs w:val="22"/>
                <w:u w:val="none"/>
              </w:rPr>
            </w:pPr>
          </w:p>
        </w:tc>
        <w:tc>
          <w:tcPr>
            <w:tcW w:w="22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E6B25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校验：基础研究投入金额=其中：应用基础研究投入金额+其中：纯基础研究投入金额(万元)</w:t>
            </w:r>
          </w:p>
        </w:tc>
        <w:tc>
          <w:tcPr>
            <w:tcW w:w="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A0C7E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2A7A2BB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0" w:hRule="atLeast"/>
        </w:trPr>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E2277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52C97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CJCYJTRJE</w:t>
            </w:r>
          </w:p>
        </w:tc>
        <w:tc>
          <w:tcPr>
            <w:tcW w:w="1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F027E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其中：纯基础研究投入金额(万元)</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70FBF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8EA92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B3C0D0">
            <w:pP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52ECDB">
            <w:pPr>
              <w:rPr>
                <w:rFonts w:hint="eastAsia" w:ascii="宋体" w:hAnsi="宋体" w:eastAsia="宋体" w:cs="宋体"/>
                <w:i w:val="0"/>
                <w:iCs w:val="0"/>
                <w:color w:val="000000"/>
                <w:sz w:val="22"/>
                <w:szCs w:val="22"/>
                <w:u w:val="none"/>
              </w:rPr>
            </w:pPr>
          </w:p>
        </w:tc>
        <w:tc>
          <w:tcPr>
            <w:tcW w:w="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144FD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363066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00" w:hRule="atLeast"/>
        </w:trPr>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4433C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472D8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YYYJZB</w:t>
            </w:r>
          </w:p>
        </w:tc>
        <w:tc>
          <w:tcPr>
            <w:tcW w:w="1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B1D52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应用基础研究占基础研究投入比重(%)</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8B79D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97797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0C0C9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自动计算，只读：</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其中：应用基础研究投入金额/基础研究投入金额</w:t>
            </w:r>
          </w:p>
        </w:tc>
        <w:tc>
          <w:tcPr>
            <w:tcW w:w="0" w:type="auto"/>
            <w:tcBorders>
              <w:top w:val="nil"/>
              <w:left w:val="nil"/>
              <w:bottom w:val="nil"/>
              <w:right w:val="nil"/>
            </w:tcBorders>
            <w:shd w:val="clear" w:color="auto" w:fill="auto"/>
            <w:noWrap/>
            <w:vAlign w:val="center"/>
          </w:tcPr>
          <w:p w14:paraId="76E3EA94">
            <w:pPr>
              <w:rPr>
                <w:rFonts w:hint="eastAsia" w:ascii="宋体" w:hAnsi="宋体" w:eastAsia="宋体" w:cs="宋体"/>
                <w:i w:val="0"/>
                <w:iCs w:val="0"/>
                <w:color w:val="000000"/>
                <w:sz w:val="22"/>
                <w:szCs w:val="22"/>
                <w:u w:val="none"/>
              </w:rPr>
            </w:pPr>
          </w:p>
        </w:tc>
        <w:tc>
          <w:tcPr>
            <w:tcW w:w="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B71941">
            <w:pPr>
              <w:jc w:val="center"/>
              <w:rPr>
                <w:rFonts w:hint="eastAsia" w:ascii="宋体" w:hAnsi="宋体" w:eastAsia="宋体" w:cs="宋体"/>
                <w:i w:val="0"/>
                <w:iCs w:val="0"/>
                <w:color w:val="000000"/>
                <w:sz w:val="22"/>
                <w:szCs w:val="22"/>
                <w:u w:val="none"/>
              </w:rPr>
            </w:pPr>
          </w:p>
        </w:tc>
      </w:tr>
      <w:tr w14:paraId="42D7647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520" w:hRule="atLeast"/>
        </w:trPr>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639A7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6EA19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WTWBJCYJTR</w:t>
            </w:r>
          </w:p>
        </w:tc>
        <w:tc>
          <w:tcPr>
            <w:tcW w:w="1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9C6E7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委托外部基础研究投入(万元)</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7CC5B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03055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0F4806">
            <w:pPr>
              <w:rPr>
                <w:rFonts w:hint="eastAsia" w:ascii="宋体" w:hAnsi="宋体" w:eastAsia="宋体" w:cs="宋体"/>
                <w:i w:val="0"/>
                <w:iCs w:val="0"/>
                <w:color w:val="000000"/>
                <w:sz w:val="22"/>
                <w:szCs w:val="22"/>
                <w:u w:val="none"/>
              </w:rPr>
            </w:pPr>
          </w:p>
        </w:tc>
        <w:tc>
          <w:tcPr>
            <w:tcW w:w="22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AD157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校验：委托外部基础研究投入(本表J4)≤（二）本年委托外部研究开发经费支出合计（万元）（表1.1）</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且</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委托外部基础研究投入(本表J4)≤基础研究投入金额(本表)</w:t>
            </w:r>
          </w:p>
        </w:tc>
        <w:tc>
          <w:tcPr>
            <w:tcW w:w="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FFD72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1235776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0" w:hRule="atLeast"/>
        </w:trPr>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E0465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F1BC9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CSJCYJRS</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9B4CE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从事基础研究人数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10B70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1781A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0E90C9">
            <w:pPr>
              <w:rPr>
                <w:rFonts w:hint="eastAsia" w:ascii="宋体" w:hAnsi="宋体" w:eastAsia="宋体" w:cs="宋体"/>
                <w:i w:val="0"/>
                <w:iCs w:val="0"/>
                <w:color w:val="000000"/>
                <w:sz w:val="22"/>
                <w:szCs w:val="22"/>
                <w:u w:val="none"/>
              </w:rPr>
            </w:pPr>
          </w:p>
        </w:tc>
        <w:tc>
          <w:tcPr>
            <w:tcW w:w="22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53FAD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校验：&lt;=从事科技活动人员合计（人）（表1.1）</w:t>
            </w:r>
          </w:p>
        </w:tc>
        <w:tc>
          <w:tcPr>
            <w:tcW w:w="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268F9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12803EA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FDEDB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8465F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ZYFRYBZ</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BF96D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占研发人员比重(%)</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6029B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C5616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C59E00">
            <w:pP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D76B7F">
            <w:pPr>
              <w:rPr>
                <w:rFonts w:hint="eastAsia" w:ascii="宋体" w:hAnsi="宋体" w:eastAsia="宋体" w:cs="宋体"/>
                <w:i w:val="0"/>
                <w:iCs w:val="0"/>
                <w:color w:val="000000"/>
                <w:sz w:val="22"/>
                <w:szCs w:val="22"/>
                <w:u w:val="none"/>
              </w:rPr>
            </w:pPr>
          </w:p>
        </w:tc>
        <w:tc>
          <w:tcPr>
            <w:tcW w:w="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9EDCB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5BBF5E3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680" w:hRule="atLeast"/>
        </w:trPr>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B333A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83FB2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BS</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DA735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本市（万元）</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3CFC9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DC845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106779">
            <w:pPr>
              <w:rPr>
                <w:rFonts w:hint="eastAsia" w:ascii="宋体" w:hAnsi="宋体" w:eastAsia="宋体" w:cs="宋体"/>
                <w:i w:val="0"/>
                <w:iCs w:val="0"/>
                <w:color w:val="000000"/>
                <w:sz w:val="22"/>
                <w:szCs w:val="22"/>
                <w:u w:val="none"/>
              </w:rPr>
            </w:pPr>
          </w:p>
        </w:tc>
        <w:tc>
          <w:tcPr>
            <w:tcW w:w="22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F6B25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≤1、发生于上海市内（万元）（表1.1）+1、发生于上海市内（万元）（表1.1）</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且</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本市≤国内</w:t>
            </w:r>
          </w:p>
        </w:tc>
        <w:tc>
          <w:tcPr>
            <w:tcW w:w="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4EEFC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09ECD9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0" w:hRule="atLeast"/>
        </w:trPr>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BD87C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75380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GN</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5AB35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国内（万元）</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FD62C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1C616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0265DC">
            <w:pPr>
              <w:rPr>
                <w:rFonts w:hint="eastAsia" w:ascii="宋体" w:hAnsi="宋体" w:eastAsia="宋体" w:cs="宋体"/>
                <w:i w:val="0"/>
                <w:iCs w:val="0"/>
                <w:color w:val="000000"/>
                <w:sz w:val="22"/>
                <w:szCs w:val="22"/>
                <w:u w:val="none"/>
              </w:rPr>
            </w:pPr>
          </w:p>
        </w:tc>
        <w:tc>
          <w:tcPr>
            <w:tcW w:w="22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9D303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校验：本市+国外=基础研究投入金额</w:t>
            </w:r>
          </w:p>
        </w:tc>
        <w:tc>
          <w:tcPr>
            <w:tcW w:w="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FDD15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4863E3E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00843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4EC4A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JW</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90631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国外（万元）</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AF2B9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E4ACD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B88A4F">
            <w:pP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C40709">
            <w:pPr>
              <w:rPr>
                <w:rFonts w:hint="eastAsia" w:ascii="宋体" w:hAnsi="宋体" w:eastAsia="宋体" w:cs="宋体"/>
                <w:i w:val="0"/>
                <w:iCs w:val="0"/>
                <w:color w:val="000000"/>
                <w:sz w:val="22"/>
                <w:szCs w:val="22"/>
                <w:u w:val="none"/>
              </w:rPr>
            </w:pPr>
          </w:p>
        </w:tc>
        <w:tc>
          <w:tcPr>
            <w:tcW w:w="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17C16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116235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DC7F9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4A7AF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JZJE</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A9E83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捐赠金额（万元）</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BDCBC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2C75E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0A0310">
            <w:pP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2CA3B6">
            <w:pPr>
              <w:rPr>
                <w:rFonts w:hint="eastAsia" w:ascii="宋体" w:hAnsi="宋体" w:eastAsia="宋体" w:cs="宋体"/>
                <w:i w:val="0"/>
                <w:iCs w:val="0"/>
                <w:color w:val="000000"/>
                <w:sz w:val="22"/>
                <w:szCs w:val="22"/>
                <w:u w:val="none"/>
              </w:rPr>
            </w:pPr>
          </w:p>
        </w:tc>
        <w:tc>
          <w:tcPr>
            <w:tcW w:w="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EEAAB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bl>
    <w:p w14:paraId="5B13D363">
      <w:pPr>
        <w:rPr>
          <w:rFonts w:hint="eastAsia"/>
          <w:lang w:val="en-US" w:eastAsia="zh-CN"/>
        </w:rPr>
      </w:pPr>
    </w:p>
    <w:p w14:paraId="7986562E">
      <w:pPr>
        <w:rPr>
          <w:rFonts w:hint="eastAsia"/>
          <w:lang w:val="en-US" w:eastAsia="zh-CN"/>
        </w:rPr>
      </w:pPr>
    </w:p>
    <w:p w14:paraId="7B96D4D7">
      <w:pPr>
        <w:pStyle w:val="4"/>
        <w:bidi w:val="0"/>
        <w:rPr>
          <w:rFonts w:hint="eastAsia"/>
          <w:lang w:val="en-US" w:eastAsia="zh-CN"/>
        </w:rPr>
      </w:pPr>
      <w:bookmarkStart w:id="158" w:name="_Toc4420"/>
      <w:r>
        <w:rPr>
          <w:rFonts w:hint="eastAsia"/>
          <w:lang w:val="en-US" w:eastAsia="zh-CN"/>
        </w:rPr>
        <w:t>8.9.2 企业基础研究主要投向和载体情况</w:t>
      </w:r>
      <w:bookmarkEnd w:id="158"/>
    </w:p>
    <w:p w14:paraId="1A255D3C">
      <w:pPr>
        <w:rPr>
          <w:rFonts w:hint="eastAsia"/>
          <w:lang w:val="en-US" w:eastAsia="zh-CN"/>
        </w:rPr>
      </w:pPr>
    </w:p>
    <w:tbl>
      <w:tblPr>
        <w:tblStyle w:val="15"/>
        <w:tblW w:w="9760" w:type="dxa"/>
        <w:tblInd w:w="98"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507"/>
        <w:gridCol w:w="1096"/>
        <w:gridCol w:w="1615"/>
        <w:gridCol w:w="634"/>
        <w:gridCol w:w="718"/>
        <w:gridCol w:w="944"/>
        <w:gridCol w:w="1645"/>
        <w:gridCol w:w="692"/>
        <w:gridCol w:w="1909"/>
      </w:tblGrid>
      <w:tr w14:paraId="29CACBB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9760" w:type="dxa"/>
            <w:gridSpan w:val="9"/>
            <w:tcBorders>
              <w:top w:val="nil"/>
              <w:left w:val="single" w:color="000000" w:sz="4" w:space="0"/>
              <w:bottom w:val="nil"/>
              <w:right w:val="nil"/>
            </w:tcBorders>
            <w:shd w:val="clear" w:color="auto" w:fill="auto"/>
            <w:vAlign w:val="center"/>
          </w:tcPr>
          <w:p w14:paraId="2A6A34B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表名：企业基础研究主要投向和载体情况(BO_EU_QYJCYJQKHZT)</w:t>
            </w:r>
          </w:p>
        </w:tc>
      </w:tr>
      <w:tr w14:paraId="545E23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0" w:hRule="atLeast"/>
        </w:trPr>
        <w:tc>
          <w:tcPr>
            <w:tcW w:w="510" w:type="dxa"/>
            <w:tcBorders>
              <w:top w:val="nil"/>
              <w:left w:val="single" w:color="000000" w:sz="4" w:space="0"/>
              <w:bottom w:val="single" w:color="000000" w:sz="4" w:space="0"/>
              <w:right w:val="single" w:color="000000" w:sz="4" w:space="0"/>
            </w:tcBorders>
            <w:shd w:val="clear" w:color="auto" w:fill="auto"/>
            <w:vAlign w:val="center"/>
          </w:tcPr>
          <w:p w14:paraId="5B9AFE2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序号</w:t>
            </w:r>
          </w:p>
        </w:tc>
        <w:tc>
          <w:tcPr>
            <w:tcW w:w="960" w:type="dxa"/>
            <w:tcBorders>
              <w:top w:val="nil"/>
              <w:left w:val="single" w:color="000000" w:sz="4" w:space="0"/>
              <w:bottom w:val="single" w:color="000000" w:sz="4" w:space="0"/>
              <w:right w:val="single" w:color="000000" w:sz="4" w:space="0"/>
            </w:tcBorders>
            <w:shd w:val="clear" w:color="auto" w:fill="auto"/>
            <w:vAlign w:val="center"/>
          </w:tcPr>
          <w:p w14:paraId="07BF3BA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字段英文名</w:t>
            </w:r>
          </w:p>
        </w:tc>
        <w:tc>
          <w:tcPr>
            <w:tcW w:w="1650" w:type="dxa"/>
            <w:tcBorders>
              <w:top w:val="nil"/>
              <w:left w:val="single" w:color="000000" w:sz="4" w:space="0"/>
              <w:bottom w:val="single" w:color="000000" w:sz="4" w:space="0"/>
              <w:right w:val="single" w:color="000000" w:sz="4" w:space="0"/>
            </w:tcBorders>
            <w:shd w:val="clear" w:color="auto" w:fill="auto"/>
            <w:vAlign w:val="center"/>
          </w:tcPr>
          <w:p w14:paraId="6165899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字段名</w:t>
            </w:r>
          </w:p>
        </w:tc>
        <w:tc>
          <w:tcPr>
            <w:tcW w:w="640" w:type="dxa"/>
            <w:tcBorders>
              <w:top w:val="nil"/>
              <w:left w:val="single" w:color="000000" w:sz="4" w:space="0"/>
              <w:bottom w:val="single" w:color="000000" w:sz="4" w:space="0"/>
              <w:right w:val="single" w:color="000000" w:sz="4" w:space="0"/>
            </w:tcBorders>
            <w:shd w:val="clear" w:color="auto" w:fill="auto"/>
            <w:vAlign w:val="center"/>
          </w:tcPr>
          <w:p w14:paraId="1C3CB5F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字段类型</w:t>
            </w:r>
          </w:p>
        </w:tc>
        <w:tc>
          <w:tcPr>
            <w:tcW w:w="720" w:type="dxa"/>
            <w:tcBorders>
              <w:top w:val="nil"/>
              <w:left w:val="single" w:color="000000" w:sz="4" w:space="0"/>
              <w:bottom w:val="single" w:color="000000" w:sz="4" w:space="0"/>
              <w:right w:val="single" w:color="000000" w:sz="4" w:space="0"/>
            </w:tcBorders>
            <w:shd w:val="clear" w:color="auto" w:fill="auto"/>
            <w:vAlign w:val="center"/>
          </w:tcPr>
          <w:p w14:paraId="6E108D0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字段长度</w:t>
            </w:r>
          </w:p>
        </w:tc>
        <w:tc>
          <w:tcPr>
            <w:tcW w:w="960" w:type="dxa"/>
            <w:tcBorders>
              <w:top w:val="nil"/>
              <w:left w:val="single" w:color="000000" w:sz="4" w:space="0"/>
              <w:bottom w:val="single" w:color="000000" w:sz="4" w:space="0"/>
              <w:right w:val="single" w:color="000000" w:sz="4" w:space="0"/>
            </w:tcBorders>
            <w:shd w:val="clear" w:color="auto" w:fill="auto"/>
            <w:vAlign w:val="center"/>
          </w:tcPr>
          <w:p w14:paraId="54C6C3F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默认值</w:t>
            </w:r>
          </w:p>
        </w:tc>
        <w:tc>
          <w:tcPr>
            <w:tcW w:w="1670" w:type="dxa"/>
            <w:tcBorders>
              <w:top w:val="nil"/>
              <w:left w:val="single" w:color="000000" w:sz="4" w:space="0"/>
              <w:bottom w:val="single" w:color="000000" w:sz="4" w:space="0"/>
              <w:right w:val="single" w:color="000000" w:sz="4" w:space="0"/>
            </w:tcBorders>
            <w:shd w:val="clear" w:color="auto" w:fill="auto"/>
            <w:vAlign w:val="center"/>
          </w:tcPr>
          <w:p w14:paraId="2C8B3D3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填报规则</w:t>
            </w:r>
          </w:p>
        </w:tc>
        <w:tc>
          <w:tcPr>
            <w:tcW w:w="700" w:type="dxa"/>
            <w:tcBorders>
              <w:top w:val="nil"/>
              <w:left w:val="single" w:color="000000" w:sz="4" w:space="0"/>
              <w:bottom w:val="single" w:color="000000" w:sz="4" w:space="0"/>
              <w:right w:val="single" w:color="000000" w:sz="4" w:space="0"/>
            </w:tcBorders>
            <w:shd w:val="clear" w:color="auto" w:fill="auto"/>
            <w:vAlign w:val="center"/>
          </w:tcPr>
          <w:p w14:paraId="1DB702A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是否必填</w:t>
            </w:r>
          </w:p>
        </w:tc>
        <w:tc>
          <w:tcPr>
            <w:tcW w:w="1950" w:type="dxa"/>
            <w:tcBorders>
              <w:top w:val="nil"/>
              <w:left w:val="single" w:color="000000" w:sz="4" w:space="0"/>
              <w:bottom w:val="single" w:color="000000" w:sz="4" w:space="0"/>
              <w:right w:val="single" w:color="000000" w:sz="4" w:space="0"/>
            </w:tcBorders>
            <w:shd w:val="clear" w:color="auto" w:fill="auto"/>
            <w:vAlign w:val="center"/>
          </w:tcPr>
          <w:p w14:paraId="353745C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备注</w:t>
            </w:r>
          </w:p>
        </w:tc>
      </w:tr>
      <w:tr w14:paraId="737180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0" w:hRule="atLeast"/>
        </w:trPr>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09543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CD615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SSJT</w:t>
            </w:r>
          </w:p>
        </w:tc>
        <w:tc>
          <w:tcPr>
            <w:tcW w:w="16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FE81E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集团</w:t>
            </w:r>
          </w:p>
        </w:tc>
        <w:tc>
          <w:tcPr>
            <w:tcW w:w="6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4FFFC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7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4ADF1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85B28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填报人所属集团</w:t>
            </w:r>
          </w:p>
        </w:tc>
        <w:tc>
          <w:tcPr>
            <w:tcW w:w="16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FEDDE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只读，系统自动带出</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C9227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w:t>
            </w:r>
          </w:p>
        </w:tc>
        <w:tc>
          <w:tcPr>
            <w:tcW w:w="1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4CFF30">
            <w:pPr>
              <w:rPr>
                <w:rFonts w:hint="eastAsia" w:ascii="宋体" w:hAnsi="宋体" w:eastAsia="宋体" w:cs="宋体"/>
                <w:i w:val="0"/>
                <w:iCs w:val="0"/>
                <w:color w:val="000000"/>
                <w:sz w:val="22"/>
                <w:szCs w:val="22"/>
                <w:u w:val="none"/>
              </w:rPr>
            </w:pPr>
          </w:p>
        </w:tc>
      </w:tr>
      <w:tr w14:paraId="68BB38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20" w:hRule="atLeast"/>
        </w:trPr>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7AFC2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A96B1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TYXYZZDM</w:t>
            </w:r>
          </w:p>
        </w:tc>
        <w:tc>
          <w:tcPr>
            <w:tcW w:w="16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6EF2C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统一信用代码</w:t>
            </w:r>
          </w:p>
        </w:tc>
        <w:tc>
          <w:tcPr>
            <w:tcW w:w="6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DDFC2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7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78ACD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70F153">
            <w:pPr>
              <w:rPr>
                <w:rFonts w:hint="eastAsia" w:ascii="宋体" w:hAnsi="宋体" w:eastAsia="宋体" w:cs="宋体"/>
                <w:i w:val="0"/>
                <w:iCs w:val="0"/>
                <w:color w:val="000000"/>
                <w:sz w:val="22"/>
                <w:szCs w:val="22"/>
                <w:u w:val="none"/>
              </w:rPr>
            </w:pPr>
          </w:p>
        </w:tc>
        <w:tc>
          <w:tcPr>
            <w:tcW w:w="16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EA6C7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系统自动带出</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BE06B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w:t>
            </w:r>
          </w:p>
        </w:tc>
        <w:tc>
          <w:tcPr>
            <w:tcW w:w="1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D8B852">
            <w:pPr>
              <w:rPr>
                <w:rFonts w:hint="eastAsia" w:ascii="宋体" w:hAnsi="宋体" w:eastAsia="宋体" w:cs="宋体"/>
                <w:i w:val="0"/>
                <w:iCs w:val="0"/>
                <w:color w:val="000000"/>
                <w:sz w:val="22"/>
                <w:szCs w:val="22"/>
                <w:u w:val="none"/>
              </w:rPr>
            </w:pPr>
          </w:p>
        </w:tc>
      </w:tr>
      <w:tr w14:paraId="72E0103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7A045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09B24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NF</w:t>
            </w:r>
          </w:p>
        </w:tc>
        <w:tc>
          <w:tcPr>
            <w:tcW w:w="16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D8FB9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年份</w:t>
            </w:r>
          </w:p>
        </w:tc>
        <w:tc>
          <w:tcPr>
            <w:tcW w:w="6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46275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7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FB4C3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561E1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数据填报年份</w:t>
            </w:r>
          </w:p>
        </w:tc>
        <w:tc>
          <w:tcPr>
            <w:tcW w:w="16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0572D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填报年份，只读，与主表头填报年份一致，系统自动带出</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FDE89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w:t>
            </w:r>
          </w:p>
        </w:tc>
        <w:tc>
          <w:tcPr>
            <w:tcW w:w="1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421233">
            <w:pPr>
              <w:rPr>
                <w:rFonts w:hint="eastAsia" w:ascii="宋体" w:hAnsi="宋体" w:eastAsia="宋体" w:cs="宋体"/>
                <w:i w:val="0"/>
                <w:iCs w:val="0"/>
                <w:color w:val="000000"/>
                <w:sz w:val="22"/>
                <w:szCs w:val="22"/>
                <w:u w:val="none"/>
              </w:rPr>
            </w:pPr>
          </w:p>
        </w:tc>
      </w:tr>
      <w:tr w14:paraId="381CC9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B97E9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BD754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SJLY</w:t>
            </w:r>
          </w:p>
        </w:tc>
        <w:tc>
          <w:tcPr>
            <w:tcW w:w="16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DCD88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涉及领域</w:t>
            </w:r>
          </w:p>
        </w:tc>
        <w:tc>
          <w:tcPr>
            <w:tcW w:w="6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5C2C6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7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40DB7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300</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114150">
            <w:pPr>
              <w:rPr>
                <w:rFonts w:hint="eastAsia" w:ascii="宋体" w:hAnsi="宋体" w:eastAsia="宋体" w:cs="宋体"/>
                <w:i w:val="0"/>
                <w:iCs w:val="0"/>
                <w:color w:val="000000"/>
                <w:sz w:val="22"/>
                <w:szCs w:val="22"/>
                <w:u w:val="none"/>
              </w:rPr>
            </w:pPr>
          </w:p>
        </w:tc>
        <w:tc>
          <w:tcPr>
            <w:tcW w:w="16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9A895F">
            <w:pPr>
              <w:rPr>
                <w:rFonts w:hint="eastAsia" w:ascii="宋体" w:hAnsi="宋体" w:eastAsia="宋体" w:cs="宋体"/>
                <w:i w:val="0"/>
                <w:iCs w:val="0"/>
                <w:color w:val="000000"/>
                <w:sz w:val="22"/>
                <w:szCs w:val="22"/>
                <w:u w:val="none"/>
              </w:rPr>
            </w:pP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642AD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c>
          <w:tcPr>
            <w:tcW w:w="1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5305BD">
            <w:pPr>
              <w:rPr>
                <w:rFonts w:hint="eastAsia" w:ascii="宋体" w:hAnsi="宋体" w:eastAsia="宋体" w:cs="宋体"/>
                <w:i w:val="0"/>
                <w:iCs w:val="0"/>
                <w:color w:val="000000"/>
                <w:sz w:val="22"/>
                <w:szCs w:val="22"/>
                <w:u w:val="none"/>
              </w:rPr>
            </w:pPr>
          </w:p>
        </w:tc>
      </w:tr>
      <w:tr w14:paraId="785EBD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9A0DB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A93BE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LX</w:t>
            </w:r>
          </w:p>
        </w:tc>
        <w:tc>
          <w:tcPr>
            <w:tcW w:w="16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9504F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类型</w:t>
            </w:r>
          </w:p>
        </w:tc>
        <w:tc>
          <w:tcPr>
            <w:tcW w:w="6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74FDC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7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ADEAB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9BA14E">
            <w:pPr>
              <w:rPr>
                <w:rFonts w:hint="eastAsia" w:ascii="宋体" w:hAnsi="宋体" w:eastAsia="宋体" w:cs="宋体"/>
                <w:i w:val="0"/>
                <w:iCs w:val="0"/>
                <w:color w:val="000000"/>
                <w:sz w:val="22"/>
                <w:szCs w:val="22"/>
                <w:u w:val="none"/>
              </w:rPr>
            </w:pPr>
          </w:p>
        </w:tc>
        <w:tc>
          <w:tcPr>
            <w:tcW w:w="16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6899B8">
            <w:pPr>
              <w:rPr>
                <w:rFonts w:hint="eastAsia" w:ascii="宋体" w:hAnsi="宋体" w:eastAsia="宋体" w:cs="宋体"/>
                <w:i w:val="0"/>
                <w:iCs w:val="0"/>
                <w:color w:val="000000"/>
                <w:sz w:val="22"/>
                <w:szCs w:val="22"/>
                <w:u w:val="none"/>
              </w:rPr>
            </w:pP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CBEFA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c>
          <w:tcPr>
            <w:tcW w:w="1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4EA62C">
            <w:pPr>
              <w:rPr>
                <w:rFonts w:hint="eastAsia" w:ascii="宋体" w:hAnsi="宋体" w:eastAsia="宋体" w:cs="宋体"/>
                <w:i w:val="0"/>
                <w:iCs w:val="0"/>
                <w:color w:val="000000"/>
                <w:sz w:val="22"/>
                <w:szCs w:val="22"/>
                <w:u w:val="none"/>
              </w:rPr>
            </w:pPr>
          </w:p>
        </w:tc>
      </w:tr>
      <w:tr w14:paraId="0F51BA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77247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E5D0E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CDZT</w:t>
            </w:r>
          </w:p>
        </w:tc>
        <w:tc>
          <w:tcPr>
            <w:tcW w:w="16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95387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承担主体</w:t>
            </w:r>
          </w:p>
        </w:tc>
        <w:tc>
          <w:tcPr>
            <w:tcW w:w="6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7EBC0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7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802A1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06719D">
            <w:pPr>
              <w:rPr>
                <w:rFonts w:hint="eastAsia" w:ascii="宋体" w:hAnsi="宋体" w:eastAsia="宋体" w:cs="宋体"/>
                <w:i w:val="0"/>
                <w:iCs w:val="0"/>
                <w:color w:val="000000"/>
                <w:sz w:val="22"/>
                <w:szCs w:val="22"/>
                <w:u w:val="none"/>
              </w:rPr>
            </w:pPr>
          </w:p>
        </w:tc>
        <w:tc>
          <w:tcPr>
            <w:tcW w:w="16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AC9DA2">
            <w:pPr>
              <w:rPr>
                <w:rFonts w:hint="eastAsia" w:ascii="宋体" w:hAnsi="宋体" w:eastAsia="宋体" w:cs="宋体"/>
                <w:i w:val="0"/>
                <w:iCs w:val="0"/>
                <w:color w:val="000000"/>
                <w:sz w:val="22"/>
                <w:szCs w:val="22"/>
                <w:u w:val="none"/>
              </w:rPr>
            </w:pP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91806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c>
          <w:tcPr>
            <w:tcW w:w="1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14D2CC">
            <w:pPr>
              <w:rPr>
                <w:rFonts w:hint="eastAsia" w:ascii="宋体" w:hAnsi="宋体" w:eastAsia="宋体" w:cs="宋体"/>
                <w:i w:val="0"/>
                <w:iCs w:val="0"/>
                <w:color w:val="000000"/>
                <w:sz w:val="22"/>
                <w:szCs w:val="22"/>
                <w:u w:val="none"/>
              </w:rPr>
            </w:pPr>
          </w:p>
        </w:tc>
      </w:tr>
      <w:tr w14:paraId="26FE33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960" w:hRule="atLeast"/>
        </w:trPr>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F07E6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201B0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TRJE</w:t>
            </w:r>
          </w:p>
        </w:tc>
        <w:tc>
          <w:tcPr>
            <w:tcW w:w="16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8EDD9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投入金额(万元)</w:t>
            </w:r>
          </w:p>
        </w:tc>
        <w:tc>
          <w:tcPr>
            <w:tcW w:w="6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FB64E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数值</w:t>
            </w:r>
          </w:p>
        </w:tc>
        <w:tc>
          <w:tcPr>
            <w:tcW w:w="7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6C379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401DAC">
            <w:pPr>
              <w:rPr>
                <w:rFonts w:hint="eastAsia" w:ascii="宋体" w:hAnsi="宋体" w:eastAsia="宋体" w:cs="宋体"/>
                <w:i w:val="0"/>
                <w:iCs w:val="0"/>
                <w:color w:val="000000"/>
                <w:sz w:val="22"/>
                <w:szCs w:val="22"/>
                <w:u w:val="none"/>
              </w:rPr>
            </w:pPr>
          </w:p>
        </w:tc>
        <w:tc>
          <w:tcPr>
            <w:tcW w:w="16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C9DA5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校验：sum(子公司)&lt;=基础研究投入金额（企业基础研究投入情况调查表）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119F8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c>
          <w:tcPr>
            <w:tcW w:w="1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1BFDD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【同一家集团对应的所有子公司数据：</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① 每条都应该≤C4</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②同一家集团对应的所有子公司数据之和，应该≤C4】</w:t>
            </w:r>
          </w:p>
        </w:tc>
      </w:tr>
      <w:tr w14:paraId="51B74BE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960" w:hRule="atLeast"/>
        </w:trPr>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430E3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72C2C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CSJCYJRS</w:t>
            </w:r>
          </w:p>
        </w:tc>
        <w:tc>
          <w:tcPr>
            <w:tcW w:w="16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D4C24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从事基础研究人数</w:t>
            </w:r>
          </w:p>
        </w:tc>
        <w:tc>
          <w:tcPr>
            <w:tcW w:w="6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B29D7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7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8F642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56092E">
            <w:pPr>
              <w:rPr>
                <w:rFonts w:hint="eastAsia" w:ascii="宋体" w:hAnsi="宋体" w:eastAsia="宋体" w:cs="宋体"/>
                <w:i w:val="0"/>
                <w:iCs w:val="0"/>
                <w:color w:val="000000"/>
                <w:sz w:val="22"/>
                <w:szCs w:val="22"/>
                <w:u w:val="none"/>
              </w:rPr>
            </w:pPr>
          </w:p>
        </w:tc>
        <w:tc>
          <w:tcPr>
            <w:tcW w:w="16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FB34C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校验：sum（子公司从事基础研究人数）</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B469B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c>
          <w:tcPr>
            <w:tcW w:w="1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25EA7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【同一家集团对应的所有子公司数据：</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①每条都应该≤K4</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②同一家集团对应的所有子公司数据之和，应该≤K4】</w:t>
            </w:r>
          </w:p>
        </w:tc>
      </w:tr>
      <w:tr w14:paraId="5F0998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3EE16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40A13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ZYHZDW</w:t>
            </w:r>
          </w:p>
        </w:tc>
        <w:tc>
          <w:tcPr>
            <w:tcW w:w="16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CA50C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主要合作单位</w:t>
            </w:r>
          </w:p>
        </w:tc>
        <w:tc>
          <w:tcPr>
            <w:tcW w:w="6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0A9C0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7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9F352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C8270E">
            <w:pPr>
              <w:rPr>
                <w:rFonts w:hint="eastAsia" w:ascii="宋体" w:hAnsi="宋体" w:eastAsia="宋体" w:cs="宋体"/>
                <w:i w:val="0"/>
                <w:iCs w:val="0"/>
                <w:color w:val="000000"/>
                <w:sz w:val="22"/>
                <w:szCs w:val="22"/>
                <w:u w:val="none"/>
              </w:rPr>
            </w:pPr>
          </w:p>
        </w:tc>
        <w:tc>
          <w:tcPr>
            <w:tcW w:w="16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65B1DB">
            <w:pPr>
              <w:rPr>
                <w:rFonts w:hint="eastAsia" w:ascii="宋体" w:hAnsi="宋体" w:eastAsia="宋体" w:cs="宋体"/>
                <w:i w:val="0"/>
                <w:iCs w:val="0"/>
                <w:color w:val="000000"/>
                <w:sz w:val="22"/>
                <w:szCs w:val="22"/>
                <w:u w:val="none"/>
              </w:rPr>
            </w:pP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52573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c>
          <w:tcPr>
            <w:tcW w:w="1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D030CB">
            <w:pPr>
              <w:rPr>
                <w:rFonts w:hint="eastAsia" w:ascii="宋体" w:hAnsi="宋体" w:eastAsia="宋体" w:cs="宋体"/>
                <w:i w:val="0"/>
                <w:iCs w:val="0"/>
                <w:color w:val="000000"/>
                <w:sz w:val="22"/>
                <w:szCs w:val="22"/>
                <w:u w:val="none"/>
              </w:rPr>
            </w:pPr>
          </w:p>
        </w:tc>
      </w:tr>
      <w:tr w14:paraId="355BD6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9E8D8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21FEA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HZXS</w:t>
            </w:r>
          </w:p>
        </w:tc>
        <w:tc>
          <w:tcPr>
            <w:tcW w:w="16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2447E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合作形式</w:t>
            </w:r>
          </w:p>
        </w:tc>
        <w:tc>
          <w:tcPr>
            <w:tcW w:w="6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B2556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7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9DFB2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200</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F19C20">
            <w:pPr>
              <w:rPr>
                <w:rFonts w:hint="eastAsia" w:ascii="宋体" w:hAnsi="宋体" w:eastAsia="宋体" w:cs="宋体"/>
                <w:i w:val="0"/>
                <w:iCs w:val="0"/>
                <w:color w:val="000000"/>
                <w:sz w:val="22"/>
                <w:szCs w:val="22"/>
                <w:u w:val="none"/>
              </w:rPr>
            </w:pPr>
          </w:p>
        </w:tc>
        <w:tc>
          <w:tcPr>
            <w:tcW w:w="16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074248">
            <w:pPr>
              <w:rPr>
                <w:rFonts w:hint="eastAsia" w:ascii="宋体" w:hAnsi="宋体" w:eastAsia="宋体" w:cs="宋体"/>
                <w:i w:val="0"/>
                <w:iCs w:val="0"/>
                <w:color w:val="000000"/>
                <w:sz w:val="22"/>
                <w:szCs w:val="22"/>
                <w:u w:val="none"/>
              </w:rPr>
            </w:pP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7B6A1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c>
          <w:tcPr>
            <w:tcW w:w="19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10DD68">
            <w:pPr>
              <w:rPr>
                <w:rFonts w:hint="eastAsia" w:ascii="宋体" w:hAnsi="宋体" w:eastAsia="宋体" w:cs="宋体"/>
                <w:i w:val="0"/>
                <w:iCs w:val="0"/>
                <w:color w:val="000000"/>
                <w:sz w:val="22"/>
                <w:szCs w:val="22"/>
                <w:u w:val="none"/>
              </w:rPr>
            </w:pPr>
          </w:p>
        </w:tc>
      </w:tr>
    </w:tbl>
    <w:p w14:paraId="7E21BAA3">
      <w:pPr>
        <w:rPr>
          <w:rFonts w:hint="eastAsia"/>
          <w:lang w:val="en-US" w:eastAsia="zh-CN"/>
        </w:rPr>
      </w:pPr>
    </w:p>
    <w:p w14:paraId="339A5B47">
      <w:pPr>
        <w:pStyle w:val="4"/>
        <w:bidi w:val="0"/>
        <w:rPr>
          <w:rFonts w:hint="eastAsia"/>
          <w:lang w:val="en-US" w:eastAsia="zh-CN"/>
        </w:rPr>
      </w:pPr>
      <w:bookmarkStart w:id="159" w:name="_Toc31615"/>
      <w:r>
        <w:rPr>
          <w:rFonts w:hint="eastAsia"/>
          <w:lang w:val="en-US" w:eastAsia="zh-CN"/>
        </w:rPr>
        <w:t>8.9.3 企业基础研究主要投向和载体情况</w:t>
      </w:r>
      <w:bookmarkEnd w:id="159"/>
    </w:p>
    <w:p w14:paraId="58693291">
      <w:pPr>
        <w:rPr>
          <w:rFonts w:hint="eastAsia"/>
          <w:lang w:val="en-US" w:eastAsia="zh-CN"/>
        </w:rPr>
      </w:pPr>
    </w:p>
    <w:tbl>
      <w:tblPr>
        <w:tblStyle w:val="15"/>
        <w:tblW w:w="7810" w:type="dxa"/>
        <w:tblInd w:w="98"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504"/>
        <w:gridCol w:w="1096"/>
        <w:gridCol w:w="1540"/>
        <w:gridCol w:w="941"/>
        <w:gridCol w:w="934"/>
        <w:gridCol w:w="927"/>
        <w:gridCol w:w="941"/>
        <w:gridCol w:w="927"/>
      </w:tblGrid>
      <w:tr w14:paraId="0AA17B1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7810" w:type="dxa"/>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3E22896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表名：企业基础研究合作情况(BO_EU_QYJCYJHZQK)</w:t>
            </w:r>
          </w:p>
        </w:tc>
      </w:tr>
      <w:tr w14:paraId="41AB967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E6F4A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序号</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84442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字段英文名</w:t>
            </w:r>
          </w:p>
        </w:tc>
        <w:tc>
          <w:tcPr>
            <w:tcW w:w="1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86856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字段名</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2C8D9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字段类型</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6D41D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字段长度</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22F17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默认值</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981EC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填报规则</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72547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是否必填</w:t>
            </w:r>
          </w:p>
        </w:tc>
      </w:tr>
      <w:tr w14:paraId="3B5CA34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0" w:hRule="atLeast"/>
        </w:trPr>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80BA1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5100B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SSJT</w:t>
            </w:r>
          </w:p>
        </w:tc>
        <w:tc>
          <w:tcPr>
            <w:tcW w:w="1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AA821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集团</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46013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1187E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DA469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填报人所属集团</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045D9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只读，系统自动带出</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1C624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w:t>
            </w:r>
          </w:p>
        </w:tc>
      </w:tr>
      <w:tr w14:paraId="4B2530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0" w:hRule="atLeast"/>
        </w:trPr>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2FE1F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94E97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TYXYZZDM</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5C49C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统一信用代码</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0D9CD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0E16D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0" w:type="auto"/>
            <w:tcBorders>
              <w:top w:val="nil"/>
              <w:left w:val="nil"/>
              <w:bottom w:val="nil"/>
              <w:right w:val="nil"/>
            </w:tcBorders>
            <w:shd w:val="clear" w:color="auto" w:fill="auto"/>
            <w:noWrap/>
            <w:vAlign w:val="center"/>
          </w:tcPr>
          <w:p w14:paraId="307D80A0">
            <w:pPr>
              <w:rPr>
                <w:rFonts w:hint="eastAsia" w:ascii="宋体" w:hAnsi="宋体" w:eastAsia="宋体" w:cs="宋体"/>
                <w:i w:val="0"/>
                <w:iCs w:val="0"/>
                <w:color w:val="000000"/>
                <w:sz w:val="22"/>
                <w:szCs w:val="22"/>
                <w:u w:val="none"/>
              </w:rPr>
            </w:pP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77DFA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系统自动带出</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02A73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w:t>
            </w:r>
          </w:p>
        </w:tc>
      </w:tr>
      <w:tr w14:paraId="01D1FCE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960" w:hRule="atLeast"/>
        </w:trPr>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4873F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CE702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NF</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EF4C9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年份</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BAC1C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E1E2B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3653D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数据填报年份</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645B8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填报年份，只读，与主表头填报年份一致，系统自动带出</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FE15E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w:t>
            </w:r>
          </w:p>
        </w:tc>
      </w:tr>
      <w:tr w14:paraId="17FBB37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C497D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58A18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ZYHZDW</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B7505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主要合作单位</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24171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9394D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DB0007">
            <w:pP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374862">
            <w:pPr>
              <w:rPr>
                <w:rFonts w:hint="eastAsia" w:ascii="宋体" w:hAnsi="宋体" w:eastAsia="宋体" w:cs="宋体"/>
                <w:i w:val="0"/>
                <w:iCs w:val="0"/>
                <w:color w:val="000000"/>
                <w:sz w:val="22"/>
                <w:szCs w:val="22"/>
                <w:u w:val="none"/>
              </w:rPr>
            </w:pP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03A04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1311FB0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ABDA2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D3660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HZXS</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05F4E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合作形式</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44498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4F112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2BCE52">
            <w:pP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376FAA">
            <w:pPr>
              <w:rPr>
                <w:rFonts w:hint="eastAsia" w:ascii="宋体" w:hAnsi="宋体" w:eastAsia="宋体" w:cs="宋体"/>
                <w:i w:val="0"/>
                <w:iCs w:val="0"/>
                <w:color w:val="000000"/>
                <w:sz w:val="22"/>
                <w:szCs w:val="22"/>
                <w:u w:val="none"/>
              </w:rPr>
            </w:pP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DE4B2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1FA48A1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A8C7D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C65BF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HZNR</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C8C42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合作内容</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EB39A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F46A3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1DCEDF">
            <w:pP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481529">
            <w:pPr>
              <w:rPr>
                <w:rFonts w:hint="eastAsia" w:ascii="宋体" w:hAnsi="宋体" w:eastAsia="宋体" w:cs="宋体"/>
                <w:i w:val="0"/>
                <w:iCs w:val="0"/>
                <w:color w:val="000000"/>
                <w:sz w:val="22"/>
                <w:szCs w:val="22"/>
                <w:u w:val="none"/>
              </w:rPr>
            </w:pP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E3D4A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r w14:paraId="1F29F7E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0AF5F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914C1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HZXQ</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11142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合作需求</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A5737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文本</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897BD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F24DD4">
            <w:pP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DDA1D3">
            <w:pPr>
              <w:rPr>
                <w:rFonts w:hint="eastAsia" w:ascii="宋体" w:hAnsi="宋体" w:eastAsia="宋体" w:cs="宋体"/>
                <w:i w:val="0"/>
                <w:iCs w:val="0"/>
                <w:color w:val="000000"/>
                <w:sz w:val="22"/>
                <w:szCs w:val="22"/>
                <w:u w:val="none"/>
              </w:rPr>
            </w:pP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9FA22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否</w:t>
            </w:r>
          </w:p>
        </w:tc>
      </w:tr>
    </w:tbl>
    <w:p w14:paraId="1EE0FBCB">
      <w:pPr>
        <w:rPr>
          <w:rFonts w:hint="eastAsia"/>
          <w:lang w:val="en-US" w:eastAsia="zh-CN"/>
        </w:rPr>
      </w:pPr>
    </w:p>
    <w:p w14:paraId="39BEF65B">
      <w:pPr>
        <w:rPr>
          <w:rFonts w:hint="eastAsia"/>
          <w:lang w:val="en-US" w:eastAsia="zh-CN"/>
        </w:rPr>
      </w:pPr>
    </w:p>
    <w:p w14:paraId="2FD45B69">
      <w:pPr>
        <w:rPr>
          <w:rFonts w:hint="eastAsia"/>
          <w:lang w:val="en-US" w:eastAsia="zh-CN"/>
        </w:rPr>
      </w:pPr>
    </w:p>
    <w:p w14:paraId="05442D86">
      <w:pPr>
        <w:pStyle w:val="2"/>
        <w:numPr>
          <w:ilvl w:val="0"/>
          <w:numId w:val="1"/>
        </w:numPr>
        <w:ind w:left="0" w:leftChars="0" w:firstLine="0" w:firstLineChars="0"/>
        <w:rPr>
          <w:rFonts w:hint="eastAsia" w:asciiTheme="minorHAnsi" w:hAnsiTheme="minorHAnsi" w:eastAsiaTheme="minorEastAsia" w:cstheme="minorBidi"/>
          <w:b/>
          <w:bCs/>
          <w:kern w:val="44"/>
          <w:sz w:val="32"/>
          <w:szCs w:val="32"/>
          <w:lang w:val="en-US" w:eastAsia="zh-CN" w:bidi="ar-SA"/>
        </w:rPr>
      </w:pPr>
      <w:bookmarkStart w:id="160" w:name="_Toc617"/>
      <w:r>
        <w:rPr>
          <w:rFonts w:hint="eastAsia" w:asciiTheme="minorHAnsi" w:hAnsiTheme="minorHAnsi" w:eastAsiaTheme="minorEastAsia" w:cstheme="minorBidi"/>
          <w:b/>
          <w:bCs/>
          <w:kern w:val="44"/>
          <w:sz w:val="32"/>
          <w:szCs w:val="32"/>
          <w:lang w:val="en-US" w:eastAsia="zh-CN" w:bidi="ar-SA"/>
        </w:rPr>
        <w:t>附件</w:t>
      </w:r>
      <w:bookmarkEnd w:id="160"/>
    </w:p>
    <w:p w14:paraId="6B95984A">
      <w:pPr>
        <w:numPr>
          <w:ilvl w:val="0"/>
          <w:numId w:val="0"/>
        </w:numPr>
        <w:ind w:leftChars="0"/>
        <w:rPr>
          <w:rFonts w:hint="eastAsia"/>
          <w:lang w:val="en-US" w:eastAsia="zh-CN"/>
        </w:rPr>
      </w:pPr>
      <w:r>
        <w:rPr>
          <w:rFonts w:hint="eastAsia"/>
          <w:lang w:val="en-US" w:eastAsia="zh-CN"/>
        </w:rPr>
        <w:object>
          <v:shape id="_x0000_i1025" o:spt="75" type="#_x0000_t75" style="height:65.25pt;width:72.4pt;" o:ole="t" filled="f" o:preferrelative="t" stroked="f" coordsize="21600,21600">
            <v:path/>
            <v:fill on="f" focussize="0,0"/>
            <v:stroke on="f"/>
            <v:imagedata r:id="rId173" o:title=""/>
            <o:lock v:ext="edit" aspectratio="t"/>
            <w10:wrap type="none"/>
            <w10:anchorlock/>
          </v:shape>
          <o:OLEObject Type="Embed" ProgID="Excel.Sheet.12" ShapeID="_x0000_i1025" DrawAspect="Icon" ObjectID="_1468075725" r:id="rId172">
            <o:LockedField>false</o:LockedField>
          </o:OLEObject>
        </w:object>
      </w:r>
    </w:p>
    <w:p w14:paraId="4F10D7AC">
      <w:pPr>
        <w:bidi w:val="0"/>
        <w:rPr>
          <w:rFonts w:hint="eastAsia"/>
          <w:lang w:val="en-US" w:eastAsia="zh-CN"/>
        </w:rPr>
      </w:pPr>
    </w:p>
    <w:p w14:paraId="5D2E01E5">
      <w:pPr>
        <w:bidi w:val="0"/>
        <w:rPr>
          <w:rFonts w:hint="eastAsia"/>
          <w:lang w:val="en-US" w:eastAsia="zh-CN"/>
        </w:rPr>
      </w:pPr>
    </w:p>
    <w:p w14:paraId="187C2214">
      <w:pPr>
        <w:tabs>
          <w:tab w:val="left" w:pos="2408"/>
        </w:tabs>
        <w:bidi w:val="0"/>
        <w:jc w:val="left"/>
        <w:rPr>
          <w:rFonts w:hint="eastAsia"/>
          <w:lang w:val="en-US" w:eastAsia="zh-CN"/>
        </w:rPr>
      </w:pPr>
      <w:r>
        <w:rPr>
          <w:rFonts w:hint="eastAsia"/>
          <w:lang w:val="en-US" w:eastAsia="zh-CN"/>
        </w:rPr>
        <w:tab/>
      </w:r>
    </w:p>
    <w:sectPr>
      <w:footerReference r:id="rId3" w:type="default"/>
      <w:pgSz w:w="11906" w:h="16838"/>
      <w:pgMar w:top="1440" w:right="1800" w:bottom="1440" w:left="1800"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Tahoma">
    <w:panose1 w:val="020B0604030504040204"/>
    <w:charset w:val="00"/>
    <w:family w:val="auto"/>
    <w:pitch w:val="default"/>
    <w:sig w:usb0="E1002EFF" w:usb1="C000605B" w:usb2="00000029" w:usb3="00000000" w:csb0="200101FF" w:csb1="2028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2BABB8">
    <w:pPr>
      <w:pStyle w:val="10"/>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17" name="文本框 11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190C256">
                          <w:pPr>
                            <w:pStyle w:val="10"/>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v4zTQ0AgAAZQQAAA4AAABkcnMvZTJvRG9jLnhtbK1UzY7TMBC+I/EO&#10;lu80aRFL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8ZvKTFMo+SnH99P&#10;Px9Ov76RdAiJGhdmiLx3iI3tO9sifDgPOEzM28rr9AUnAj8EPl4EFm0kPF2aTqbTHC4O37ABfvZ4&#10;3fkQ3wurSTIK6lHBTlh22ITYhw4hKZuxa6lUV0VlSFPQq9dv8u7CxQNwZZAjkegfm6zYbtszs60t&#10;jyDmbd8dwfG1RPINC/GOebQDHoyBibdYKmWRxJ4tSmrrv/7rPMWjSvBS0qC9CmowTZSoDwbVA2Ac&#10;DD8Y28Ewe31j0a9jDKLjnYkLPqrBrLzVXzBFy5QDLmY4MhU0DuZN7FscU8jFctkF7Z2Xu7q/gN5z&#10;LG7MveMpTRIyuOU+QsxO4yRQr8pZN3RfV6XzpKT2/nPfRT3+HRa/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Db+M00NAIAAGUEAAAOAAAAAAAAAAEAIAAAAB8BAABkcnMvZTJvRG9jLnhtbFBL&#10;BQYAAAAABgAGAFkBAADFBQAAAAA=&#10;">
              <v:fill on="f" focussize="0,0"/>
              <v:stroke on="f" weight="0.5pt"/>
              <v:imagedata o:title=""/>
              <o:lock v:ext="edit" aspectratio="f"/>
              <v:textbox inset="0mm,0mm,0mm,0mm" style="mso-fit-shape-to-text:t;">
                <w:txbxContent>
                  <w:p w14:paraId="0190C256">
                    <w:pPr>
                      <w:pStyle w:val="10"/>
                    </w:pPr>
                    <w:r>
                      <w:fldChar w:fldCharType="begin"/>
                    </w:r>
                    <w:r>
                      <w:instrText xml:space="preserve"> PAGE  \* MERGEFORMAT </w:instrText>
                    </w:r>
                    <w:r>
                      <w:fldChar w:fldCharType="separate"/>
                    </w:r>
                    <w:r>
                      <w:t>1</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A4AD1E2"/>
    <w:multiLevelType w:val="singleLevel"/>
    <w:tmpl w:val="AA4AD1E2"/>
    <w:lvl w:ilvl="0" w:tentative="0">
      <w:start w:val="8"/>
      <w:numFmt w:val="chineseCounting"/>
      <w:suff w:val="nothing"/>
      <w:lvlText w:val="%1、"/>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NotDisplayPageBoundaries w:val="1"/>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jMzZTIwODgxNTQ2MTlkNDZhNjE1MzhhMzUxYzE5N2UifQ=="/>
  </w:docVars>
  <w:rsids>
    <w:rsidRoot w:val="006804F4"/>
    <w:rsid w:val="000007B2"/>
    <w:rsid w:val="00002AE8"/>
    <w:rsid w:val="00010946"/>
    <w:rsid w:val="00013F2E"/>
    <w:rsid w:val="000173EB"/>
    <w:rsid w:val="00023887"/>
    <w:rsid w:val="0003184C"/>
    <w:rsid w:val="000347C9"/>
    <w:rsid w:val="000410CB"/>
    <w:rsid w:val="00041366"/>
    <w:rsid w:val="00041526"/>
    <w:rsid w:val="00042495"/>
    <w:rsid w:val="0004733C"/>
    <w:rsid w:val="0006280A"/>
    <w:rsid w:val="00062F31"/>
    <w:rsid w:val="0007285A"/>
    <w:rsid w:val="00092666"/>
    <w:rsid w:val="00097F01"/>
    <w:rsid w:val="000A051C"/>
    <w:rsid w:val="000A113B"/>
    <w:rsid w:val="000A5583"/>
    <w:rsid w:val="000B0AF7"/>
    <w:rsid w:val="000B4EC3"/>
    <w:rsid w:val="000C07AC"/>
    <w:rsid w:val="000D1B72"/>
    <w:rsid w:val="000D7378"/>
    <w:rsid w:val="000E3536"/>
    <w:rsid w:val="000E6852"/>
    <w:rsid w:val="000F0ABD"/>
    <w:rsid w:val="000F3D78"/>
    <w:rsid w:val="000F4308"/>
    <w:rsid w:val="000F6766"/>
    <w:rsid w:val="001032AD"/>
    <w:rsid w:val="00107019"/>
    <w:rsid w:val="0011025B"/>
    <w:rsid w:val="00113381"/>
    <w:rsid w:val="00116140"/>
    <w:rsid w:val="00121A3A"/>
    <w:rsid w:val="001235A9"/>
    <w:rsid w:val="00125378"/>
    <w:rsid w:val="00130098"/>
    <w:rsid w:val="00131B24"/>
    <w:rsid w:val="00134522"/>
    <w:rsid w:val="0015110D"/>
    <w:rsid w:val="001513E6"/>
    <w:rsid w:val="00156542"/>
    <w:rsid w:val="00157F9A"/>
    <w:rsid w:val="00164C2E"/>
    <w:rsid w:val="00184BF1"/>
    <w:rsid w:val="00185F57"/>
    <w:rsid w:val="001901EC"/>
    <w:rsid w:val="0019288A"/>
    <w:rsid w:val="0019464A"/>
    <w:rsid w:val="00197B6B"/>
    <w:rsid w:val="001A1A7B"/>
    <w:rsid w:val="001C0B9E"/>
    <w:rsid w:val="001C0BD3"/>
    <w:rsid w:val="001C47FA"/>
    <w:rsid w:val="001C4B77"/>
    <w:rsid w:val="001C7633"/>
    <w:rsid w:val="001D076B"/>
    <w:rsid w:val="001D1724"/>
    <w:rsid w:val="001D37C5"/>
    <w:rsid w:val="001D6671"/>
    <w:rsid w:val="001D697D"/>
    <w:rsid w:val="001E0898"/>
    <w:rsid w:val="001E25ED"/>
    <w:rsid w:val="001F0151"/>
    <w:rsid w:val="001F02EE"/>
    <w:rsid w:val="001F2DE3"/>
    <w:rsid w:val="00202005"/>
    <w:rsid w:val="002167B2"/>
    <w:rsid w:val="00224A55"/>
    <w:rsid w:val="00240451"/>
    <w:rsid w:val="002415DB"/>
    <w:rsid w:val="00241BB7"/>
    <w:rsid w:val="00251087"/>
    <w:rsid w:val="00261526"/>
    <w:rsid w:val="00270A28"/>
    <w:rsid w:val="00283763"/>
    <w:rsid w:val="00285C0D"/>
    <w:rsid w:val="00285CC1"/>
    <w:rsid w:val="00286808"/>
    <w:rsid w:val="00293631"/>
    <w:rsid w:val="00293D91"/>
    <w:rsid w:val="002960B3"/>
    <w:rsid w:val="002A3940"/>
    <w:rsid w:val="002B2554"/>
    <w:rsid w:val="002B43A8"/>
    <w:rsid w:val="002C1E48"/>
    <w:rsid w:val="002C7388"/>
    <w:rsid w:val="002D3672"/>
    <w:rsid w:val="002D7668"/>
    <w:rsid w:val="002E1403"/>
    <w:rsid w:val="002E4F88"/>
    <w:rsid w:val="002F1E40"/>
    <w:rsid w:val="002F25B5"/>
    <w:rsid w:val="002F3219"/>
    <w:rsid w:val="002F5818"/>
    <w:rsid w:val="00302D98"/>
    <w:rsid w:val="0031430F"/>
    <w:rsid w:val="00314E39"/>
    <w:rsid w:val="00342D59"/>
    <w:rsid w:val="003739BD"/>
    <w:rsid w:val="0039385A"/>
    <w:rsid w:val="00393B55"/>
    <w:rsid w:val="003944B7"/>
    <w:rsid w:val="003944F5"/>
    <w:rsid w:val="003A57DA"/>
    <w:rsid w:val="003B22C8"/>
    <w:rsid w:val="003B3A17"/>
    <w:rsid w:val="003B6C97"/>
    <w:rsid w:val="003C15A2"/>
    <w:rsid w:val="003D0884"/>
    <w:rsid w:val="003F306D"/>
    <w:rsid w:val="003F47CF"/>
    <w:rsid w:val="003F50F6"/>
    <w:rsid w:val="003F6231"/>
    <w:rsid w:val="00401733"/>
    <w:rsid w:val="004019CB"/>
    <w:rsid w:val="00403520"/>
    <w:rsid w:val="00404E70"/>
    <w:rsid w:val="0040668D"/>
    <w:rsid w:val="004072F9"/>
    <w:rsid w:val="00407D7B"/>
    <w:rsid w:val="0041142D"/>
    <w:rsid w:val="0041382D"/>
    <w:rsid w:val="004275EF"/>
    <w:rsid w:val="00437697"/>
    <w:rsid w:val="00442E6B"/>
    <w:rsid w:val="004457AD"/>
    <w:rsid w:val="00463E22"/>
    <w:rsid w:val="00466347"/>
    <w:rsid w:val="00467FE5"/>
    <w:rsid w:val="00486D2E"/>
    <w:rsid w:val="004936C2"/>
    <w:rsid w:val="004A306F"/>
    <w:rsid w:val="004A6523"/>
    <w:rsid w:val="004B4568"/>
    <w:rsid w:val="004C2308"/>
    <w:rsid w:val="004C321D"/>
    <w:rsid w:val="004C5A30"/>
    <w:rsid w:val="004C7679"/>
    <w:rsid w:val="004D0086"/>
    <w:rsid w:val="004D136F"/>
    <w:rsid w:val="004F6667"/>
    <w:rsid w:val="004F7996"/>
    <w:rsid w:val="005076E6"/>
    <w:rsid w:val="00507FB5"/>
    <w:rsid w:val="0051707E"/>
    <w:rsid w:val="005220A2"/>
    <w:rsid w:val="00523E74"/>
    <w:rsid w:val="005261A3"/>
    <w:rsid w:val="005270B2"/>
    <w:rsid w:val="00534F9B"/>
    <w:rsid w:val="00536682"/>
    <w:rsid w:val="00541CEB"/>
    <w:rsid w:val="00553557"/>
    <w:rsid w:val="0058271E"/>
    <w:rsid w:val="00583122"/>
    <w:rsid w:val="00593EB1"/>
    <w:rsid w:val="005A0A5A"/>
    <w:rsid w:val="005A580D"/>
    <w:rsid w:val="005C3813"/>
    <w:rsid w:val="005C592E"/>
    <w:rsid w:val="005C5CCB"/>
    <w:rsid w:val="005C6D8D"/>
    <w:rsid w:val="005D3104"/>
    <w:rsid w:val="005E694E"/>
    <w:rsid w:val="005F61F7"/>
    <w:rsid w:val="00612F5B"/>
    <w:rsid w:val="006204CE"/>
    <w:rsid w:val="00621836"/>
    <w:rsid w:val="006255AF"/>
    <w:rsid w:val="00632B72"/>
    <w:rsid w:val="006524FF"/>
    <w:rsid w:val="006549FD"/>
    <w:rsid w:val="0065539D"/>
    <w:rsid w:val="00661BBD"/>
    <w:rsid w:val="006631DE"/>
    <w:rsid w:val="00663D91"/>
    <w:rsid w:val="0067556F"/>
    <w:rsid w:val="00676498"/>
    <w:rsid w:val="006804F4"/>
    <w:rsid w:val="006A0EAA"/>
    <w:rsid w:val="006A3289"/>
    <w:rsid w:val="006C6D2B"/>
    <w:rsid w:val="006D487F"/>
    <w:rsid w:val="006D7230"/>
    <w:rsid w:val="006D7B45"/>
    <w:rsid w:val="006E16A7"/>
    <w:rsid w:val="006E42D6"/>
    <w:rsid w:val="006E557C"/>
    <w:rsid w:val="006F2D07"/>
    <w:rsid w:val="006F4EF1"/>
    <w:rsid w:val="006F6F7D"/>
    <w:rsid w:val="00703C92"/>
    <w:rsid w:val="00703E54"/>
    <w:rsid w:val="00705D22"/>
    <w:rsid w:val="007317CC"/>
    <w:rsid w:val="0074322A"/>
    <w:rsid w:val="00750E35"/>
    <w:rsid w:val="007538C9"/>
    <w:rsid w:val="00753FBE"/>
    <w:rsid w:val="00760D7A"/>
    <w:rsid w:val="0076496E"/>
    <w:rsid w:val="007727C4"/>
    <w:rsid w:val="00776120"/>
    <w:rsid w:val="007768A4"/>
    <w:rsid w:val="00780E72"/>
    <w:rsid w:val="00782D6D"/>
    <w:rsid w:val="00782DB3"/>
    <w:rsid w:val="00786E34"/>
    <w:rsid w:val="007A265E"/>
    <w:rsid w:val="007B6AC6"/>
    <w:rsid w:val="007B6CBA"/>
    <w:rsid w:val="007D4E4D"/>
    <w:rsid w:val="007E0736"/>
    <w:rsid w:val="007F0B7B"/>
    <w:rsid w:val="007F62A2"/>
    <w:rsid w:val="008235CF"/>
    <w:rsid w:val="00832C54"/>
    <w:rsid w:val="008415DD"/>
    <w:rsid w:val="00853277"/>
    <w:rsid w:val="008535BF"/>
    <w:rsid w:val="008563F2"/>
    <w:rsid w:val="00860D7F"/>
    <w:rsid w:val="008619D3"/>
    <w:rsid w:val="008865DF"/>
    <w:rsid w:val="00894D5E"/>
    <w:rsid w:val="00894DC9"/>
    <w:rsid w:val="008950F8"/>
    <w:rsid w:val="00895735"/>
    <w:rsid w:val="008A0177"/>
    <w:rsid w:val="008B1C36"/>
    <w:rsid w:val="008B629B"/>
    <w:rsid w:val="008C201F"/>
    <w:rsid w:val="008C20CF"/>
    <w:rsid w:val="008E3F6D"/>
    <w:rsid w:val="008F1E0A"/>
    <w:rsid w:val="00900D05"/>
    <w:rsid w:val="00910F74"/>
    <w:rsid w:val="009152F7"/>
    <w:rsid w:val="00915501"/>
    <w:rsid w:val="00927340"/>
    <w:rsid w:val="009315CC"/>
    <w:rsid w:val="009355FC"/>
    <w:rsid w:val="009373C5"/>
    <w:rsid w:val="0094169E"/>
    <w:rsid w:val="00942A80"/>
    <w:rsid w:val="00943960"/>
    <w:rsid w:val="00947E41"/>
    <w:rsid w:val="0095066D"/>
    <w:rsid w:val="00951FEE"/>
    <w:rsid w:val="00953827"/>
    <w:rsid w:val="00954BF3"/>
    <w:rsid w:val="00954E3F"/>
    <w:rsid w:val="00957C1B"/>
    <w:rsid w:val="00964903"/>
    <w:rsid w:val="009705F0"/>
    <w:rsid w:val="00973E27"/>
    <w:rsid w:val="00980452"/>
    <w:rsid w:val="009822DF"/>
    <w:rsid w:val="00986BAA"/>
    <w:rsid w:val="009921CF"/>
    <w:rsid w:val="009A1EE7"/>
    <w:rsid w:val="009B1267"/>
    <w:rsid w:val="009B6EB5"/>
    <w:rsid w:val="009C6805"/>
    <w:rsid w:val="009D374A"/>
    <w:rsid w:val="009D42F7"/>
    <w:rsid w:val="009D66BE"/>
    <w:rsid w:val="009D7FDF"/>
    <w:rsid w:val="009E039B"/>
    <w:rsid w:val="009E5272"/>
    <w:rsid w:val="009E57BA"/>
    <w:rsid w:val="009F7B2C"/>
    <w:rsid w:val="00A12EB1"/>
    <w:rsid w:val="00A258A2"/>
    <w:rsid w:val="00A3474A"/>
    <w:rsid w:val="00A36176"/>
    <w:rsid w:val="00A41B1C"/>
    <w:rsid w:val="00A423DC"/>
    <w:rsid w:val="00A55664"/>
    <w:rsid w:val="00A62AFF"/>
    <w:rsid w:val="00A62B4A"/>
    <w:rsid w:val="00A650F1"/>
    <w:rsid w:val="00A70803"/>
    <w:rsid w:val="00A74E23"/>
    <w:rsid w:val="00A8151C"/>
    <w:rsid w:val="00AA4AED"/>
    <w:rsid w:val="00AB10C5"/>
    <w:rsid w:val="00AB26F3"/>
    <w:rsid w:val="00AB3405"/>
    <w:rsid w:val="00AC28B6"/>
    <w:rsid w:val="00AC51A0"/>
    <w:rsid w:val="00AC7DC3"/>
    <w:rsid w:val="00AC7EBD"/>
    <w:rsid w:val="00AD1D83"/>
    <w:rsid w:val="00AD74B3"/>
    <w:rsid w:val="00AE29E6"/>
    <w:rsid w:val="00AF4645"/>
    <w:rsid w:val="00B01304"/>
    <w:rsid w:val="00B04B1B"/>
    <w:rsid w:val="00B05F72"/>
    <w:rsid w:val="00B1152E"/>
    <w:rsid w:val="00B33675"/>
    <w:rsid w:val="00B33796"/>
    <w:rsid w:val="00B422C1"/>
    <w:rsid w:val="00B51A3A"/>
    <w:rsid w:val="00B54927"/>
    <w:rsid w:val="00B566D2"/>
    <w:rsid w:val="00B66F56"/>
    <w:rsid w:val="00B67C8B"/>
    <w:rsid w:val="00B72E26"/>
    <w:rsid w:val="00B81E30"/>
    <w:rsid w:val="00B82C2A"/>
    <w:rsid w:val="00B87083"/>
    <w:rsid w:val="00B94CEB"/>
    <w:rsid w:val="00BA1246"/>
    <w:rsid w:val="00BA1435"/>
    <w:rsid w:val="00BA3BE2"/>
    <w:rsid w:val="00BB1F56"/>
    <w:rsid w:val="00BB5D72"/>
    <w:rsid w:val="00BB6076"/>
    <w:rsid w:val="00BC507A"/>
    <w:rsid w:val="00BC5E7C"/>
    <w:rsid w:val="00BD0C43"/>
    <w:rsid w:val="00BE3B8A"/>
    <w:rsid w:val="00BE7BA5"/>
    <w:rsid w:val="00BF06C2"/>
    <w:rsid w:val="00BF1D70"/>
    <w:rsid w:val="00BF4E0E"/>
    <w:rsid w:val="00C02409"/>
    <w:rsid w:val="00C11906"/>
    <w:rsid w:val="00C11A5A"/>
    <w:rsid w:val="00C24F36"/>
    <w:rsid w:val="00C30E4C"/>
    <w:rsid w:val="00C478B9"/>
    <w:rsid w:val="00C52DD7"/>
    <w:rsid w:val="00C532B0"/>
    <w:rsid w:val="00C5528C"/>
    <w:rsid w:val="00C55A37"/>
    <w:rsid w:val="00C5696C"/>
    <w:rsid w:val="00C577F8"/>
    <w:rsid w:val="00C61DCE"/>
    <w:rsid w:val="00C654E2"/>
    <w:rsid w:val="00C80731"/>
    <w:rsid w:val="00C86C94"/>
    <w:rsid w:val="00C908DD"/>
    <w:rsid w:val="00C909B9"/>
    <w:rsid w:val="00CA1167"/>
    <w:rsid w:val="00CA5B25"/>
    <w:rsid w:val="00CA658F"/>
    <w:rsid w:val="00CB0D08"/>
    <w:rsid w:val="00CB4A9F"/>
    <w:rsid w:val="00CD3775"/>
    <w:rsid w:val="00D07CF6"/>
    <w:rsid w:val="00D147B4"/>
    <w:rsid w:val="00D21CF2"/>
    <w:rsid w:val="00D2293B"/>
    <w:rsid w:val="00D339BF"/>
    <w:rsid w:val="00D35FDD"/>
    <w:rsid w:val="00D4129E"/>
    <w:rsid w:val="00D43813"/>
    <w:rsid w:val="00D45283"/>
    <w:rsid w:val="00D46BD5"/>
    <w:rsid w:val="00D532B7"/>
    <w:rsid w:val="00D544EB"/>
    <w:rsid w:val="00D55335"/>
    <w:rsid w:val="00D55F97"/>
    <w:rsid w:val="00D57F88"/>
    <w:rsid w:val="00D632F5"/>
    <w:rsid w:val="00D676B3"/>
    <w:rsid w:val="00D67E8F"/>
    <w:rsid w:val="00D73AD2"/>
    <w:rsid w:val="00D806FB"/>
    <w:rsid w:val="00D83060"/>
    <w:rsid w:val="00D84C99"/>
    <w:rsid w:val="00D878C5"/>
    <w:rsid w:val="00D87A9E"/>
    <w:rsid w:val="00DA7759"/>
    <w:rsid w:val="00DB0AAC"/>
    <w:rsid w:val="00DB2E4D"/>
    <w:rsid w:val="00DD3C72"/>
    <w:rsid w:val="00DD59F8"/>
    <w:rsid w:val="00DE20D3"/>
    <w:rsid w:val="00DE7EE1"/>
    <w:rsid w:val="00DF3FA0"/>
    <w:rsid w:val="00DF7E54"/>
    <w:rsid w:val="00E0261A"/>
    <w:rsid w:val="00E176BF"/>
    <w:rsid w:val="00E210AD"/>
    <w:rsid w:val="00E21EB2"/>
    <w:rsid w:val="00E229B0"/>
    <w:rsid w:val="00E31CF5"/>
    <w:rsid w:val="00E33906"/>
    <w:rsid w:val="00E4131F"/>
    <w:rsid w:val="00E50AA2"/>
    <w:rsid w:val="00E54CF0"/>
    <w:rsid w:val="00E666A0"/>
    <w:rsid w:val="00E71C4A"/>
    <w:rsid w:val="00E81732"/>
    <w:rsid w:val="00E87AFD"/>
    <w:rsid w:val="00E93484"/>
    <w:rsid w:val="00E96B5E"/>
    <w:rsid w:val="00EA02C0"/>
    <w:rsid w:val="00EA2E6C"/>
    <w:rsid w:val="00EA3016"/>
    <w:rsid w:val="00EA6349"/>
    <w:rsid w:val="00EA7531"/>
    <w:rsid w:val="00EB0405"/>
    <w:rsid w:val="00EB2DF0"/>
    <w:rsid w:val="00EB36F8"/>
    <w:rsid w:val="00EB3941"/>
    <w:rsid w:val="00EC3D14"/>
    <w:rsid w:val="00ED1A43"/>
    <w:rsid w:val="00ED27D8"/>
    <w:rsid w:val="00ED63CC"/>
    <w:rsid w:val="00EE7EB5"/>
    <w:rsid w:val="00EF06F9"/>
    <w:rsid w:val="00F04924"/>
    <w:rsid w:val="00F04ACD"/>
    <w:rsid w:val="00F1038C"/>
    <w:rsid w:val="00F13F3D"/>
    <w:rsid w:val="00F31447"/>
    <w:rsid w:val="00F45D5C"/>
    <w:rsid w:val="00F52E4C"/>
    <w:rsid w:val="00F5467B"/>
    <w:rsid w:val="00F802D9"/>
    <w:rsid w:val="00F81C69"/>
    <w:rsid w:val="00F864E1"/>
    <w:rsid w:val="00F9247F"/>
    <w:rsid w:val="00F952C0"/>
    <w:rsid w:val="00FA043F"/>
    <w:rsid w:val="00FA5A1D"/>
    <w:rsid w:val="00FB319B"/>
    <w:rsid w:val="00FB3DA2"/>
    <w:rsid w:val="00FC2C0E"/>
    <w:rsid w:val="00FC47B0"/>
    <w:rsid w:val="00FD4F26"/>
    <w:rsid w:val="00FD7C96"/>
    <w:rsid w:val="00FE16DA"/>
    <w:rsid w:val="00FE2A16"/>
    <w:rsid w:val="00FE38C4"/>
    <w:rsid w:val="00FE6D46"/>
    <w:rsid w:val="00FF0034"/>
    <w:rsid w:val="00FF6C82"/>
    <w:rsid w:val="01097B49"/>
    <w:rsid w:val="011E3D92"/>
    <w:rsid w:val="01286840"/>
    <w:rsid w:val="01570814"/>
    <w:rsid w:val="016D7686"/>
    <w:rsid w:val="01C91B67"/>
    <w:rsid w:val="01EE57A2"/>
    <w:rsid w:val="024421AD"/>
    <w:rsid w:val="02924564"/>
    <w:rsid w:val="030D62EE"/>
    <w:rsid w:val="03301490"/>
    <w:rsid w:val="03483CDF"/>
    <w:rsid w:val="0356083A"/>
    <w:rsid w:val="037615D4"/>
    <w:rsid w:val="03A51CC6"/>
    <w:rsid w:val="03ED7A39"/>
    <w:rsid w:val="040F3C6B"/>
    <w:rsid w:val="04152A87"/>
    <w:rsid w:val="049E1D56"/>
    <w:rsid w:val="04BB2CD9"/>
    <w:rsid w:val="04CA1973"/>
    <w:rsid w:val="04E81A9D"/>
    <w:rsid w:val="05B94B45"/>
    <w:rsid w:val="05CE2CEA"/>
    <w:rsid w:val="05D17044"/>
    <w:rsid w:val="069E68BD"/>
    <w:rsid w:val="06A746E6"/>
    <w:rsid w:val="06AF7C25"/>
    <w:rsid w:val="06E36E30"/>
    <w:rsid w:val="078F08E3"/>
    <w:rsid w:val="07A0301B"/>
    <w:rsid w:val="07E54CCD"/>
    <w:rsid w:val="07FC5CF6"/>
    <w:rsid w:val="08516A2B"/>
    <w:rsid w:val="08B374B6"/>
    <w:rsid w:val="08C26A84"/>
    <w:rsid w:val="090426D0"/>
    <w:rsid w:val="09535176"/>
    <w:rsid w:val="09885DD5"/>
    <w:rsid w:val="09EC2DD3"/>
    <w:rsid w:val="0A385C4A"/>
    <w:rsid w:val="0A753BCC"/>
    <w:rsid w:val="0AA243F0"/>
    <w:rsid w:val="0ADD7D41"/>
    <w:rsid w:val="0ADF6EE7"/>
    <w:rsid w:val="0B2746C9"/>
    <w:rsid w:val="0B71373B"/>
    <w:rsid w:val="0B762F47"/>
    <w:rsid w:val="0B867B30"/>
    <w:rsid w:val="0B873646"/>
    <w:rsid w:val="0BB669C8"/>
    <w:rsid w:val="0BD61BDF"/>
    <w:rsid w:val="0BFA0EDC"/>
    <w:rsid w:val="0C4B68F0"/>
    <w:rsid w:val="0CE629A9"/>
    <w:rsid w:val="0CF84031"/>
    <w:rsid w:val="0D142B87"/>
    <w:rsid w:val="0D1B2AA0"/>
    <w:rsid w:val="0D702390"/>
    <w:rsid w:val="0E1D2E9E"/>
    <w:rsid w:val="0E25569D"/>
    <w:rsid w:val="0E5F73FD"/>
    <w:rsid w:val="0EAD07FD"/>
    <w:rsid w:val="0F274EF2"/>
    <w:rsid w:val="0F4D2461"/>
    <w:rsid w:val="0F8678C7"/>
    <w:rsid w:val="0FAB17EC"/>
    <w:rsid w:val="0FB0098B"/>
    <w:rsid w:val="0FB577B9"/>
    <w:rsid w:val="106F11CA"/>
    <w:rsid w:val="113026E5"/>
    <w:rsid w:val="115E5581"/>
    <w:rsid w:val="118714DF"/>
    <w:rsid w:val="11E93504"/>
    <w:rsid w:val="11F755A9"/>
    <w:rsid w:val="122431D2"/>
    <w:rsid w:val="124C7D65"/>
    <w:rsid w:val="1267504E"/>
    <w:rsid w:val="12951B39"/>
    <w:rsid w:val="12B56E9A"/>
    <w:rsid w:val="12C624DB"/>
    <w:rsid w:val="12E8158A"/>
    <w:rsid w:val="12F26E28"/>
    <w:rsid w:val="13191D25"/>
    <w:rsid w:val="138F0B1F"/>
    <w:rsid w:val="14275EB4"/>
    <w:rsid w:val="14997EA7"/>
    <w:rsid w:val="14DB757B"/>
    <w:rsid w:val="14EC4006"/>
    <w:rsid w:val="15434790"/>
    <w:rsid w:val="154E6BBC"/>
    <w:rsid w:val="155746B0"/>
    <w:rsid w:val="15C46ECC"/>
    <w:rsid w:val="15FC6940"/>
    <w:rsid w:val="161110C7"/>
    <w:rsid w:val="165B6562"/>
    <w:rsid w:val="1687570C"/>
    <w:rsid w:val="16A14D04"/>
    <w:rsid w:val="16AE3CAC"/>
    <w:rsid w:val="16FF6EDD"/>
    <w:rsid w:val="178759C7"/>
    <w:rsid w:val="17BF3A2F"/>
    <w:rsid w:val="17C214C3"/>
    <w:rsid w:val="17C94907"/>
    <w:rsid w:val="17D03BBE"/>
    <w:rsid w:val="17EF3F46"/>
    <w:rsid w:val="17F81C29"/>
    <w:rsid w:val="18EF1B69"/>
    <w:rsid w:val="19F914E0"/>
    <w:rsid w:val="1A961E9D"/>
    <w:rsid w:val="1B065B6B"/>
    <w:rsid w:val="1B7F26A7"/>
    <w:rsid w:val="1B8968EB"/>
    <w:rsid w:val="1BC2174A"/>
    <w:rsid w:val="1C296FD9"/>
    <w:rsid w:val="1C33473D"/>
    <w:rsid w:val="1D0205B4"/>
    <w:rsid w:val="1D0C42FA"/>
    <w:rsid w:val="1DAA7269"/>
    <w:rsid w:val="1DB55626"/>
    <w:rsid w:val="1DBC769C"/>
    <w:rsid w:val="1F6014AB"/>
    <w:rsid w:val="1F7C4D9C"/>
    <w:rsid w:val="1FD6321B"/>
    <w:rsid w:val="2010378F"/>
    <w:rsid w:val="203F2DDE"/>
    <w:rsid w:val="20491554"/>
    <w:rsid w:val="20732DFF"/>
    <w:rsid w:val="20B07BF0"/>
    <w:rsid w:val="20B3409F"/>
    <w:rsid w:val="20F50EAD"/>
    <w:rsid w:val="215D04AF"/>
    <w:rsid w:val="21731A80"/>
    <w:rsid w:val="21AD6D40"/>
    <w:rsid w:val="21F757FE"/>
    <w:rsid w:val="22244B28"/>
    <w:rsid w:val="223354F5"/>
    <w:rsid w:val="229E092E"/>
    <w:rsid w:val="22F41B2B"/>
    <w:rsid w:val="2350193C"/>
    <w:rsid w:val="239401DD"/>
    <w:rsid w:val="23E366B0"/>
    <w:rsid w:val="24936568"/>
    <w:rsid w:val="24DD44E0"/>
    <w:rsid w:val="250220F6"/>
    <w:rsid w:val="25102EC3"/>
    <w:rsid w:val="25145328"/>
    <w:rsid w:val="254B19F0"/>
    <w:rsid w:val="255378EA"/>
    <w:rsid w:val="255A012C"/>
    <w:rsid w:val="25943C18"/>
    <w:rsid w:val="26441375"/>
    <w:rsid w:val="26775510"/>
    <w:rsid w:val="2702106B"/>
    <w:rsid w:val="27977D37"/>
    <w:rsid w:val="284A6820"/>
    <w:rsid w:val="28940C5A"/>
    <w:rsid w:val="28A36AFF"/>
    <w:rsid w:val="28CC4B91"/>
    <w:rsid w:val="29287E9B"/>
    <w:rsid w:val="29306A6E"/>
    <w:rsid w:val="2973586E"/>
    <w:rsid w:val="2A1F27A5"/>
    <w:rsid w:val="2A287C6A"/>
    <w:rsid w:val="2A8262F2"/>
    <w:rsid w:val="2AE607AA"/>
    <w:rsid w:val="2AF7033E"/>
    <w:rsid w:val="2BA93F88"/>
    <w:rsid w:val="2BBFA701"/>
    <w:rsid w:val="2BCE668C"/>
    <w:rsid w:val="2BF64877"/>
    <w:rsid w:val="2CF33A75"/>
    <w:rsid w:val="2D022826"/>
    <w:rsid w:val="2D032849"/>
    <w:rsid w:val="2D841DBD"/>
    <w:rsid w:val="2DF7954F"/>
    <w:rsid w:val="2E3050EB"/>
    <w:rsid w:val="2E5D4820"/>
    <w:rsid w:val="2EB4379F"/>
    <w:rsid w:val="2F9231FA"/>
    <w:rsid w:val="2FC16DC1"/>
    <w:rsid w:val="30185CCC"/>
    <w:rsid w:val="30426B4F"/>
    <w:rsid w:val="306904A3"/>
    <w:rsid w:val="30D467B6"/>
    <w:rsid w:val="314F3A3E"/>
    <w:rsid w:val="3171034C"/>
    <w:rsid w:val="32B819E9"/>
    <w:rsid w:val="32D0288E"/>
    <w:rsid w:val="34C46BCA"/>
    <w:rsid w:val="34D22D40"/>
    <w:rsid w:val="34E03B38"/>
    <w:rsid w:val="35396440"/>
    <w:rsid w:val="355C665B"/>
    <w:rsid w:val="35AA2811"/>
    <w:rsid w:val="35D839DA"/>
    <w:rsid w:val="35DA6748"/>
    <w:rsid w:val="35F32E38"/>
    <w:rsid w:val="36082435"/>
    <w:rsid w:val="365518C8"/>
    <w:rsid w:val="36B10DFA"/>
    <w:rsid w:val="377A5220"/>
    <w:rsid w:val="37DA1250"/>
    <w:rsid w:val="384F4255"/>
    <w:rsid w:val="38815AEA"/>
    <w:rsid w:val="38822127"/>
    <w:rsid w:val="38C226E5"/>
    <w:rsid w:val="38CB0B81"/>
    <w:rsid w:val="38D37F4B"/>
    <w:rsid w:val="391370D3"/>
    <w:rsid w:val="39273664"/>
    <w:rsid w:val="39447B32"/>
    <w:rsid w:val="39916D1C"/>
    <w:rsid w:val="39A24859"/>
    <w:rsid w:val="39C742BF"/>
    <w:rsid w:val="39D43C8E"/>
    <w:rsid w:val="3A3951BD"/>
    <w:rsid w:val="3A6F7B69"/>
    <w:rsid w:val="3A710692"/>
    <w:rsid w:val="3B027CA5"/>
    <w:rsid w:val="3B5924A3"/>
    <w:rsid w:val="3C1C6E2C"/>
    <w:rsid w:val="3C5B60FB"/>
    <w:rsid w:val="3CEB59CC"/>
    <w:rsid w:val="3CF4581C"/>
    <w:rsid w:val="3CFF6A8A"/>
    <w:rsid w:val="3D354A69"/>
    <w:rsid w:val="3D3C2D17"/>
    <w:rsid w:val="3DAE5B54"/>
    <w:rsid w:val="3E547B09"/>
    <w:rsid w:val="3E6B790F"/>
    <w:rsid w:val="3E940A86"/>
    <w:rsid w:val="3EA74328"/>
    <w:rsid w:val="3EAF3FCD"/>
    <w:rsid w:val="3FD84771"/>
    <w:rsid w:val="3FE23C01"/>
    <w:rsid w:val="401F07AB"/>
    <w:rsid w:val="40333599"/>
    <w:rsid w:val="405F1F6C"/>
    <w:rsid w:val="40D03BF0"/>
    <w:rsid w:val="40D05E19"/>
    <w:rsid w:val="414C2F42"/>
    <w:rsid w:val="41966B2A"/>
    <w:rsid w:val="41CF41E8"/>
    <w:rsid w:val="427F3AAC"/>
    <w:rsid w:val="4304088E"/>
    <w:rsid w:val="436F3EF5"/>
    <w:rsid w:val="437F4D8A"/>
    <w:rsid w:val="439711A6"/>
    <w:rsid w:val="43BB30E7"/>
    <w:rsid w:val="43DC34E1"/>
    <w:rsid w:val="44071E88"/>
    <w:rsid w:val="4433373B"/>
    <w:rsid w:val="44654E01"/>
    <w:rsid w:val="44844866"/>
    <w:rsid w:val="44D04970"/>
    <w:rsid w:val="450E2F74"/>
    <w:rsid w:val="45356EC9"/>
    <w:rsid w:val="457C0EFB"/>
    <w:rsid w:val="45AB3E74"/>
    <w:rsid w:val="45C66887"/>
    <w:rsid w:val="46906484"/>
    <w:rsid w:val="47305B9A"/>
    <w:rsid w:val="4742462D"/>
    <w:rsid w:val="47955FB0"/>
    <w:rsid w:val="47A74A25"/>
    <w:rsid w:val="47D23D51"/>
    <w:rsid w:val="48285669"/>
    <w:rsid w:val="483D231C"/>
    <w:rsid w:val="490966A2"/>
    <w:rsid w:val="492769A3"/>
    <w:rsid w:val="49431BB4"/>
    <w:rsid w:val="494A0FF4"/>
    <w:rsid w:val="49690EEF"/>
    <w:rsid w:val="49867716"/>
    <w:rsid w:val="4A0360B3"/>
    <w:rsid w:val="4A2A4B22"/>
    <w:rsid w:val="4A2E480A"/>
    <w:rsid w:val="4A6D2D03"/>
    <w:rsid w:val="4A8101F4"/>
    <w:rsid w:val="4A986118"/>
    <w:rsid w:val="4ADB71FC"/>
    <w:rsid w:val="4AF806C1"/>
    <w:rsid w:val="4AFC76E0"/>
    <w:rsid w:val="4B5C6F5D"/>
    <w:rsid w:val="4B6E0C5C"/>
    <w:rsid w:val="4BA02DC1"/>
    <w:rsid w:val="4BCA6873"/>
    <w:rsid w:val="4C2706F3"/>
    <w:rsid w:val="4C9E444B"/>
    <w:rsid w:val="4CB1386B"/>
    <w:rsid w:val="4D602BAA"/>
    <w:rsid w:val="4DE66FB2"/>
    <w:rsid w:val="4E056C19"/>
    <w:rsid w:val="4E0637AD"/>
    <w:rsid w:val="4E3C216B"/>
    <w:rsid w:val="4E626CBB"/>
    <w:rsid w:val="4E64690A"/>
    <w:rsid w:val="4F456084"/>
    <w:rsid w:val="4FB7DB3F"/>
    <w:rsid w:val="501D7BC2"/>
    <w:rsid w:val="503D7338"/>
    <w:rsid w:val="50B03630"/>
    <w:rsid w:val="510F6820"/>
    <w:rsid w:val="51AF05D7"/>
    <w:rsid w:val="52350BA2"/>
    <w:rsid w:val="52582380"/>
    <w:rsid w:val="52B508CE"/>
    <w:rsid w:val="530103EA"/>
    <w:rsid w:val="53464C6F"/>
    <w:rsid w:val="539F49D2"/>
    <w:rsid w:val="53DE6473"/>
    <w:rsid w:val="53ED4843"/>
    <w:rsid w:val="541B4CF0"/>
    <w:rsid w:val="54766D1E"/>
    <w:rsid w:val="54AB273B"/>
    <w:rsid w:val="54F76673"/>
    <w:rsid w:val="555F032A"/>
    <w:rsid w:val="55FA39F7"/>
    <w:rsid w:val="56096EA6"/>
    <w:rsid w:val="560E294A"/>
    <w:rsid w:val="561B6693"/>
    <w:rsid w:val="561C5A46"/>
    <w:rsid w:val="56CF5B11"/>
    <w:rsid w:val="56EBC942"/>
    <w:rsid w:val="56F96036"/>
    <w:rsid w:val="572B6E28"/>
    <w:rsid w:val="57376E50"/>
    <w:rsid w:val="574134AB"/>
    <w:rsid w:val="57413930"/>
    <w:rsid w:val="59101B39"/>
    <w:rsid w:val="596B1802"/>
    <w:rsid w:val="59CE514F"/>
    <w:rsid w:val="5A3D6EE9"/>
    <w:rsid w:val="5ABA7144"/>
    <w:rsid w:val="5AFF5100"/>
    <w:rsid w:val="5B050373"/>
    <w:rsid w:val="5B536E52"/>
    <w:rsid w:val="5B9036C3"/>
    <w:rsid w:val="5BC3354F"/>
    <w:rsid w:val="5BD70E12"/>
    <w:rsid w:val="5C972C81"/>
    <w:rsid w:val="5CB3087B"/>
    <w:rsid w:val="5CE609DA"/>
    <w:rsid w:val="5CEA5519"/>
    <w:rsid w:val="5D39170A"/>
    <w:rsid w:val="5D5016A1"/>
    <w:rsid w:val="5DBB5F7E"/>
    <w:rsid w:val="5E0A0A9B"/>
    <w:rsid w:val="5E0B1A3B"/>
    <w:rsid w:val="5E3D6D8F"/>
    <w:rsid w:val="5E4537AC"/>
    <w:rsid w:val="5EBB05FA"/>
    <w:rsid w:val="5EC324FE"/>
    <w:rsid w:val="5F003FCE"/>
    <w:rsid w:val="5F076AA0"/>
    <w:rsid w:val="5F326B0D"/>
    <w:rsid w:val="5F990328"/>
    <w:rsid w:val="603040BD"/>
    <w:rsid w:val="60314291"/>
    <w:rsid w:val="60327E35"/>
    <w:rsid w:val="609A7779"/>
    <w:rsid w:val="60C506B5"/>
    <w:rsid w:val="614B7C5F"/>
    <w:rsid w:val="61A06982"/>
    <w:rsid w:val="61D96F96"/>
    <w:rsid w:val="6234684A"/>
    <w:rsid w:val="62A3365C"/>
    <w:rsid w:val="62CA25A7"/>
    <w:rsid w:val="63586960"/>
    <w:rsid w:val="63B431BA"/>
    <w:rsid w:val="63C86795"/>
    <w:rsid w:val="63D530FA"/>
    <w:rsid w:val="64116026"/>
    <w:rsid w:val="64465FC9"/>
    <w:rsid w:val="645855E4"/>
    <w:rsid w:val="645D2E39"/>
    <w:rsid w:val="64BC0343"/>
    <w:rsid w:val="64C96288"/>
    <w:rsid w:val="65141B31"/>
    <w:rsid w:val="653528A1"/>
    <w:rsid w:val="660A590E"/>
    <w:rsid w:val="661125E5"/>
    <w:rsid w:val="66AB0941"/>
    <w:rsid w:val="66B72198"/>
    <w:rsid w:val="67165294"/>
    <w:rsid w:val="673C6F60"/>
    <w:rsid w:val="677E2407"/>
    <w:rsid w:val="679A40B1"/>
    <w:rsid w:val="679E4212"/>
    <w:rsid w:val="67A5546D"/>
    <w:rsid w:val="67B66DDB"/>
    <w:rsid w:val="67FC388B"/>
    <w:rsid w:val="67FF7197"/>
    <w:rsid w:val="682329EA"/>
    <w:rsid w:val="687E7395"/>
    <w:rsid w:val="696A5D2C"/>
    <w:rsid w:val="69943AEF"/>
    <w:rsid w:val="69A94AF3"/>
    <w:rsid w:val="69C4145C"/>
    <w:rsid w:val="6A5135AE"/>
    <w:rsid w:val="6A871CAE"/>
    <w:rsid w:val="6A8A0A8D"/>
    <w:rsid w:val="6ABE2EC1"/>
    <w:rsid w:val="6B4F5D3F"/>
    <w:rsid w:val="6B6E1D77"/>
    <w:rsid w:val="6BD271C2"/>
    <w:rsid w:val="6BD83981"/>
    <w:rsid w:val="6BDE45F3"/>
    <w:rsid w:val="6C340FCC"/>
    <w:rsid w:val="6D33797F"/>
    <w:rsid w:val="6D9B26DD"/>
    <w:rsid w:val="6E4C4E7A"/>
    <w:rsid w:val="6E8D72AA"/>
    <w:rsid w:val="6E8E6DAC"/>
    <w:rsid w:val="6F72517F"/>
    <w:rsid w:val="6FFF4B9F"/>
    <w:rsid w:val="70145BF3"/>
    <w:rsid w:val="70451C9F"/>
    <w:rsid w:val="70D05D5A"/>
    <w:rsid w:val="70D2153F"/>
    <w:rsid w:val="70E75381"/>
    <w:rsid w:val="71445C1A"/>
    <w:rsid w:val="71EF3CC9"/>
    <w:rsid w:val="723A676B"/>
    <w:rsid w:val="724E6D50"/>
    <w:rsid w:val="726C785A"/>
    <w:rsid w:val="728B1723"/>
    <w:rsid w:val="72913394"/>
    <w:rsid w:val="72970386"/>
    <w:rsid w:val="72A607A7"/>
    <w:rsid w:val="72B879E7"/>
    <w:rsid w:val="72FF237B"/>
    <w:rsid w:val="73971BCF"/>
    <w:rsid w:val="73EC7472"/>
    <w:rsid w:val="73FB619A"/>
    <w:rsid w:val="745F621A"/>
    <w:rsid w:val="74E01608"/>
    <w:rsid w:val="74F6388D"/>
    <w:rsid w:val="751A4D71"/>
    <w:rsid w:val="75645FBE"/>
    <w:rsid w:val="75786601"/>
    <w:rsid w:val="759157D0"/>
    <w:rsid w:val="75C13CDD"/>
    <w:rsid w:val="75F44147"/>
    <w:rsid w:val="76A21246"/>
    <w:rsid w:val="76DC6F10"/>
    <w:rsid w:val="76DF3444"/>
    <w:rsid w:val="76E03713"/>
    <w:rsid w:val="76F94465"/>
    <w:rsid w:val="77994337"/>
    <w:rsid w:val="77A57A6E"/>
    <w:rsid w:val="78202F3D"/>
    <w:rsid w:val="78271AFE"/>
    <w:rsid w:val="78337466"/>
    <w:rsid w:val="788860C0"/>
    <w:rsid w:val="795C7792"/>
    <w:rsid w:val="79660B42"/>
    <w:rsid w:val="79BD41BB"/>
    <w:rsid w:val="7A882CE1"/>
    <w:rsid w:val="7AC627ED"/>
    <w:rsid w:val="7BE7B4FC"/>
    <w:rsid w:val="7C3F0B5A"/>
    <w:rsid w:val="7C4F6985"/>
    <w:rsid w:val="7C6A0C2B"/>
    <w:rsid w:val="7C8F4BFB"/>
    <w:rsid w:val="7C924DB5"/>
    <w:rsid w:val="7CBA4E51"/>
    <w:rsid w:val="7CEB0C7B"/>
    <w:rsid w:val="7D276B1C"/>
    <w:rsid w:val="7D38E9AE"/>
    <w:rsid w:val="7D9677FD"/>
    <w:rsid w:val="7DDF43D6"/>
    <w:rsid w:val="7E6168A2"/>
    <w:rsid w:val="7E837D82"/>
    <w:rsid w:val="7F393778"/>
    <w:rsid w:val="7F3A2E37"/>
    <w:rsid w:val="7F8C710A"/>
    <w:rsid w:val="7F9505C0"/>
    <w:rsid w:val="7FDB7EDF"/>
    <w:rsid w:val="7FED0983"/>
    <w:rsid w:val="7FEEC10F"/>
    <w:rsid w:val="7FF707F6"/>
    <w:rsid w:val="7FFE8404"/>
    <w:rsid w:val="A9BBFEE9"/>
    <w:rsid w:val="B75F3248"/>
    <w:rsid w:val="BEF62B7B"/>
    <w:rsid w:val="BFA681EB"/>
    <w:rsid w:val="CEDBF590"/>
    <w:rsid w:val="CFFEE353"/>
    <w:rsid w:val="DD9BDD83"/>
    <w:rsid w:val="E66D2CE2"/>
    <w:rsid w:val="EAFC9200"/>
    <w:rsid w:val="EBBE5A7B"/>
    <w:rsid w:val="ECB45F75"/>
    <w:rsid w:val="FF1F7AD0"/>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name="header"/>
    <w:lsdException w:qFormat="1"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qFormat="1"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20"/>
    <w:autoRedefine/>
    <w:qFormat/>
    <w:uiPriority w:val="9"/>
    <w:pPr>
      <w:keepNext/>
      <w:keepLines/>
      <w:spacing w:before="340" w:after="330" w:line="578" w:lineRule="auto"/>
      <w:outlineLvl w:val="0"/>
    </w:pPr>
    <w:rPr>
      <w:b/>
      <w:bCs/>
      <w:kern w:val="44"/>
      <w:sz w:val="44"/>
      <w:szCs w:val="44"/>
    </w:rPr>
  </w:style>
  <w:style w:type="paragraph" w:styleId="3">
    <w:name w:val="heading 2"/>
    <w:basedOn w:val="1"/>
    <w:next w:val="1"/>
    <w:link w:val="19"/>
    <w:autoRedefine/>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21"/>
    <w:autoRedefine/>
    <w:unhideWhenUsed/>
    <w:qFormat/>
    <w:uiPriority w:val="9"/>
    <w:pPr>
      <w:keepNext/>
      <w:keepLines/>
      <w:spacing w:before="260" w:after="260" w:line="416" w:lineRule="auto"/>
      <w:outlineLvl w:val="2"/>
    </w:pPr>
    <w:rPr>
      <w:b/>
      <w:bCs/>
      <w:sz w:val="32"/>
      <w:szCs w:val="32"/>
    </w:rPr>
  </w:style>
  <w:style w:type="paragraph" w:styleId="5">
    <w:name w:val="heading 4"/>
    <w:basedOn w:val="1"/>
    <w:next w:val="1"/>
    <w:link w:val="25"/>
    <w:autoRedefine/>
    <w:unhideWhenUsed/>
    <w:qFormat/>
    <w:uiPriority w:val="9"/>
    <w:pPr>
      <w:keepNext/>
      <w:keepLines/>
      <w:spacing w:before="280" w:after="290" w:line="376" w:lineRule="auto"/>
      <w:outlineLvl w:val="3"/>
    </w:pPr>
    <w:rPr>
      <w:rFonts w:asciiTheme="majorHAnsi" w:hAnsiTheme="majorHAnsi" w:eastAsiaTheme="majorEastAsia" w:cstheme="majorBidi"/>
      <w:b/>
      <w:bCs/>
      <w:sz w:val="28"/>
      <w:szCs w:val="28"/>
    </w:rPr>
  </w:style>
  <w:style w:type="paragraph" w:styleId="6">
    <w:name w:val="heading 5"/>
    <w:basedOn w:val="1"/>
    <w:next w:val="1"/>
    <w:link w:val="26"/>
    <w:autoRedefine/>
    <w:unhideWhenUsed/>
    <w:qFormat/>
    <w:uiPriority w:val="9"/>
    <w:pPr>
      <w:keepNext/>
      <w:keepLines/>
      <w:spacing w:before="280" w:after="290" w:line="376" w:lineRule="auto"/>
      <w:outlineLvl w:val="4"/>
    </w:pPr>
    <w:rPr>
      <w:b/>
      <w:bCs/>
      <w:sz w:val="28"/>
      <w:szCs w:val="28"/>
    </w:rPr>
  </w:style>
  <w:style w:type="character" w:default="1" w:styleId="16">
    <w:name w:val="Default Paragraph Font"/>
    <w:autoRedefine/>
    <w:semiHidden/>
    <w:unhideWhenUsed/>
    <w:qFormat/>
    <w:uiPriority w:val="1"/>
  </w:style>
  <w:style w:type="table" w:default="1" w:styleId="15">
    <w:name w:val="Normal Table"/>
    <w:autoRedefine/>
    <w:semiHidden/>
    <w:unhideWhenUsed/>
    <w:qFormat/>
    <w:uiPriority w:val="99"/>
    <w:tblPr>
      <w:tblCellMar>
        <w:top w:w="0" w:type="dxa"/>
        <w:left w:w="108" w:type="dxa"/>
        <w:bottom w:w="0" w:type="dxa"/>
        <w:right w:w="108" w:type="dxa"/>
      </w:tblCellMar>
    </w:tblPr>
  </w:style>
  <w:style w:type="paragraph" w:styleId="7">
    <w:name w:val="Document Map"/>
    <w:basedOn w:val="1"/>
    <w:link w:val="28"/>
    <w:autoRedefine/>
    <w:semiHidden/>
    <w:unhideWhenUsed/>
    <w:qFormat/>
    <w:uiPriority w:val="99"/>
    <w:rPr>
      <w:rFonts w:ascii="宋体" w:eastAsia="宋体"/>
      <w:sz w:val="18"/>
      <w:szCs w:val="18"/>
    </w:rPr>
  </w:style>
  <w:style w:type="paragraph" w:styleId="8">
    <w:name w:val="toc 3"/>
    <w:basedOn w:val="1"/>
    <w:next w:val="1"/>
    <w:autoRedefine/>
    <w:unhideWhenUsed/>
    <w:qFormat/>
    <w:uiPriority w:val="39"/>
    <w:pPr>
      <w:widowControl/>
      <w:spacing w:after="100" w:line="276" w:lineRule="auto"/>
      <w:ind w:left="440"/>
      <w:jc w:val="left"/>
    </w:pPr>
    <w:rPr>
      <w:kern w:val="0"/>
      <w:sz w:val="22"/>
    </w:rPr>
  </w:style>
  <w:style w:type="paragraph" w:styleId="9">
    <w:name w:val="Balloon Text"/>
    <w:basedOn w:val="1"/>
    <w:link w:val="22"/>
    <w:autoRedefine/>
    <w:semiHidden/>
    <w:unhideWhenUsed/>
    <w:qFormat/>
    <w:uiPriority w:val="99"/>
    <w:rPr>
      <w:sz w:val="18"/>
      <w:szCs w:val="18"/>
    </w:rPr>
  </w:style>
  <w:style w:type="paragraph" w:styleId="10">
    <w:name w:val="footer"/>
    <w:basedOn w:val="1"/>
    <w:link w:val="24"/>
    <w:autoRedefine/>
    <w:semiHidden/>
    <w:unhideWhenUsed/>
    <w:qFormat/>
    <w:uiPriority w:val="99"/>
    <w:pPr>
      <w:tabs>
        <w:tab w:val="center" w:pos="4153"/>
        <w:tab w:val="right" w:pos="8306"/>
      </w:tabs>
      <w:snapToGrid w:val="0"/>
      <w:jc w:val="left"/>
    </w:pPr>
    <w:rPr>
      <w:sz w:val="18"/>
      <w:szCs w:val="18"/>
    </w:rPr>
  </w:style>
  <w:style w:type="paragraph" w:styleId="11">
    <w:name w:val="header"/>
    <w:basedOn w:val="1"/>
    <w:link w:val="23"/>
    <w:autoRedefine/>
    <w:semiHidden/>
    <w:unhideWhenUsed/>
    <w:qFormat/>
    <w:uiPriority w:val="99"/>
    <w:pPr>
      <w:pBdr>
        <w:bottom w:val="single" w:color="auto" w:sz="6" w:space="1"/>
      </w:pBdr>
      <w:tabs>
        <w:tab w:val="center" w:pos="4153"/>
        <w:tab w:val="right" w:pos="8306"/>
      </w:tabs>
      <w:snapToGrid w:val="0"/>
      <w:jc w:val="center"/>
    </w:pPr>
    <w:rPr>
      <w:sz w:val="18"/>
      <w:szCs w:val="18"/>
    </w:rPr>
  </w:style>
  <w:style w:type="paragraph" w:styleId="12">
    <w:name w:val="toc 1"/>
    <w:basedOn w:val="1"/>
    <w:next w:val="1"/>
    <w:autoRedefine/>
    <w:unhideWhenUsed/>
    <w:qFormat/>
    <w:uiPriority w:val="39"/>
  </w:style>
  <w:style w:type="paragraph" w:styleId="13">
    <w:name w:val="toc 4"/>
    <w:basedOn w:val="1"/>
    <w:next w:val="1"/>
    <w:autoRedefine/>
    <w:unhideWhenUsed/>
    <w:qFormat/>
    <w:uiPriority w:val="39"/>
    <w:pPr>
      <w:ind w:left="1260" w:leftChars="600"/>
    </w:pPr>
  </w:style>
  <w:style w:type="paragraph" w:styleId="14">
    <w:name w:val="toc 2"/>
    <w:basedOn w:val="1"/>
    <w:next w:val="1"/>
    <w:autoRedefine/>
    <w:unhideWhenUsed/>
    <w:qFormat/>
    <w:uiPriority w:val="39"/>
    <w:pPr>
      <w:ind w:left="420" w:leftChars="200"/>
    </w:pPr>
  </w:style>
  <w:style w:type="character" w:styleId="17">
    <w:name w:val="Hyperlink"/>
    <w:basedOn w:val="16"/>
    <w:autoRedefine/>
    <w:unhideWhenUsed/>
    <w:qFormat/>
    <w:uiPriority w:val="99"/>
    <w:rPr>
      <w:color w:val="0563C1" w:themeColor="hyperlink"/>
      <w:u w:val="single"/>
      <w14:textFill>
        <w14:solidFill>
          <w14:schemeClr w14:val="hlink"/>
        </w14:solidFill>
      </w14:textFill>
    </w:rPr>
  </w:style>
  <w:style w:type="paragraph" w:styleId="18">
    <w:name w:val="List Paragraph"/>
    <w:basedOn w:val="1"/>
    <w:autoRedefine/>
    <w:qFormat/>
    <w:uiPriority w:val="34"/>
    <w:pPr>
      <w:ind w:firstLine="420" w:firstLineChars="200"/>
    </w:pPr>
  </w:style>
  <w:style w:type="character" w:customStyle="1" w:styleId="19">
    <w:name w:val="标题 2 Char"/>
    <w:basedOn w:val="16"/>
    <w:link w:val="3"/>
    <w:autoRedefine/>
    <w:qFormat/>
    <w:uiPriority w:val="9"/>
    <w:rPr>
      <w:rFonts w:asciiTheme="majorHAnsi" w:hAnsiTheme="majorHAnsi" w:eastAsiaTheme="majorEastAsia" w:cstheme="majorBidi"/>
      <w:b/>
      <w:bCs/>
      <w:sz w:val="32"/>
      <w:szCs w:val="32"/>
    </w:rPr>
  </w:style>
  <w:style w:type="character" w:customStyle="1" w:styleId="20">
    <w:name w:val="标题 1 Char"/>
    <w:basedOn w:val="16"/>
    <w:link w:val="2"/>
    <w:autoRedefine/>
    <w:qFormat/>
    <w:uiPriority w:val="9"/>
    <w:rPr>
      <w:b/>
      <w:bCs/>
      <w:kern w:val="44"/>
      <w:sz w:val="44"/>
      <w:szCs w:val="44"/>
    </w:rPr>
  </w:style>
  <w:style w:type="character" w:customStyle="1" w:styleId="21">
    <w:name w:val="标题 3 Char"/>
    <w:basedOn w:val="16"/>
    <w:link w:val="4"/>
    <w:autoRedefine/>
    <w:qFormat/>
    <w:uiPriority w:val="9"/>
    <w:rPr>
      <w:b/>
      <w:bCs/>
      <w:sz w:val="32"/>
      <w:szCs w:val="32"/>
    </w:rPr>
  </w:style>
  <w:style w:type="character" w:customStyle="1" w:styleId="22">
    <w:name w:val="批注框文本 Char"/>
    <w:basedOn w:val="16"/>
    <w:link w:val="9"/>
    <w:autoRedefine/>
    <w:semiHidden/>
    <w:qFormat/>
    <w:uiPriority w:val="99"/>
    <w:rPr>
      <w:kern w:val="2"/>
      <w:sz w:val="18"/>
      <w:szCs w:val="18"/>
    </w:rPr>
  </w:style>
  <w:style w:type="character" w:customStyle="1" w:styleId="23">
    <w:name w:val="页眉 Char"/>
    <w:basedOn w:val="16"/>
    <w:link w:val="11"/>
    <w:autoRedefine/>
    <w:semiHidden/>
    <w:qFormat/>
    <w:uiPriority w:val="99"/>
    <w:rPr>
      <w:kern w:val="2"/>
      <w:sz w:val="18"/>
      <w:szCs w:val="18"/>
    </w:rPr>
  </w:style>
  <w:style w:type="character" w:customStyle="1" w:styleId="24">
    <w:name w:val="页脚 Char"/>
    <w:basedOn w:val="16"/>
    <w:link w:val="10"/>
    <w:autoRedefine/>
    <w:semiHidden/>
    <w:qFormat/>
    <w:uiPriority w:val="99"/>
    <w:rPr>
      <w:kern w:val="2"/>
      <w:sz w:val="18"/>
      <w:szCs w:val="18"/>
    </w:rPr>
  </w:style>
  <w:style w:type="character" w:customStyle="1" w:styleId="25">
    <w:name w:val="标题 4 Char"/>
    <w:basedOn w:val="16"/>
    <w:link w:val="5"/>
    <w:autoRedefine/>
    <w:qFormat/>
    <w:uiPriority w:val="9"/>
    <w:rPr>
      <w:rFonts w:asciiTheme="majorHAnsi" w:hAnsiTheme="majorHAnsi" w:eastAsiaTheme="majorEastAsia" w:cstheme="majorBidi"/>
      <w:b/>
      <w:bCs/>
      <w:kern w:val="2"/>
      <w:sz w:val="28"/>
      <w:szCs w:val="28"/>
    </w:rPr>
  </w:style>
  <w:style w:type="character" w:customStyle="1" w:styleId="26">
    <w:name w:val="标题 5 Char"/>
    <w:basedOn w:val="16"/>
    <w:link w:val="6"/>
    <w:autoRedefine/>
    <w:qFormat/>
    <w:uiPriority w:val="9"/>
    <w:rPr>
      <w:b/>
      <w:bCs/>
      <w:kern w:val="2"/>
      <w:sz w:val="28"/>
      <w:szCs w:val="28"/>
    </w:rPr>
  </w:style>
  <w:style w:type="paragraph" w:customStyle="1" w:styleId="27">
    <w:name w:val="TOC 标题1"/>
    <w:basedOn w:val="2"/>
    <w:next w:val="1"/>
    <w:autoRedefine/>
    <w:semiHidden/>
    <w:unhideWhenUsed/>
    <w:qFormat/>
    <w:uiPriority w:val="39"/>
    <w:pPr>
      <w:widowControl/>
      <w:spacing w:before="480" w:after="0" w:line="276" w:lineRule="auto"/>
      <w:jc w:val="left"/>
      <w:outlineLvl w:val="9"/>
    </w:pPr>
    <w:rPr>
      <w:rFonts w:asciiTheme="majorHAnsi" w:hAnsiTheme="majorHAnsi" w:eastAsiaTheme="majorEastAsia" w:cstheme="majorBidi"/>
      <w:color w:val="2F5597" w:themeColor="accent1" w:themeShade="BF"/>
      <w:kern w:val="0"/>
      <w:sz w:val="28"/>
      <w:szCs w:val="28"/>
    </w:rPr>
  </w:style>
  <w:style w:type="character" w:customStyle="1" w:styleId="28">
    <w:name w:val="文档结构图 Char"/>
    <w:basedOn w:val="16"/>
    <w:link w:val="7"/>
    <w:autoRedefine/>
    <w:semiHidden/>
    <w:qFormat/>
    <w:uiPriority w:val="99"/>
    <w:rPr>
      <w:rFonts w:ascii="宋体" w:eastAsia="宋体"/>
      <w:kern w:val="2"/>
      <w:sz w:val="18"/>
      <w:szCs w:val="18"/>
    </w:rPr>
  </w:style>
</w:styles>
</file>

<file path=word/_rels/document.xml.rels><?xml version="1.0" encoding="UTF-8" standalone="yes"?>
<Relationships xmlns="http://schemas.openxmlformats.org/package/2006/relationships"><Relationship Id="rId99" Type="http://schemas.openxmlformats.org/officeDocument/2006/relationships/image" Target="media/image95.png"/><Relationship Id="rId98" Type="http://schemas.openxmlformats.org/officeDocument/2006/relationships/image" Target="media/image94.png"/><Relationship Id="rId97" Type="http://schemas.openxmlformats.org/officeDocument/2006/relationships/image" Target="media/image93.png"/><Relationship Id="rId96" Type="http://schemas.openxmlformats.org/officeDocument/2006/relationships/image" Target="media/image92.png"/><Relationship Id="rId95" Type="http://schemas.openxmlformats.org/officeDocument/2006/relationships/image" Target="media/image91.png"/><Relationship Id="rId94" Type="http://schemas.openxmlformats.org/officeDocument/2006/relationships/image" Target="media/image90.png"/><Relationship Id="rId93" Type="http://schemas.openxmlformats.org/officeDocument/2006/relationships/image" Target="media/image89.png"/><Relationship Id="rId92" Type="http://schemas.openxmlformats.org/officeDocument/2006/relationships/image" Target="media/image88.png"/><Relationship Id="rId91" Type="http://schemas.openxmlformats.org/officeDocument/2006/relationships/image" Target="media/image87.png"/><Relationship Id="rId90" Type="http://schemas.openxmlformats.org/officeDocument/2006/relationships/image" Target="media/image86.png"/><Relationship Id="rId9" Type="http://schemas.openxmlformats.org/officeDocument/2006/relationships/image" Target="media/image5.png"/><Relationship Id="rId89" Type="http://schemas.openxmlformats.org/officeDocument/2006/relationships/image" Target="media/image85.png"/><Relationship Id="rId88" Type="http://schemas.openxmlformats.org/officeDocument/2006/relationships/image" Target="media/image84.png"/><Relationship Id="rId87" Type="http://schemas.openxmlformats.org/officeDocument/2006/relationships/image" Target="media/image83.png"/><Relationship Id="rId86" Type="http://schemas.openxmlformats.org/officeDocument/2006/relationships/image" Target="media/image82.png"/><Relationship Id="rId85" Type="http://schemas.openxmlformats.org/officeDocument/2006/relationships/image" Target="media/image81.png"/><Relationship Id="rId84" Type="http://schemas.openxmlformats.org/officeDocument/2006/relationships/image" Target="media/image80.png"/><Relationship Id="rId83" Type="http://schemas.openxmlformats.org/officeDocument/2006/relationships/image" Target="media/image79.png"/><Relationship Id="rId82" Type="http://schemas.openxmlformats.org/officeDocument/2006/relationships/image" Target="media/image78.png"/><Relationship Id="rId81" Type="http://schemas.openxmlformats.org/officeDocument/2006/relationships/image" Target="media/image77.png"/><Relationship Id="rId80" Type="http://schemas.openxmlformats.org/officeDocument/2006/relationships/image" Target="media/image76.png"/><Relationship Id="rId8" Type="http://schemas.openxmlformats.org/officeDocument/2006/relationships/image" Target="media/image4.png"/><Relationship Id="rId79" Type="http://schemas.openxmlformats.org/officeDocument/2006/relationships/image" Target="media/image75.png"/><Relationship Id="rId78" Type="http://schemas.openxmlformats.org/officeDocument/2006/relationships/image" Target="media/image74.png"/><Relationship Id="rId77" Type="http://schemas.openxmlformats.org/officeDocument/2006/relationships/image" Target="media/image73.png"/><Relationship Id="rId76" Type="http://schemas.openxmlformats.org/officeDocument/2006/relationships/image" Target="media/image72.png"/><Relationship Id="rId75" Type="http://schemas.openxmlformats.org/officeDocument/2006/relationships/image" Target="media/image71.png"/><Relationship Id="rId74" Type="http://schemas.openxmlformats.org/officeDocument/2006/relationships/image" Target="media/image70.png"/><Relationship Id="rId73" Type="http://schemas.openxmlformats.org/officeDocument/2006/relationships/image" Target="media/image69.png"/><Relationship Id="rId72" Type="http://schemas.openxmlformats.org/officeDocument/2006/relationships/image" Target="media/image68.png"/><Relationship Id="rId71" Type="http://schemas.openxmlformats.org/officeDocument/2006/relationships/image" Target="media/image67.png"/><Relationship Id="rId70" Type="http://schemas.openxmlformats.org/officeDocument/2006/relationships/image" Target="media/image66.png"/><Relationship Id="rId7" Type="http://schemas.openxmlformats.org/officeDocument/2006/relationships/image" Target="media/image3.png"/><Relationship Id="rId69" Type="http://schemas.openxmlformats.org/officeDocument/2006/relationships/image" Target="media/image65.png"/><Relationship Id="rId68" Type="http://schemas.openxmlformats.org/officeDocument/2006/relationships/image" Target="media/image64.png"/><Relationship Id="rId67" Type="http://schemas.openxmlformats.org/officeDocument/2006/relationships/image" Target="media/image63.png"/><Relationship Id="rId66" Type="http://schemas.openxmlformats.org/officeDocument/2006/relationships/image" Target="media/image62.png"/><Relationship Id="rId65" Type="http://schemas.openxmlformats.org/officeDocument/2006/relationships/image" Target="media/image61.png"/><Relationship Id="rId64" Type="http://schemas.openxmlformats.org/officeDocument/2006/relationships/image" Target="media/image60.png"/><Relationship Id="rId63" Type="http://schemas.openxmlformats.org/officeDocument/2006/relationships/image" Target="media/image59.png"/><Relationship Id="rId62" Type="http://schemas.openxmlformats.org/officeDocument/2006/relationships/image" Target="media/image58.png"/><Relationship Id="rId61" Type="http://schemas.openxmlformats.org/officeDocument/2006/relationships/image" Target="media/image57.png"/><Relationship Id="rId60" Type="http://schemas.openxmlformats.org/officeDocument/2006/relationships/image" Target="media/image56.png"/><Relationship Id="rId6" Type="http://schemas.openxmlformats.org/officeDocument/2006/relationships/image" Target="media/image2.png"/><Relationship Id="rId59" Type="http://schemas.openxmlformats.org/officeDocument/2006/relationships/image" Target="media/image55.png"/><Relationship Id="rId58" Type="http://schemas.openxmlformats.org/officeDocument/2006/relationships/image" Target="media/image54.png"/><Relationship Id="rId57" Type="http://schemas.openxmlformats.org/officeDocument/2006/relationships/image" Target="media/image53.png"/><Relationship Id="rId56" Type="http://schemas.openxmlformats.org/officeDocument/2006/relationships/image" Target="media/image52.png"/><Relationship Id="rId55" Type="http://schemas.openxmlformats.org/officeDocument/2006/relationships/image" Target="media/image51.png"/><Relationship Id="rId54" Type="http://schemas.openxmlformats.org/officeDocument/2006/relationships/image" Target="media/image50.png"/><Relationship Id="rId53" Type="http://schemas.openxmlformats.org/officeDocument/2006/relationships/image" Target="media/image49.png"/><Relationship Id="rId52" Type="http://schemas.openxmlformats.org/officeDocument/2006/relationships/image" Target="media/image48.png"/><Relationship Id="rId51" Type="http://schemas.openxmlformats.org/officeDocument/2006/relationships/image" Target="media/image47.png"/><Relationship Id="rId50" Type="http://schemas.openxmlformats.org/officeDocument/2006/relationships/image" Target="media/image46.png"/><Relationship Id="rId5" Type="http://schemas.openxmlformats.org/officeDocument/2006/relationships/image" Target="media/image1.png"/><Relationship Id="rId49" Type="http://schemas.openxmlformats.org/officeDocument/2006/relationships/image" Target="media/image45.png"/><Relationship Id="rId48" Type="http://schemas.openxmlformats.org/officeDocument/2006/relationships/image" Target="media/image44.png"/><Relationship Id="rId47" Type="http://schemas.openxmlformats.org/officeDocument/2006/relationships/image" Target="media/image43.png"/><Relationship Id="rId46" Type="http://schemas.openxmlformats.org/officeDocument/2006/relationships/image" Target="media/image42.png"/><Relationship Id="rId45" Type="http://schemas.openxmlformats.org/officeDocument/2006/relationships/image" Target="media/image41.png"/><Relationship Id="rId44" Type="http://schemas.openxmlformats.org/officeDocument/2006/relationships/image" Target="media/image40.png"/><Relationship Id="rId43" Type="http://schemas.openxmlformats.org/officeDocument/2006/relationships/image" Target="media/image39.png"/><Relationship Id="rId42" Type="http://schemas.openxmlformats.org/officeDocument/2006/relationships/image" Target="media/image38.png"/><Relationship Id="rId41" Type="http://schemas.openxmlformats.org/officeDocument/2006/relationships/image" Target="media/image37.png"/><Relationship Id="rId40" Type="http://schemas.openxmlformats.org/officeDocument/2006/relationships/image" Target="media/image36.png"/><Relationship Id="rId4" Type="http://schemas.openxmlformats.org/officeDocument/2006/relationships/theme" Target="theme/theme1.xml"/><Relationship Id="rId39" Type="http://schemas.openxmlformats.org/officeDocument/2006/relationships/image" Target="media/image35.png"/><Relationship Id="rId38" Type="http://schemas.openxmlformats.org/officeDocument/2006/relationships/image" Target="media/image34.png"/><Relationship Id="rId37" Type="http://schemas.openxmlformats.org/officeDocument/2006/relationships/image" Target="media/image33.png"/><Relationship Id="rId36" Type="http://schemas.openxmlformats.org/officeDocument/2006/relationships/image" Target="media/image32.png"/><Relationship Id="rId35" Type="http://schemas.openxmlformats.org/officeDocument/2006/relationships/image" Target="media/image31.png"/><Relationship Id="rId34" Type="http://schemas.openxmlformats.org/officeDocument/2006/relationships/image" Target="media/image30.png"/><Relationship Id="rId33" Type="http://schemas.openxmlformats.org/officeDocument/2006/relationships/image" Target="media/image29.png"/><Relationship Id="rId32" Type="http://schemas.openxmlformats.org/officeDocument/2006/relationships/image" Target="media/image28.png"/><Relationship Id="rId31" Type="http://schemas.openxmlformats.org/officeDocument/2006/relationships/image" Target="media/image27.png"/><Relationship Id="rId30" Type="http://schemas.openxmlformats.org/officeDocument/2006/relationships/image" Target="media/image26.png"/><Relationship Id="rId3" Type="http://schemas.openxmlformats.org/officeDocument/2006/relationships/footer" Target="footer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6" Type="http://schemas.openxmlformats.org/officeDocument/2006/relationships/fontTable" Target="fontTable.xml"/><Relationship Id="rId175" Type="http://schemas.openxmlformats.org/officeDocument/2006/relationships/numbering" Target="numbering.xml"/><Relationship Id="rId174" Type="http://schemas.openxmlformats.org/officeDocument/2006/relationships/customXml" Target="../customXml/item1.xml"/><Relationship Id="rId173" Type="http://schemas.openxmlformats.org/officeDocument/2006/relationships/image" Target="media/image168.emf"/><Relationship Id="rId172" Type="http://schemas.openxmlformats.org/officeDocument/2006/relationships/oleObject" Target="embeddings/oleObject1.bin"/><Relationship Id="rId171" Type="http://schemas.openxmlformats.org/officeDocument/2006/relationships/image" Target="media/image167.png"/><Relationship Id="rId170" Type="http://schemas.openxmlformats.org/officeDocument/2006/relationships/image" Target="media/image166.png"/><Relationship Id="rId17" Type="http://schemas.openxmlformats.org/officeDocument/2006/relationships/image" Target="media/image13.png"/><Relationship Id="rId169" Type="http://schemas.openxmlformats.org/officeDocument/2006/relationships/image" Target="media/image165.png"/><Relationship Id="rId168" Type="http://schemas.openxmlformats.org/officeDocument/2006/relationships/image" Target="media/image164.png"/><Relationship Id="rId167" Type="http://schemas.openxmlformats.org/officeDocument/2006/relationships/image" Target="media/image163.png"/><Relationship Id="rId166" Type="http://schemas.openxmlformats.org/officeDocument/2006/relationships/image" Target="media/image162.png"/><Relationship Id="rId165" Type="http://schemas.openxmlformats.org/officeDocument/2006/relationships/image" Target="media/image161.png"/><Relationship Id="rId164" Type="http://schemas.openxmlformats.org/officeDocument/2006/relationships/image" Target="media/image160.png"/><Relationship Id="rId163" Type="http://schemas.openxmlformats.org/officeDocument/2006/relationships/image" Target="media/image159.png"/><Relationship Id="rId162" Type="http://schemas.openxmlformats.org/officeDocument/2006/relationships/image" Target="media/image158.png"/><Relationship Id="rId161" Type="http://schemas.openxmlformats.org/officeDocument/2006/relationships/image" Target="media/image157.png"/><Relationship Id="rId160" Type="http://schemas.openxmlformats.org/officeDocument/2006/relationships/image" Target="media/image156.png"/><Relationship Id="rId16" Type="http://schemas.openxmlformats.org/officeDocument/2006/relationships/image" Target="media/image12.png"/><Relationship Id="rId159" Type="http://schemas.openxmlformats.org/officeDocument/2006/relationships/image" Target="media/image155.png"/><Relationship Id="rId158" Type="http://schemas.openxmlformats.org/officeDocument/2006/relationships/image" Target="media/image154.png"/><Relationship Id="rId157" Type="http://schemas.openxmlformats.org/officeDocument/2006/relationships/image" Target="media/image153.png"/><Relationship Id="rId156" Type="http://schemas.openxmlformats.org/officeDocument/2006/relationships/image" Target="media/image152.png"/><Relationship Id="rId155" Type="http://schemas.openxmlformats.org/officeDocument/2006/relationships/image" Target="media/image151.png"/><Relationship Id="rId154" Type="http://schemas.openxmlformats.org/officeDocument/2006/relationships/image" Target="media/image150.png"/><Relationship Id="rId153" Type="http://schemas.openxmlformats.org/officeDocument/2006/relationships/image" Target="media/image149.png"/><Relationship Id="rId152" Type="http://schemas.openxmlformats.org/officeDocument/2006/relationships/image" Target="media/image148.png"/><Relationship Id="rId151" Type="http://schemas.openxmlformats.org/officeDocument/2006/relationships/image" Target="media/image147.png"/><Relationship Id="rId150" Type="http://schemas.openxmlformats.org/officeDocument/2006/relationships/image" Target="media/image146.png"/><Relationship Id="rId15" Type="http://schemas.openxmlformats.org/officeDocument/2006/relationships/image" Target="media/image11.png"/><Relationship Id="rId149" Type="http://schemas.openxmlformats.org/officeDocument/2006/relationships/image" Target="media/image145.png"/><Relationship Id="rId148" Type="http://schemas.openxmlformats.org/officeDocument/2006/relationships/image" Target="media/image144.png"/><Relationship Id="rId147" Type="http://schemas.openxmlformats.org/officeDocument/2006/relationships/image" Target="media/image143.png"/><Relationship Id="rId146" Type="http://schemas.openxmlformats.org/officeDocument/2006/relationships/image" Target="media/image142.png"/><Relationship Id="rId145" Type="http://schemas.openxmlformats.org/officeDocument/2006/relationships/image" Target="media/image141.png"/><Relationship Id="rId144" Type="http://schemas.openxmlformats.org/officeDocument/2006/relationships/image" Target="media/image140.png"/><Relationship Id="rId143" Type="http://schemas.openxmlformats.org/officeDocument/2006/relationships/image" Target="media/image139.png"/><Relationship Id="rId142" Type="http://schemas.openxmlformats.org/officeDocument/2006/relationships/image" Target="media/image138.png"/><Relationship Id="rId141" Type="http://schemas.openxmlformats.org/officeDocument/2006/relationships/image" Target="media/image137.png"/><Relationship Id="rId140" Type="http://schemas.openxmlformats.org/officeDocument/2006/relationships/image" Target="media/image136.png"/><Relationship Id="rId14" Type="http://schemas.openxmlformats.org/officeDocument/2006/relationships/image" Target="media/image10.png"/><Relationship Id="rId139" Type="http://schemas.openxmlformats.org/officeDocument/2006/relationships/image" Target="media/image135.png"/><Relationship Id="rId138" Type="http://schemas.openxmlformats.org/officeDocument/2006/relationships/image" Target="media/image134.png"/><Relationship Id="rId137" Type="http://schemas.openxmlformats.org/officeDocument/2006/relationships/image" Target="media/image133.png"/><Relationship Id="rId136" Type="http://schemas.openxmlformats.org/officeDocument/2006/relationships/image" Target="media/image132.png"/><Relationship Id="rId135" Type="http://schemas.openxmlformats.org/officeDocument/2006/relationships/image" Target="media/image131.png"/><Relationship Id="rId134" Type="http://schemas.openxmlformats.org/officeDocument/2006/relationships/image" Target="media/image130.png"/><Relationship Id="rId133" Type="http://schemas.openxmlformats.org/officeDocument/2006/relationships/image" Target="media/image129.png"/><Relationship Id="rId132" Type="http://schemas.openxmlformats.org/officeDocument/2006/relationships/image" Target="media/image128.png"/><Relationship Id="rId131" Type="http://schemas.openxmlformats.org/officeDocument/2006/relationships/image" Target="media/image127.png"/><Relationship Id="rId130" Type="http://schemas.openxmlformats.org/officeDocument/2006/relationships/image" Target="media/image126.png"/><Relationship Id="rId13" Type="http://schemas.openxmlformats.org/officeDocument/2006/relationships/image" Target="media/image9.png"/><Relationship Id="rId129" Type="http://schemas.openxmlformats.org/officeDocument/2006/relationships/image" Target="media/image125.png"/><Relationship Id="rId128" Type="http://schemas.openxmlformats.org/officeDocument/2006/relationships/image" Target="media/image124.png"/><Relationship Id="rId127" Type="http://schemas.openxmlformats.org/officeDocument/2006/relationships/image" Target="media/image123.png"/><Relationship Id="rId126" Type="http://schemas.openxmlformats.org/officeDocument/2006/relationships/image" Target="media/image122.png"/><Relationship Id="rId125" Type="http://schemas.openxmlformats.org/officeDocument/2006/relationships/image" Target="media/image121.png"/><Relationship Id="rId124" Type="http://schemas.openxmlformats.org/officeDocument/2006/relationships/image" Target="media/image120.png"/><Relationship Id="rId123" Type="http://schemas.openxmlformats.org/officeDocument/2006/relationships/image" Target="media/image119.png"/><Relationship Id="rId122" Type="http://schemas.openxmlformats.org/officeDocument/2006/relationships/image" Target="media/image118.png"/><Relationship Id="rId121" Type="http://schemas.openxmlformats.org/officeDocument/2006/relationships/image" Target="media/image117.png"/><Relationship Id="rId120" Type="http://schemas.openxmlformats.org/officeDocument/2006/relationships/image" Target="media/image116.png"/><Relationship Id="rId12" Type="http://schemas.openxmlformats.org/officeDocument/2006/relationships/image" Target="media/image8.png"/><Relationship Id="rId119" Type="http://schemas.openxmlformats.org/officeDocument/2006/relationships/image" Target="media/image115.png"/><Relationship Id="rId118" Type="http://schemas.openxmlformats.org/officeDocument/2006/relationships/image" Target="media/image114.png"/><Relationship Id="rId117" Type="http://schemas.openxmlformats.org/officeDocument/2006/relationships/image" Target="media/image113.png"/><Relationship Id="rId116" Type="http://schemas.openxmlformats.org/officeDocument/2006/relationships/image" Target="media/image112.png"/><Relationship Id="rId115" Type="http://schemas.openxmlformats.org/officeDocument/2006/relationships/image" Target="media/image111.png"/><Relationship Id="rId114" Type="http://schemas.openxmlformats.org/officeDocument/2006/relationships/image" Target="media/image110.png"/><Relationship Id="rId113" Type="http://schemas.openxmlformats.org/officeDocument/2006/relationships/image" Target="media/image109.png"/><Relationship Id="rId112" Type="http://schemas.openxmlformats.org/officeDocument/2006/relationships/image" Target="media/image108.png"/><Relationship Id="rId111" Type="http://schemas.openxmlformats.org/officeDocument/2006/relationships/image" Target="media/image107.png"/><Relationship Id="rId110" Type="http://schemas.openxmlformats.org/officeDocument/2006/relationships/image" Target="media/image106.png"/><Relationship Id="rId11" Type="http://schemas.openxmlformats.org/officeDocument/2006/relationships/image" Target="media/image7.png"/><Relationship Id="rId109" Type="http://schemas.openxmlformats.org/officeDocument/2006/relationships/image" Target="media/image105.png"/><Relationship Id="rId108" Type="http://schemas.openxmlformats.org/officeDocument/2006/relationships/image" Target="media/image104.png"/><Relationship Id="rId107" Type="http://schemas.openxmlformats.org/officeDocument/2006/relationships/image" Target="media/image103.png"/><Relationship Id="rId106" Type="http://schemas.openxmlformats.org/officeDocument/2006/relationships/image" Target="media/image102.png"/><Relationship Id="rId105" Type="http://schemas.openxmlformats.org/officeDocument/2006/relationships/image" Target="media/image101.png"/><Relationship Id="rId104" Type="http://schemas.openxmlformats.org/officeDocument/2006/relationships/image" Target="media/image100.png"/><Relationship Id="rId103" Type="http://schemas.openxmlformats.org/officeDocument/2006/relationships/image" Target="media/image99.png"/><Relationship Id="rId102" Type="http://schemas.openxmlformats.org/officeDocument/2006/relationships/image" Target="media/image98.png"/><Relationship Id="rId101" Type="http://schemas.openxmlformats.org/officeDocument/2006/relationships/image" Target="media/image97.png"/><Relationship Id="rId100" Type="http://schemas.openxmlformats.org/officeDocument/2006/relationships/image" Target="media/image96.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isoftstone</Company>
  <Pages>100</Pages>
  <Words>3115</Words>
  <Characters>3844</Characters>
  <Lines>71</Lines>
  <Paragraphs>20</Paragraphs>
  <TotalTime>3</TotalTime>
  <ScaleCrop>false</ScaleCrop>
  <LinksUpToDate>false</LinksUpToDate>
  <CharactersWithSpaces>4120</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2021-03-24T21:08:00Z</dcterms:created>
  <dc:creator>刘 文静</dc:creator>
  <cp:lastModifiedBy>银</cp:lastModifiedBy>
  <dcterms:modified xsi:type="dcterms:W3CDTF">2026-03-19T11:00:50Z</dcterms:modified>
  <cp:revision>424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B5ED33D637E042C9A2E256FABAF9B5AD_13</vt:lpwstr>
  </property>
  <property fmtid="{D5CDD505-2E9C-101B-9397-08002B2CF9AE}" pid="4" name="KSOTemplateDocerSaveRecord">
    <vt:lpwstr>eyJoZGlkIjoiZDNmZjUzOTc3ZjBiNWM3ZWU4ZDdhODNiNDI1M2EwZWUiLCJ1c2VySWQiOiIxMTYxNTgxNzQzIn0=</vt:lpwstr>
  </property>
</Properties>
</file>