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9BA" w:rsidRDefault="00A569BA" w:rsidP="00A569BA">
      <w:pPr>
        <w:ind w:rightChars="-42" w:right="-88"/>
        <w:jc w:val="center"/>
        <w:rPr>
          <w:rFonts w:ascii="Monotype Corsiva" w:eastAsia="方正舒体" w:hAnsi="Monotype Corsiva"/>
          <w:b/>
          <w:sz w:val="36"/>
          <w:szCs w:val="36"/>
        </w:rPr>
      </w:pPr>
      <w:r>
        <w:rPr>
          <w:rFonts w:ascii="华文行楷" w:eastAsia="华文行楷" w:hint="eastAsia"/>
          <w:color w:val="FF0000"/>
          <w:spacing w:val="-60"/>
          <w:sz w:val="180"/>
          <w:szCs w:val="180"/>
        </w:rPr>
        <w:t>上海国资</w:t>
      </w:r>
    </w:p>
    <w:p w:rsidR="00A569BA" w:rsidRDefault="00A569BA" w:rsidP="00A569BA">
      <w:pPr>
        <w:spacing w:line="480" w:lineRule="exact"/>
        <w:ind w:rightChars="-42" w:right="-88"/>
        <w:jc w:val="center"/>
        <w:rPr>
          <w:rFonts w:ascii="宋体"/>
          <w:b/>
          <w:sz w:val="32"/>
        </w:rPr>
      </w:pPr>
      <w:r>
        <w:rPr>
          <w:rFonts w:ascii="宋体" w:hAnsi="宋体" w:hint="eastAsia"/>
          <w:b/>
          <w:sz w:val="32"/>
        </w:rPr>
        <w:t>第30期</w:t>
      </w:r>
    </w:p>
    <w:p w:rsidR="00A569BA" w:rsidRDefault="00A569BA" w:rsidP="00A569BA">
      <w:pPr>
        <w:spacing w:line="480" w:lineRule="exact"/>
        <w:ind w:rightChars="-42" w:right="-88"/>
        <w:jc w:val="center"/>
        <w:rPr>
          <w:rFonts w:ascii="宋体"/>
          <w:b/>
          <w:sz w:val="32"/>
        </w:rPr>
      </w:pPr>
    </w:p>
    <w:p w:rsidR="00A569BA" w:rsidRDefault="00A569BA" w:rsidP="00A569BA">
      <w:pPr>
        <w:spacing w:line="360" w:lineRule="exact"/>
        <w:ind w:rightChars="-42" w:right="-88"/>
        <w:rPr>
          <w:rFonts w:ascii="楷体_GB2312" w:eastAsia="楷体_GB2312" w:hAnsi="宋体"/>
          <w:b/>
          <w:spacing w:val="-14"/>
          <w:sz w:val="32"/>
        </w:rPr>
      </w:pPr>
      <w:r>
        <w:rPr>
          <w:rFonts w:ascii="楷体_GB2312" w:eastAsia="楷体_GB2312" w:hAnsi="宋体" w:hint="eastAsia"/>
          <w:spacing w:val="-14"/>
          <w:sz w:val="28"/>
        </w:rPr>
        <w:t>中共上海市国有资产监督管理委员会委员会办公室</w:t>
      </w:r>
    </w:p>
    <w:p w:rsidR="00A569BA" w:rsidRDefault="00A569BA" w:rsidP="00A569BA">
      <w:pPr>
        <w:spacing w:line="360" w:lineRule="exact"/>
        <w:ind w:rightChars="-42" w:right="-88"/>
        <w:rPr>
          <w:rFonts w:ascii="楷体_GB2312" w:eastAsia="楷体_GB2312" w:hAnsi="宋体"/>
          <w:spacing w:val="-14"/>
          <w:sz w:val="28"/>
          <w:u w:val="single" w:color="FF0000"/>
        </w:rPr>
      </w:pPr>
      <w:r>
        <w:rPr>
          <w:rFonts w:ascii="楷体_GB2312" w:eastAsia="楷体_GB2312" w:hAnsi="宋体" w:hint="eastAsia"/>
          <w:spacing w:val="-22"/>
          <w:sz w:val="28"/>
          <w:u w:val="single" w:color="FF0000"/>
        </w:rPr>
        <w:t>上海市国有资产监督管理委员会办公室</w:t>
      </w:r>
      <w:r w:rsidR="00244A22">
        <w:rPr>
          <w:rFonts w:ascii="楷体_GB2312" w:eastAsia="楷体_GB2312" w:hAnsi="宋体" w:hint="eastAsia"/>
          <w:spacing w:val="-22"/>
          <w:sz w:val="28"/>
          <w:u w:val="single" w:color="FF0000"/>
        </w:rPr>
        <w:t xml:space="preserve">                          </w:t>
      </w:r>
      <w:r>
        <w:rPr>
          <w:rFonts w:ascii="楷体_GB2312" w:eastAsia="楷体_GB2312" w:hAnsi="宋体"/>
          <w:spacing w:val="-14"/>
          <w:sz w:val="28"/>
          <w:u w:val="single" w:color="FF0000"/>
        </w:rPr>
        <w:t>2019</w:t>
      </w:r>
      <w:r>
        <w:rPr>
          <w:rFonts w:ascii="楷体_GB2312" w:eastAsia="楷体_GB2312" w:hAnsi="宋体" w:hint="eastAsia"/>
          <w:spacing w:val="-14"/>
          <w:sz w:val="28"/>
          <w:u w:val="single" w:color="FF0000"/>
        </w:rPr>
        <w:t>年9月18日</w:t>
      </w:r>
    </w:p>
    <w:p w:rsidR="00A569BA" w:rsidRDefault="00A569BA" w:rsidP="00A569BA">
      <w:pPr>
        <w:spacing w:line="360" w:lineRule="exact"/>
        <w:ind w:rightChars="-42" w:right="-88"/>
        <w:rPr>
          <w:rFonts w:ascii="楷体_GB2312" w:eastAsia="楷体_GB2312" w:hAnsi="宋体"/>
          <w:spacing w:val="-14"/>
          <w:sz w:val="28"/>
          <w:u w:val="single" w:color="FF0000"/>
        </w:rPr>
      </w:pPr>
    </w:p>
    <w:p w:rsidR="00A569BA" w:rsidRDefault="00A569BA" w:rsidP="00763B19">
      <w:pPr>
        <w:numPr>
          <w:ilvl w:val="0"/>
          <w:numId w:val="1"/>
        </w:numPr>
        <w:tabs>
          <w:tab w:val="left" w:pos="420"/>
        </w:tabs>
        <w:spacing w:afterLines="50" w:line="440" w:lineRule="exact"/>
        <w:ind w:rightChars="-42" w:right="-88"/>
        <w:rPr>
          <w:rFonts w:ascii="华文中宋" w:eastAsia="华文中宋" w:hAnsi="华文中宋" w:cs="仿宋_GB2312"/>
          <w:b/>
          <w:sz w:val="28"/>
          <w:szCs w:val="28"/>
        </w:rPr>
      </w:pPr>
      <w:r>
        <w:rPr>
          <w:rFonts w:ascii="楷体_GB2312" w:eastAsia="楷体_GB2312" w:hint="eastAsia"/>
          <w:b/>
          <w:sz w:val="32"/>
          <w:szCs w:val="32"/>
        </w:rPr>
        <w:t>重要动态</w:t>
      </w:r>
    </w:p>
    <w:p w:rsidR="00A569BA" w:rsidRPr="00C740BF" w:rsidRDefault="00A569BA" w:rsidP="00A569BA">
      <w:pPr>
        <w:pStyle w:val="a3"/>
        <w:snapToGrid w:val="0"/>
        <w:spacing w:line="440" w:lineRule="exact"/>
        <w:ind w:left="420" w:firstLineChars="0" w:firstLine="0"/>
        <w:jc w:val="center"/>
        <w:rPr>
          <w:rFonts w:ascii="华文中宋" w:eastAsia="华文中宋" w:hAnsi="华文中宋"/>
          <w:b/>
          <w:kern w:val="0"/>
          <w:sz w:val="28"/>
          <w:szCs w:val="28"/>
        </w:rPr>
      </w:pPr>
      <w:r w:rsidRPr="00C740BF">
        <w:rPr>
          <w:rFonts w:ascii="华文中宋" w:eastAsia="华文中宋" w:hAnsi="华文中宋" w:hint="eastAsia"/>
          <w:b/>
          <w:kern w:val="0"/>
          <w:sz w:val="28"/>
          <w:szCs w:val="28"/>
        </w:rPr>
        <w:t>全球最大单体卫星厅在沪建成启用</w:t>
      </w:r>
    </w:p>
    <w:p w:rsidR="00A569BA" w:rsidRPr="00C740BF" w:rsidRDefault="00A569BA" w:rsidP="00A569BA">
      <w:pPr>
        <w:pStyle w:val="a3"/>
        <w:snapToGrid w:val="0"/>
        <w:spacing w:line="440" w:lineRule="exact"/>
        <w:ind w:left="420" w:firstLineChars="0" w:firstLine="0"/>
        <w:jc w:val="center"/>
        <w:rPr>
          <w:rFonts w:ascii="华文中宋" w:eastAsia="华文中宋" w:hAnsi="华文中宋"/>
          <w:b/>
          <w:kern w:val="0"/>
          <w:sz w:val="28"/>
          <w:szCs w:val="28"/>
        </w:rPr>
      </w:pPr>
      <w:r w:rsidRPr="00C740BF">
        <w:rPr>
          <w:rFonts w:ascii="华文中宋" w:eastAsia="华文中宋" w:hAnsi="华文中宋" w:hint="eastAsia"/>
          <w:b/>
          <w:kern w:val="0"/>
          <w:sz w:val="28"/>
          <w:szCs w:val="28"/>
        </w:rPr>
        <w:t>李</w:t>
      </w:r>
      <w:proofErr w:type="gramStart"/>
      <w:r w:rsidRPr="00C740BF">
        <w:rPr>
          <w:rFonts w:ascii="华文中宋" w:eastAsia="华文中宋" w:hAnsi="华文中宋" w:hint="eastAsia"/>
          <w:b/>
          <w:kern w:val="0"/>
          <w:sz w:val="28"/>
          <w:szCs w:val="28"/>
        </w:rPr>
        <w:t>强出席</w:t>
      </w:r>
      <w:proofErr w:type="gramEnd"/>
      <w:r w:rsidRPr="00C740BF">
        <w:rPr>
          <w:rFonts w:ascii="华文中宋" w:eastAsia="华文中宋" w:hAnsi="华文中宋" w:hint="eastAsia"/>
          <w:b/>
          <w:kern w:val="0"/>
          <w:sz w:val="28"/>
          <w:szCs w:val="28"/>
        </w:rPr>
        <w:t>启用仪式并察看卫星厅及旅客捷运系统</w:t>
      </w:r>
    </w:p>
    <w:p w:rsidR="00A569BA" w:rsidRPr="00C740BF" w:rsidRDefault="00A569BA" w:rsidP="00A569BA">
      <w:pPr>
        <w:pStyle w:val="a3"/>
        <w:snapToGrid w:val="0"/>
        <w:spacing w:line="440" w:lineRule="exact"/>
        <w:ind w:left="420" w:firstLineChars="0" w:firstLine="0"/>
        <w:rPr>
          <w:rFonts w:ascii="华文中宋" w:eastAsia="华文中宋" w:hAnsi="华文中宋"/>
          <w:b/>
          <w:kern w:val="0"/>
          <w:sz w:val="28"/>
          <w:szCs w:val="28"/>
        </w:rPr>
      </w:pPr>
    </w:p>
    <w:p w:rsidR="00A569BA" w:rsidRPr="00C740BF" w:rsidRDefault="00A569BA" w:rsidP="00A569BA">
      <w:pPr>
        <w:snapToGrid w:val="0"/>
        <w:spacing w:line="440" w:lineRule="exact"/>
        <w:ind w:firstLineChars="200" w:firstLine="560"/>
        <w:rPr>
          <w:rFonts w:ascii="仿宋_GB2312" w:eastAsia="仿宋_GB2312" w:hAnsi="宋体"/>
          <w:kern w:val="0"/>
          <w:sz w:val="28"/>
          <w:szCs w:val="28"/>
        </w:rPr>
      </w:pPr>
      <w:r w:rsidRPr="00C740BF">
        <w:rPr>
          <w:rFonts w:ascii="仿宋_GB2312" w:eastAsia="仿宋_GB2312" w:hAnsi="宋体" w:hint="eastAsia"/>
          <w:kern w:val="0"/>
          <w:sz w:val="28"/>
          <w:szCs w:val="28"/>
        </w:rPr>
        <w:t>上海浦东国际机场三期扩建主体工程暨卫星</w:t>
      </w:r>
      <w:proofErr w:type="gramStart"/>
      <w:r w:rsidRPr="00C740BF">
        <w:rPr>
          <w:rFonts w:ascii="仿宋_GB2312" w:eastAsia="仿宋_GB2312" w:hAnsi="宋体" w:hint="eastAsia"/>
          <w:kern w:val="0"/>
          <w:sz w:val="28"/>
          <w:szCs w:val="28"/>
        </w:rPr>
        <w:t>厅昨天</w:t>
      </w:r>
      <w:proofErr w:type="gramEnd"/>
      <w:r w:rsidRPr="00C740BF">
        <w:rPr>
          <w:rFonts w:ascii="仿宋_GB2312" w:eastAsia="仿宋_GB2312" w:hAnsi="宋体" w:hint="eastAsia"/>
          <w:kern w:val="0"/>
          <w:sz w:val="28"/>
          <w:szCs w:val="28"/>
        </w:rPr>
        <w:t>正式启用开航。市委书记李强出席启用仪式并察看卫星厅及旅客捷运系统，市委副书记、市长应勇，中国民航局副局长董志</w:t>
      </w:r>
      <w:proofErr w:type="gramStart"/>
      <w:r w:rsidRPr="00C740BF">
        <w:rPr>
          <w:rFonts w:ascii="仿宋_GB2312" w:eastAsia="仿宋_GB2312" w:hAnsi="宋体" w:hint="eastAsia"/>
          <w:kern w:val="0"/>
          <w:sz w:val="28"/>
          <w:szCs w:val="28"/>
        </w:rPr>
        <w:t>毅出席</w:t>
      </w:r>
      <w:proofErr w:type="gramEnd"/>
      <w:r w:rsidRPr="00C740BF">
        <w:rPr>
          <w:rFonts w:ascii="仿宋_GB2312" w:eastAsia="仿宋_GB2312" w:hAnsi="宋体" w:hint="eastAsia"/>
          <w:kern w:val="0"/>
          <w:sz w:val="28"/>
          <w:szCs w:val="28"/>
        </w:rPr>
        <w:t>并讲话。在浦东机场通航20周年之际，这座目前全球最大单体卫星厅的建成启用，将进一步提高浦东机场旅客吞吐能力，为上海加快建设国际航运中心和亚太航空枢纽、提升城市能级和核心竞争力提供有力支撑。</w:t>
      </w:r>
    </w:p>
    <w:p w:rsidR="00A569BA" w:rsidRPr="00C740BF" w:rsidRDefault="00A569BA" w:rsidP="00A569BA">
      <w:pPr>
        <w:snapToGrid w:val="0"/>
        <w:spacing w:line="440" w:lineRule="exact"/>
        <w:ind w:firstLineChars="200" w:firstLine="560"/>
        <w:rPr>
          <w:rFonts w:ascii="仿宋_GB2312" w:eastAsia="仿宋_GB2312" w:hAnsi="宋体"/>
          <w:kern w:val="0"/>
          <w:sz w:val="28"/>
          <w:szCs w:val="28"/>
        </w:rPr>
      </w:pPr>
      <w:r w:rsidRPr="00C740BF">
        <w:rPr>
          <w:rFonts w:ascii="仿宋_GB2312" w:eastAsia="仿宋_GB2312" w:hAnsi="宋体" w:hint="eastAsia"/>
          <w:kern w:val="0"/>
          <w:sz w:val="28"/>
          <w:szCs w:val="28"/>
        </w:rPr>
        <w:t>上午，李强、应勇和董志毅等来到浦东机场，搭乘机场捷运</w:t>
      </w:r>
      <w:proofErr w:type="gramStart"/>
      <w:r w:rsidRPr="00C740BF">
        <w:rPr>
          <w:rFonts w:ascii="仿宋_GB2312" w:eastAsia="仿宋_GB2312" w:hAnsi="宋体" w:hint="eastAsia"/>
          <w:kern w:val="0"/>
          <w:sz w:val="28"/>
          <w:szCs w:val="28"/>
        </w:rPr>
        <w:t>线了解</w:t>
      </w:r>
      <w:proofErr w:type="gramEnd"/>
      <w:r w:rsidRPr="00C740BF">
        <w:rPr>
          <w:rFonts w:ascii="仿宋_GB2312" w:eastAsia="仿宋_GB2312" w:hAnsi="宋体" w:hint="eastAsia"/>
          <w:kern w:val="0"/>
          <w:sz w:val="28"/>
          <w:szCs w:val="28"/>
        </w:rPr>
        <w:t>旅客接驳情况，在卫星厅候机大厅察看项目建成启用最新进展。随着卫星厅正式启用，浦东机场可满足年旅客吞吐量8000万人次的运行需求，进一步改善机场运营环境，持续提升服务品质，更好服务航空公司高效枢纽运作，更好服务旅客便捷出行。</w:t>
      </w:r>
    </w:p>
    <w:p w:rsidR="00A569BA" w:rsidRPr="00C740BF" w:rsidRDefault="00A569BA" w:rsidP="00A569BA">
      <w:pPr>
        <w:snapToGrid w:val="0"/>
        <w:spacing w:line="440" w:lineRule="exact"/>
        <w:ind w:firstLineChars="200" w:firstLine="560"/>
        <w:rPr>
          <w:rFonts w:ascii="仿宋_GB2312" w:eastAsia="仿宋_GB2312" w:hAnsi="宋体"/>
          <w:kern w:val="0"/>
          <w:sz w:val="28"/>
          <w:szCs w:val="28"/>
        </w:rPr>
      </w:pPr>
      <w:r w:rsidRPr="00C740BF">
        <w:rPr>
          <w:rFonts w:ascii="仿宋_GB2312" w:eastAsia="仿宋_GB2312" w:hAnsi="宋体" w:hint="eastAsia"/>
          <w:kern w:val="0"/>
          <w:sz w:val="28"/>
          <w:szCs w:val="28"/>
        </w:rPr>
        <w:t>启用仪式上，应勇代表市委、市政府向广大建设者和运营者致以敬意，向一直以来关心工程建设、支持上海民航事业发展的有关部委和各相关单位表示感谢。他说，上海空港建设迈上新台阶、迈入新征程，要深入贯彻落</w:t>
      </w:r>
      <w:proofErr w:type="gramStart"/>
      <w:r w:rsidRPr="00C740BF">
        <w:rPr>
          <w:rFonts w:ascii="仿宋_GB2312" w:eastAsia="仿宋_GB2312" w:hAnsi="宋体" w:hint="eastAsia"/>
          <w:kern w:val="0"/>
          <w:sz w:val="28"/>
          <w:szCs w:val="28"/>
        </w:rPr>
        <w:t>实习近</w:t>
      </w:r>
      <w:proofErr w:type="gramEnd"/>
      <w:r w:rsidRPr="00C740BF">
        <w:rPr>
          <w:rFonts w:ascii="仿宋_GB2312" w:eastAsia="仿宋_GB2312" w:hAnsi="宋体" w:hint="eastAsia"/>
          <w:kern w:val="0"/>
          <w:sz w:val="28"/>
          <w:szCs w:val="28"/>
        </w:rPr>
        <w:t>平总书记考察上海重要讲话精神，持续推动上海亚太航空枢纽高质量发展。要聚焦旅客体验，优化机场运行管理，打造高品质服务，使上海机场成为上海服务的亮丽名片、上海形象的</w:t>
      </w:r>
      <w:r w:rsidRPr="00C740BF">
        <w:rPr>
          <w:rFonts w:ascii="仿宋_GB2312" w:eastAsia="仿宋_GB2312" w:hAnsi="宋体" w:hint="eastAsia"/>
          <w:kern w:val="0"/>
          <w:sz w:val="28"/>
          <w:szCs w:val="28"/>
        </w:rPr>
        <w:lastRenderedPageBreak/>
        <w:t>展示窗口。要围绕实施好党中央交给上海的“三大任务、一大平台”，探索实施更加自由便利的航运开放政策，更好服务全国。要按照“越办越好”的总要求，以一流服务保障为第二届中国国际进口博览会成功举办保驾护航。</w:t>
      </w:r>
    </w:p>
    <w:p w:rsidR="00A569BA" w:rsidRPr="00C740BF" w:rsidRDefault="00A569BA" w:rsidP="00A569BA">
      <w:pPr>
        <w:snapToGrid w:val="0"/>
        <w:spacing w:line="440" w:lineRule="exact"/>
        <w:ind w:firstLineChars="200" w:firstLine="560"/>
        <w:rPr>
          <w:rFonts w:ascii="仿宋_GB2312" w:eastAsia="仿宋_GB2312" w:hAnsi="宋体"/>
          <w:kern w:val="0"/>
          <w:sz w:val="28"/>
          <w:szCs w:val="28"/>
        </w:rPr>
      </w:pPr>
      <w:r w:rsidRPr="00C740BF">
        <w:rPr>
          <w:rFonts w:ascii="仿宋_GB2312" w:eastAsia="仿宋_GB2312" w:hAnsi="宋体" w:hint="eastAsia"/>
          <w:kern w:val="0"/>
          <w:sz w:val="28"/>
          <w:szCs w:val="28"/>
        </w:rPr>
        <w:t>活动现场，随着卫星厅运营管理方、设计方、建设方代表共同点亮启用装置，一架东航飞机缓缓穿越消防车喷洒出的拱形“水门”，庆贺卫星厅正式启用。位于浦东机场T1、T2航站楼南侧的卫星厅总面积62万平方米，提供出发候机、到达及中转服务。旅客通过捷运系统往返航站楼与卫星厅，单向行程最快2分30秒，行车间隔小于5分钟。卫星厅新增90个登机桥位，航班</w:t>
      </w:r>
      <w:proofErr w:type="gramStart"/>
      <w:r w:rsidRPr="00C740BF">
        <w:rPr>
          <w:rFonts w:ascii="仿宋_GB2312" w:eastAsia="仿宋_GB2312" w:hAnsi="宋体" w:hint="eastAsia"/>
          <w:kern w:val="0"/>
          <w:sz w:val="28"/>
          <w:szCs w:val="28"/>
        </w:rPr>
        <w:t>靠桥率将</w:t>
      </w:r>
      <w:proofErr w:type="gramEnd"/>
      <w:r w:rsidRPr="00C740BF">
        <w:rPr>
          <w:rFonts w:ascii="仿宋_GB2312" w:eastAsia="仿宋_GB2312" w:hAnsi="宋体" w:hint="eastAsia"/>
          <w:kern w:val="0"/>
          <w:sz w:val="28"/>
          <w:szCs w:val="28"/>
        </w:rPr>
        <w:t>从50%提高到90%以上。</w:t>
      </w:r>
    </w:p>
    <w:p w:rsidR="00A569BA" w:rsidRPr="00C740BF" w:rsidRDefault="00A569BA" w:rsidP="00A569BA">
      <w:pPr>
        <w:snapToGrid w:val="0"/>
        <w:spacing w:line="440" w:lineRule="exact"/>
        <w:ind w:firstLineChars="200" w:firstLine="560"/>
        <w:rPr>
          <w:rFonts w:ascii="仿宋_GB2312" w:eastAsia="仿宋_GB2312" w:hAnsi="宋体"/>
          <w:kern w:val="0"/>
          <w:sz w:val="28"/>
          <w:szCs w:val="28"/>
        </w:rPr>
      </w:pPr>
      <w:r w:rsidRPr="00C740BF">
        <w:rPr>
          <w:rFonts w:ascii="仿宋_GB2312" w:eastAsia="仿宋_GB2312" w:hAnsi="宋体" w:hint="eastAsia"/>
          <w:kern w:val="0"/>
          <w:sz w:val="28"/>
          <w:szCs w:val="28"/>
        </w:rPr>
        <w:t>市领导陈寅主持启用仪式，翁祖亮、诸葛宇杰出席。东航集团董事长刘绍勇、东航集团总经理李养民、中国旅游集团董事长万敏、</w:t>
      </w:r>
      <w:proofErr w:type="gramStart"/>
      <w:r w:rsidRPr="00C740BF">
        <w:rPr>
          <w:rFonts w:ascii="仿宋_GB2312" w:eastAsia="仿宋_GB2312" w:hAnsi="宋体" w:hint="eastAsia"/>
          <w:kern w:val="0"/>
          <w:sz w:val="28"/>
          <w:szCs w:val="28"/>
        </w:rPr>
        <w:t>中国商飞公司</w:t>
      </w:r>
      <w:proofErr w:type="gramEnd"/>
      <w:r w:rsidRPr="00C740BF">
        <w:rPr>
          <w:rFonts w:ascii="仿宋_GB2312" w:eastAsia="仿宋_GB2312" w:hAnsi="宋体" w:hint="eastAsia"/>
          <w:kern w:val="0"/>
          <w:sz w:val="28"/>
          <w:szCs w:val="28"/>
        </w:rPr>
        <w:t>总经理赵越让等也出席仪式。市交通委、上海机场集团在仪式上作了发言。                                （机场集团）</w:t>
      </w:r>
    </w:p>
    <w:p w:rsidR="00A569BA" w:rsidRDefault="00A569BA" w:rsidP="00A569BA">
      <w:pPr>
        <w:spacing w:line="440" w:lineRule="exact"/>
        <w:rPr>
          <w:rFonts w:ascii="华文中宋" w:eastAsia="华文中宋" w:hAnsi="华文中宋"/>
          <w:b/>
          <w:kern w:val="0"/>
          <w:sz w:val="28"/>
          <w:szCs w:val="28"/>
        </w:rPr>
      </w:pPr>
    </w:p>
    <w:p w:rsidR="00A569BA" w:rsidRDefault="00A569BA" w:rsidP="00A569BA">
      <w:pPr>
        <w:spacing w:line="440" w:lineRule="exact"/>
        <w:jc w:val="center"/>
        <w:rPr>
          <w:rFonts w:ascii="华文中宋" w:eastAsia="华文中宋" w:hAnsi="华文中宋"/>
          <w:b/>
          <w:kern w:val="0"/>
          <w:sz w:val="28"/>
          <w:szCs w:val="28"/>
        </w:rPr>
      </w:pPr>
      <w:r w:rsidRPr="00FD1A05">
        <w:rPr>
          <w:rFonts w:ascii="华文中宋" w:eastAsia="华文中宋" w:hAnsi="华文中宋" w:hint="eastAsia"/>
          <w:b/>
          <w:kern w:val="0"/>
          <w:sz w:val="28"/>
          <w:szCs w:val="28"/>
        </w:rPr>
        <w:t>千方百计抓发展抓主业抓改革 应勇调研本市国有工业企业</w:t>
      </w:r>
    </w:p>
    <w:p w:rsidR="00A569BA" w:rsidRPr="00FD1A05" w:rsidRDefault="00A569BA" w:rsidP="00A569BA">
      <w:pPr>
        <w:spacing w:line="440" w:lineRule="exact"/>
        <w:jc w:val="center"/>
        <w:rPr>
          <w:rFonts w:ascii="华文中宋" w:eastAsia="华文中宋" w:hAnsi="华文中宋"/>
          <w:b/>
          <w:kern w:val="0"/>
          <w:sz w:val="28"/>
          <w:szCs w:val="28"/>
        </w:rPr>
      </w:pPr>
    </w:p>
    <w:p w:rsidR="00A569BA" w:rsidRPr="00BC45C1" w:rsidRDefault="00A569BA" w:rsidP="00A569BA">
      <w:pPr>
        <w:spacing w:line="440" w:lineRule="exact"/>
        <w:ind w:firstLineChars="200" w:firstLine="560"/>
        <w:rPr>
          <w:rFonts w:ascii="仿宋_GB2312" w:eastAsia="仿宋_GB2312" w:hAnsi="宋体"/>
          <w:kern w:val="0"/>
          <w:sz w:val="28"/>
          <w:szCs w:val="28"/>
        </w:rPr>
      </w:pPr>
      <w:r w:rsidRPr="00BC45C1">
        <w:rPr>
          <w:rFonts w:ascii="仿宋_GB2312" w:eastAsia="仿宋_GB2312" w:hAnsi="宋体" w:hint="eastAsia"/>
          <w:kern w:val="0"/>
          <w:sz w:val="28"/>
          <w:szCs w:val="28"/>
        </w:rPr>
        <w:t>工业特别是制造业是实体经济的基</w:t>
      </w:r>
      <w:r>
        <w:rPr>
          <w:rFonts w:ascii="仿宋_GB2312" w:eastAsia="仿宋_GB2312" w:hAnsi="宋体" w:hint="eastAsia"/>
          <w:kern w:val="0"/>
          <w:sz w:val="28"/>
          <w:szCs w:val="28"/>
        </w:rPr>
        <w:t>础，也是上海建设“五个中心”的重要支撑。市委副书记、市长应勇近日</w:t>
      </w:r>
      <w:r w:rsidRPr="00BC45C1">
        <w:rPr>
          <w:rFonts w:ascii="仿宋_GB2312" w:eastAsia="仿宋_GB2312" w:hAnsi="宋体" w:hint="eastAsia"/>
          <w:kern w:val="0"/>
          <w:sz w:val="28"/>
          <w:szCs w:val="28"/>
        </w:rPr>
        <w:t>调研本市国有工业企业，推动深化改革，加快创新发展。应勇指出，上海国有工业企业要强化使命担当，充分发挥龙头企业、骨干企业的重要作用，千方百计抓发展，聚焦优势抓主业，激发</w:t>
      </w:r>
      <w:proofErr w:type="gramStart"/>
      <w:r w:rsidRPr="00BC45C1">
        <w:rPr>
          <w:rFonts w:ascii="仿宋_GB2312" w:eastAsia="仿宋_GB2312" w:hAnsi="宋体" w:hint="eastAsia"/>
          <w:kern w:val="0"/>
          <w:sz w:val="28"/>
          <w:szCs w:val="28"/>
        </w:rPr>
        <w:t>动力抓</w:t>
      </w:r>
      <w:proofErr w:type="gramEnd"/>
      <w:r w:rsidRPr="00BC45C1">
        <w:rPr>
          <w:rFonts w:ascii="仿宋_GB2312" w:eastAsia="仿宋_GB2312" w:hAnsi="宋体" w:hint="eastAsia"/>
          <w:kern w:val="0"/>
          <w:sz w:val="28"/>
          <w:szCs w:val="28"/>
        </w:rPr>
        <w:t>改革，持续提高企业核心竞争力，努力擦亮“上海制造”品牌，加快打造世界一流企业，为实现上海经济高质量发展、可持续发展做出更大贡献。</w:t>
      </w:r>
    </w:p>
    <w:p w:rsidR="00A569BA" w:rsidRPr="00BC45C1" w:rsidRDefault="00A569BA" w:rsidP="00A569BA">
      <w:pPr>
        <w:spacing w:line="440" w:lineRule="exact"/>
        <w:rPr>
          <w:rFonts w:ascii="仿宋_GB2312" w:eastAsia="仿宋_GB2312" w:hAnsi="宋体"/>
          <w:kern w:val="0"/>
          <w:sz w:val="28"/>
          <w:szCs w:val="28"/>
        </w:rPr>
      </w:pPr>
      <w:r w:rsidRPr="00BC45C1">
        <w:rPr>
          <w:rFonts w:ascii="仿宋_GB2312" w:eastAsia="仿宋_GB2312" w:hAnsi="宋体" w:hint="eastAsia"/>
          <w:kern w:val="0"/>
          <w:sz w:val="28"/>
          <w:szCs w:val="28"/>
        </w:rPr>
        <w:t xml:space="preserve">　　华谊能源化工有限公司是华谊集团的全资子公司，甲醇、醋酸等产品的产能位</w:t>
      </w:r>
      <w:proofErr w:type="gramStart"/>
      <w:r w:rsidRPr="00BC45C1">
        <w:rPr>
          <w:rFonts w:ascii="仿宋_GB2312" w:eastAsia="仿宋_GB2312" w:hAnsi="宋体" w:hint="eastAsia"/>
          <w:kern w:val="0"/>
          <w:sz w:val="28"/>
          <w:szCs w:val="28"/>
        </w:rPr>
        <w:t>列行</w:t>
      </w:r>
      <w:proofErr w:type="gramEnd"/>
      <w:r w:rsidRPr="00BC45C1">
        <w:rPr>
          <w:rFonts w:ascii="仿宋_GB2312" w:eastAsia="仿宋_GB2312" w:hAnsi="宋体" w:hint="eastAsia"/>
          <w:kern w:val="0"/>
          <w:sz w:val="28"/>
          <w:szCs w:val="28"/>
        </w:rPr>
        <w:t>业前茅。下午，应勇与市委常委、副市长吴清一行来到公司，察看生产装置中央控制室，听取企业生产和经营情况介绍。相关负责人说，公司正加大技术创新力度，推进与知名高校和科研院所的研发合作，进一步强化核心竞争力。应勇叮嘱说：要提升建设标准和生产管理水平，加快产品升级换代，努力向高附加值、高科技含</w:t>
      </w:r>
      <w:r w:rsidRPr="00BC45C1">
        <w:rPr>
          <w:rFonts w:ascii="仿宋_GB2312" w:eastAsia="仿宋_GB2312" w:hAnsi="宋体" w:hint="eastAsia"/>
          <w:kern w:val="0"/>
          <w:sz w:val="28"/>
          <w:szCs w:val="28"/>
        </w:rPr>
        <w:lastRenderedPageBreak/>
        <w:t>量的新材料产品延伸，积极做大产业规模。</w:t>
      </w:r>
    </w:p>
    <w:p w:rsidR="00A569BA" w:rsidRPr="00BC45C1" w:rsidRDefault="00A569BA" w:rsidP="00A569BA">
      <w:pPr>
        <w:spacing w:line="440" w:lineRule="exact"/>
        <w:rPr>
          <w:rFonts w:ascii="仿宋_GB2312" w:eastAsia="仿宋_GB2312" w:hAnsi="宋体"/>
          <w:kern w:val="0"/>
          <w:sz w:val="28"/>
          <w:szCs w:val="28"/>
        </w:rPr>
      </w:pPr>
      <w:r w:rsidRPr="00BC45C1">
        <w:rPr>
          <w:rFonts w:ascii="仿宋_GB2312" w:eastAsia="仿宋_GB2312" w:hAnsi="宋体" w:hint="eastAsia"/>
          <w:kern w:val="0"/>
          <w:sz w:val="28"/>
          <w:szCs w:val="28"/>
        </w:rPr>
        <w:t xml:space="preserve">　　上汽集团旗下延锋汽车饰件系统有限公司去年销售收入1311亿元，位列全球汽车零部件百强榜第十五名。</w:t>
      </w:r>
    </w:p>
    <w:p w:rsidR="00A569BA" w:rsidRPr="00BC45C1" w:rsidRDefault="00A569BA" w:rsidP="00A569BA">
      <w:pPr>
        <w:spacing w:line="440" w:lineRule="exact"/>
        <w:rPr>
          <w:rFonts w:ascii="仿宋_GB2312" w:eastAsia="仿宋_GB2312" w:hAnsi="宋体"/>
          <w:kern w:val="0"/>
          <w:sz w:val="28"/>
          <w:szCs w:val="28"/>
        </w:rPr>
      </w:pPr>
      <w:r w:rsidRPr="00BC45C1">
        <w:rPr>
          <w:rFonts w:ascii="仿宋_GB2312" w:eastAsia="仿宋_GB2312" w:hAnsi="宋体" w:hint="eastAsia"/>
          <w:kern w:val="0"/>
          <w:sz w:val="28"/>
          <w:szCs w:val="28"/>
        </w:rPr>
        <w:t xml:space="preserve">　　市领导来到展厅，察看公司产品，与企业负责人探讨行业发展情况，并试乘延锋自主研发的智能座舱。应勇鼓励企业积极提升产品的技术含量和制造工艺，为消费者打造更多高品质的创新产品，不断拓展全球市场份额。</w:t>
      </w:r>
    </w:p>
    <w:p w:rsidR="00A569BA" w:rsidRPr="00BC45C1" w:rsidRDefault="00A569BA" w:rsidP="00A569BA">
      <w:pPr>
        <w:spacing w:line="440" w:lineRule="exact"/>
        <w:rPr>
          <w:rFonts w:ascii="仿宋_GB2312" w:eastAsia="仿宋_GB2312" w:hAnsi="宋体"/>
          <w:kern w:val="0"/>
          <w:sz w:val="28"/>
          <w:szCs w:val="28"/>
        </w:rPr>
      </w:pPr>
      <w:r w:rsidRPr="00BC45C1">
        <w:rPr>
          <w:rFonts w:ascii="仿宋_GB2312" w:eastAsia="仿宋_GB2312" w:hAnsi="宋体" w:hint="eastAsia"/>
          <w:kern w:val="0"/>
          <w:sz w:val="28"/>
          <w:szCs w:val="28"/>
        </w:rPr>
        <w:t xml:space="preserve">　　上海电气风电集团公司是国内知名的风力发电装备集团。市领导通过风</w:t>
      </w:r>
      <w:proofErr w:type="gramStart"/>
      <w:r w:rsidRPr="00BC45C1">
        <w:rPr>
          <w:rFonts w:ascii="仿宋_GB2312" w:eastAsia="仿宋_GB2312" w:hAnsi="宋体" w:hint="eastAsia"/>
          <w:kern w:val="0"/>
          <w:sz w:val="28"/>
          <w:szCs w:val="28"/>
        </w:rPr>
        <w:t>电业务</w:t>
      </w:r>
      <w:proofErr w:type="gramEnd"/>
      <w:r w:rsidRPr="00BC45C1">
        <w:rPr>
          <w:rFonts w:ascii="仿宋_GB2312" w:eastAsia="仿宋_GB2312" w:hAnsi="宋体" w:hint="eastAsia"/>
          <w:kern w:val="0"/>
          <w:sz w:val="28"/>
          <w:szCs w:val="28"/>
        </w:rPr>
        <w:t>数字化平台，察看风机</w:t>
      </w:r>
      <w:proofErr w:type="gramStart"/>
      <w:r w:rsidRPr="00BC45C1">
        <w:rPr>
          <w:rFonts w:ascii="仿宋_GB2312" w:eastAsia="仿宋_GB2312" w:hAnsi="宋体" w:hint="eastAsia"/>
          <w:kern w:val="0"/>
          <w:sz w:val="28"/>
          <w:szCs w:val="28"/>
        </w:rPr>
        <w:t>和风场</w:t>
      </w:r>
      <w:proofErr w:type="gramEnd"/>
      <w:r w:rsidRPr="00BC45C1">
        <w:rPr>
          <w:rFonts w:ascii="仿宋_GB2312" w:eastAsia="仿宋_GB2312" w:hAnsi="宋体" w:hint="eastAsia"/>
          <w:kern w:val="0"/>
          <w:sz w:val="28"/>
          <w:szCs w:val="28"/>
        </w:rPr>
        <w:t>实时运行情况。“设备的国产化率高不高？风场资源占比多少？”应勇详细询问。相关负责人说，公司从过去仅</w:t>
      </w:r>
      <w:proofErr w:type="gramStart"/>
      <w:r w:rsidRPr="00BC45C1">
        <w:rPr>
          <w:rFonts w:ascii="仿宋_GB2312" w:eastAsia="仿宋_GB2312" w:hAnsi="宋体" w:hint="eastAsia"/>
          <w:kern w:val="0"/>
          <w:sz w:val="28"/>
          <w:szCs w:val="28"/>
        </w:rPr>
        <w:t>靠设备</w:t>
      </w:r>
      <w:proofErr w:type="gramEnd"/>
      <w:r w:rsidRPr="00BC45C1">
        <w:rPr>
          <w:rFonts w:ascii="仿宋_GB2312" w:eastAsia="仿宋_GB2312" w:hAnsi="宋体" w:hint="eastAsia"/>
          <w:kern w:val="0"/>
          <w:sz w:val="28"/>
          <w:szCs w:val="28"/>
        </w:rPr>
        <w:t>盈利，转变为更加注重开发风场资源，并在风电数字化领域取得突破，通过数据分析实现业务增值和模式优化。</w:t>
      </w:r>
    </w:p>
    <w:p w:rsidR="00A569BA" w:rsidRPr="00BC45C1" w:rsidRDefault="00A569BA" w:rsidP="00A569BA">
      <w:pPr>
        <w:spacing w:line="440" w:lineRule="exact"/>
        <w:rPr>
          <w:rFonts w:ascii="仿宋_GB2312" w:eastAsia="仿宋_GB2312" w:hAnsi="宋体"/>
          <w:kern w:val="0"/>
          <w:sz w:val="28"/>
          <w:szCs w:val="28"/>
        </w:rPr>
      </w:pPr>
      <w:r w:rsidRPr="00BC45C1">
        <w:rPr>
          <w:rFonts w:ascii="仿宋_GB2312" w:eastAsia="仿宋_GB2312" w:hAnsi="宋体" w:hint="eastAsia"/>
          <w:kern w:val="0"/>
          <w:sz w:val="28"/>
          <w:szCs w:val="28"/>
        </w:rPr>
        <w:t xml:space="preserve">　　在随后召开的座谈会上，上汽集团、电气集团、华谊集团、仪电集团、光明集团、华虹集团、东方国际集团、上药集团、和</w:t>
      </w:r>
      <w:proofErr w:type="gramStart"/>
      <w:r w:rsidRPr="00BC45C1">
        <w:rPr>
          <w:rFonts w:ascii="仿宋_GB2312" w:eastAsia="仿宋_GB2312" w:hAnsi="宋体" w:hint="eastAsia"/>
          <w:kern w:val="0"/>
          <w:sz w:val="28"/>
          <w:szCs w:val="28"/>
        </w:rPr>
        <w:t>辉光电负责</w:t>
      </w:r>
      <w:proofErr w:type="gramEnd"/>
      <w:r w:rsidRPr="00BC45C1">
        <w:rPr>
          <w:rFonts w:ascii="仿宋_GB2312" w:eastAsia="仿宋_GB2312" w:hAnsi="宋体" w:hint="eastAsia"/>
          <w:kern w:val="0"/>
          <w:sz w:val="28"/>
          <w:szCs w:val="28"/>
        </w:rPr>
        <w:t>同志分别汇报了企业发展情况，应勇不时插话询问，和大家一起分析</w:t>
      </w:r>
      <w:proofErr w:type="gramStart"/>
      <w:r w:rsidRPr="00BC45C1">
        <w:rPr>
          <w:rFonts w:ascii="仿宋_GB2312" w:eastAsia="仿宋_GB2312" w:hAnsi="宋体" w:hint="eastAsia"/>
          <w:kern w:val="0"/>
          <w:sz w:val="28"/>
          <w:szCs w:val="28"/>
        </w:rPr>
        <w:t>研</w:t>
      </w:r>
      <w:proofErr w:type="gramEnd"/>
      <w:r w:rsidRPr="00BC45C1">
        <w:rPr>
          <w:rFonts w:ascii="仿宋_GB2312" w:eastAsia="仿宋_GB2312" w:hAnsi="宋体" w:hint="eastAsia"/>
          <w:kern w:val="0"/>
          <w:sz w:val="28"/>
          <w:szCs w:val="28"/>
        </w:rPr>
        <w:t>判。</w:t>
      </w:r>
    </w:p>
    <w:p w:rsidR="00A569BA" w:rsidRPr="00BC45C1" w:rsidRDefault="00A569BA" w:rsidP="00A569BA">
      <w:pPr>
        <w:spacing w:line="440" w:lineRule="exact"/>
        <w:rPr>
          <w:rFonts w:ascii="仿宋_GB2312" w:eastAsia="仿宋_GB2312" w:hAnsi="宋体"/>
          <w:kern w:val="0"/>
          <w:sz w:val="28"/>
          <w:szCs w:val="28"/>
        </w:rPr>
      </w:pPr>
      <w:r w:rsidRPr="00BC45C1">
        <w:rPr>
          <w:rFonts w:ascii="仿宋_GB2312" w:eastAsia="仿宋_GB2312" w:hAnsi="宋体" w:hint="eastAsia"/>
          <w:kern w:val="0"/>
          <w:sz w:val="28"/>
          <w:szCs w:val="28"/>
        </w:rPr>
        <w:t xml:space="preserve">　　应勇指出，当前上海正加快构建以现代服务业为主体、战略性新兴产业为引领、先进制造业为支撑的现代产业体系。上海国资国企的地位举足轻重，国有工业龙头企业是经济社会发展中的重要力量。要敢于担当、积极作为，坚持发展第一要务，紧紧围绕上海产业结构的定位和方向，更加聚焦上海具有核心竞争力的优势领域，特别是集成电路、人工智能、生物医药、航空航天、智能制造等重点产业，找准主攻方向，加快实现新旧动能的转换。要做大做</w:t>
      </w:r>
      <w:proofErr w:type="gramStart"/>
      <w:r w:rsidRPr="00BC45C1">
        <w:rPr>
          <w:rFonts w:ascii="仿宋_GB2312" w:eastAsia="仿宋_GB2312" w:hAnsi="宋体" w:hint="eastAsia"/>
          <w:kern w:val="0"/>
          <w:sz w:val="28"/>
          <w:szCs w:val="28"/>
        </w:rPr>
        <w:t>强做</w:t>
      </w:r>
      <w:proofErr w:type="gramEnd"/>
      <w:r w:rsidRPr="00BC45C1">
        <w:rPr>
          <w:rFonts w:ascii="仿宋_GB2312" w:eastAsia="仿宋_GB2312" w:hAnsi="宋体" w:hint="eastAsia"/>
          <w:kern w:val="0"/>
          <w:sz w:val="28"/>
          <w:szCs w:val="28"/>
        </w:rPr>
        <w:t>优主业，提升主要产品的市场竞争力和占有率，大力开拓国内国际市场。要实施创新驱动发展战略，把创新作为企业发展的内生动力，推动技术创新、模式创新、业态创新，在更多关键领域和核心技术上取得新突破。要找准制约企业创新发展的瓶颈问题，进一步深化国资国企改革，带动企业整体发展。</w:t>
      </w:r>
    </w:p>
    <w:p w:rsidR="00A569BA" w:rsidRPr="00762823" w:rsidRDefault="00A569BA" w:rsidP="00A569BA">
      <w:pPr>
        <w:spacing w:line="440" w:lineRule="exact"/>
        <w:rPr>
          <w:rFonts w:ascii="仿宋_GB2312" w:eastAsia="仿宋_GB2312" w:hAnsi="宋体"/>
          <w:kern w:val="0"/>
          <w:sz w:val="28"/>
          <w:szCs w:val="28"/>
        </w:rPr>
      </w:pPr>
      <w:r w:rsidRPr="00BC45C1">
        <w:rPr>
          <w:rFonts w:ascii="仿宋_GB2312" w:eastAsia="仿宋_GB2312" w:hAnsi="宋体" w:hint="eastAsia"/>
          <w:kern w:val="0"/>
          <w:sz w:val="28"/>
          <w:szCs w:val="28"/>
        </w:rPr>
        <w:t xml:space="preserve">　　应勇指出，各级政府部门要以更多精力、更大力度、更有效的措施服务企业。要做好</w:t>
      </w:r>
      <w:proofErr w:type="gramStart"/>
      <w:r w:rsidRPr="00BC45C1">
        <w:rPr>
          <w:rFonts w:ascii="仿宋_GB2312" w:eastAsia="仿宋_GB2312" w:hAnsi="宋体" w:hint="eastAsia"/>
          <w:kern w:val="0"/>
          <w:sz w:val="28"/>
          <w:szCs w:val="28"/>
        </w:rPr>
        <w:t>安商稳商留商招商</w:t>
      </w:r>
      <w:proofErr w:type="gramEnd"/>
      <w:r w:rsidRPr="00BC45C1">
        <w:rPr>
          <w:rFonts w:ascii="仿宋_GB2312" w:eastAsia="仿宋_GB2312" w:hAnsi="宋体" w:hint="eastAsia"/>
          <w:kern w:val="0"/>
          <w:sz w:val="28"/>
          <w:szCs w:val="28"/>
        </w:rPr>
        <w:t>工作，为企业创造更好的营商环境和发展环境。要从快从细从实抓好政策落实落地，让企业早得实</w:t>
      </w:r>
      <w:r w:rsidRPr="00BC45C1">
        <w:rPr>
          <w:rFonts w:ascii="仿宋_GB2312" w:eastAsia="仿宋_GB2312" w:hAnsi="宋体" w:hint="eastAsia"/>
          <w:kern w:val="0"/>
          <w:sz w:val="28"/>
          <w:szCs w:val="28"/>
        </w:rPr>
        <w:lastRenderedPageBreak/>
        <w:t>惠、多得实惠。要加快培育新动能，支持创新型企业发展壮大，实现质量变革、效率变革、动力变革。</w:t>
      </w:r>
      <w:r>
        <w:rPr>
          <w:rFonts w:ascii="仿宋_GB2312" w:eastAsia="仿宋_GB2312" w:hAnsi="宋体" w:hint="eastAsia"/>
          <w:kern w:val="0"/>
          <w:sz w:val="28"/>
          <w:szCs w:val="28"/>
        </w:rPr>
        <w:t>（上汽集团、上海电气、华谊集团）</w:t>
      </w:r>
    </w:p>
    <w:p w:rsidR="00A569BA" w:rsidRPr="00BC45C1" w:rsidRDefault="00A569BA" w:rsidP="00A569BA">
      <w:pPr>
        <w:spacing w:line="440" w:lineRule="exact"/>
        <w:rPr>
          <w:rFonts w:ascii="华文中宋" w:eastAsia="华文中宋" w:hAnsi="华文中宋"/>
          <w:b/>
          <w:kern w:val="0"/>
          <w:sz w:val="28"/>
          <w:szCs w:val="28"/>
        </w:rPr>
      </w:pPr>
    </w:p>
    <w:p w:rsidR="00A569BA" w:rsidRDefault="00A569BA" w:rsidP="00A569BA">
      <w:pPr>
        <w:pStyle w:val="a3"/>
        <w:spacing w:line="440" w:lineRule="exact"/>
        <w:ind w:left="420" w:firstLineChars="0" w:firstLine="0"/>
        <w:jc w:val="center"/>
        <w:rPr>
          <w:rFonts w:ascii="华文中宋" w:eastAsia="华文中宋" w:hAnsi="华文中宋"/>
          <w:b/>
          <w:kern w:val="0"/>
          <w:sz w:val="28"/>
          <w:szCs w:val="28"/>
        </w:rPr>
      </w:pPr>
      <w:r w:rsidRPr="0017233E">
        <w:rPr>
          <w:rFonts w:ascii="华文中宋" w:eastAsia="华文中宋" w:hAnsi="华文中宋" w:hint="eastAsia"/>
          <w:b/>
          <w:kern w:val="0"/>
          <w:sz w:val="28"/>
          <w:szCs w:val="28"/>
        </w:rPr>
        <w:t>应勇市长调研隧道股份沿江通道越江隧道</w:t>
      </w:r>
    </w:p>
    <w:p w:rsidR="00A569BA" w:rsidRPr="00762823" w:rsidRDefault="00A569BA" w:rsidP="00A569BA">
      <w:pPr>
        <w:pStyle w:val="a3"/>
        <w:spacing w:line="440" w:lineRule="exact"/>
        <w:ind w:left="420" w:firstLineChars="0" w:firstLine="0"/>
        <w:rPr>
          <w:rFonts w:ascii="华文中宋" w:eastAsia="华文中宋" w:hAnsi="华文中宋"/>
          <w:b/>
          <w:kern w:val="0"/>
          <w:sz w:val="28"/>
          <w:szCs w:val="28"/>
        </w:rPr>
      </w:pPr>
    </w:p>
    <w:p w:rsidR="00A569BA" w:rsidRPr="0017233E" w:rsidRDefault="00A569BA" w:rsidP="00A569BA">
      <w:pPr>
        <w:spacing w:line="440" w:lineRule="exact"/>
        <w:rPr>
          <w:rFonts w:ascii="仿宋_GB2312" w:eastAsia="仿宋_GB2312" w:hAnsi="宋体"/>
          <w:kern w:val="0"/>
          <w:sz w:val="28"/>
          <w:szCs w:val="28"/>
        </w:rPr>
      </w:pPr>
      <w:r>
        <w:rPr>
          <w:rFonts w:ascii="仿宋_GB2312" w:eastAsia="仿宋_GB2312" w:hAnsi="宋体" w:hint="eastAsia"/>
          <w:kern w:val="0"/>
          <w:sz w:val="28"/>
          <w:szCs w:val="28"/>
        </w:rPr>
        <w:t xml:space="preserve">   近日</w:t>
      </w:r>
      <w:r w:rsidRPr="0017233E">
        <w:rPr>
          <w:rFonts w:ascii="仿宋_GB2312" w:eastAsia="仿宋_GB2312" w:hAnsi="宋体" w:hint="eastAsia"/>
          <w:kern w:val="0"/>
          <w:sz w:val="28"/>
          <w:szCs w:val="28"/>
        </w:rPr>
        <w:t>，上海市委副书记、市长应勇赴隧道股份上海隧道承建的沿江通道浦东段项目现场展开调研。调研中，应勇市长指出：重大工程是提升城市能级和核心竞争力的重要支撑，是巩固提升实体经济能级的重要保障，是持续改善民生的重要基础。要深入贯彻落</w:t>
      </w:r>
      <w:proofErr w:type="gramStart"/>
      <w:r w:rsidRPr="0017233E">
        <w:rPr>
          <w:rFonts w:ascii="仿宋_GB2312" w:eastAsia="仿宋_GB2312" w:hAnsi="宋体" w:hint="eastAsia"/>
          <w:kern w:val="0"/>
          <w:sz w:val="28"/>
          <w:szCs w:val="28"/>
        </w:rPr>
        <w:t>实习近</w:t>
      </w:r>
      <w:proofErr w:type="gramEnd"/>
      <w:r w:rsidRPr="0017233E">
        <w:rPr>
          <w:rFonts w:ascii="仿宋_GB2312" w:eastAsia="仿宋_GB2312" w:hAnsi="宋体" w:hint="eastAsia"/>
          <w:kern w:val="0"/>
          <w:sz w:val="28"/>
          <w:szCs w:val="28"/>
        </w:rPr>
        <w:t>平总书记考察上海重要讲话精神，把重大工程建设摆到更加重要的位置，发挥好重大工程投资的关键作用，有效促进稳增长、调结构、惠民生，更好支撑“三大任务、一大平台”实施。</w:t>
      </w:r>
    </w:p>
    <w:p w:rsidR="00A569BA" w:rsidRPr="0017233E" w:rsidRDefault="00244A22" w:rsidP="00A569BA">
      <w:pPr>
        <w:spacing w:line="440" w:lineRule="exact"/>
        <w:rPr>
          <w:rFonts w:ascii="仿宋_GB2312" w:eastAsia="仿宋_GB2312" w:hAnsi="宋体"/>
          <w:kern w:val="0"/>
          <w:sz w:val="28"/>
          <w:szCs w:val="28"/>
        </w:rPr>
      </w:pPr>
      <w:r>
        <w:rPr>
          <w:rFonts w:ascii="仿宋_GB2312" w:eastAsia="仿宋_GB2312" w:hAnsi="宋体" w:hint="eastAsia"/>
          <w:kern w:val="0"/>
          <w:sz w:val="28"/>
          <w:szCs w:val="28"/>
        </w:rPr>
        <w:t xml:space="preserve">    </w:t>
      </w:r>
      <w:r w:rsidR="00A569BA" w:rsidRPr="0017233E">
        <w:rPr>
          <w:rFonts w:ascii="仿宋_GB2312" w:eastAsia="仿宋_GB2312" w:hAnsi="宋体" w:hint="eastAsia"/>
          <w:kern w:val="0"/>
          <w:sz w:val="28"/>
          <w:szCs w:val="28"/>
        </w:rPr>
        <w:t>应勇市长对</w:t>
      </w:r>
      <w:proofErr w:type="gramStart"/>
      <w:r w:rsidR="00A569BA" w:rsidRPr="0017233E">
        <w:rPr>
          <w:rFonts w:ascii="仿宋_GB2312" w:eastAsia="仿宋_GB2312" w:hAnsi="宋体" w:hint="eastAsia"/>
          <w:kern w:val="0"/>
          <w:sz w:val="28"/>
          <w:szCs w:val="28"/>
        </w:rPr>
        <w:t>上海郊环“C”</w:t>
      </w:r>
      <w:proofErr w:type="gramEnd"/>
      <w:r w:rsidR="00A569BA" w:rsidRPr="0017233E">
        <w:rPr>
          <w:rFonts w:ascii="仿宋_GB2312" w:eastAsia="仿宋_GB2312" w:hAnsi="宋体" w:hint="eastAsia"/>
          <w:kern w:val="0"/>
          <w:sz w:val="28"/>
          <w:szCs w:val="28"/>
        </w:rPr>
        <w:t>变“O”的核心项目——沿江通道越江隧道工程建设做出指示。在工程现场，应勇市长与市委常委、浦东新区区委书记翁祖亮察看</w:t>
      </w:r>
      <w:proofErr w:type="gramStart"/>
      <w:r w:rsidR="00A569BA" w:rsidRPr="0017233E">
        <w:rPr>
          <w:rFonts w:ascii="仿宋_GB2312" w:eastAsia="仿宋_GB2312" w:hAnsi="宋体" w:hint="eastAsia"/>
          <w:kern w:val="0"/>
          <w:sz w:val="28"/>
          <w:szCs w:val="28"/>
        </w:rPr>
        <w:t>了郊环路线图</w:t>
      </w:r>
      <w:proofErr w:type="gramEnd"/>
      <w:r w:rsidR="00A569BA" w:rsidRPr="0017233E">
        <w:rPr>
          <w:rFonts w:ascii="仿宋_GB2312" w:eastAsia="仿宋_GB2312" w:hAnsi="宋体" w:hint="eastAsia"/>
          <w:kern w:val="0"/>
          <w:sz w:val="28"/>
          <w:szCs w:val="28"/>
        </w:rPr>
        <w:t>和工程示意图，详细询问工程节点和投资运营模式。应勇市长指出，要继续做好在建项目推进，在确保安全质量的基础上，加大推进力度，计划建成的项目力争早建成、</w:t>
      </w:r>
      <w:proofErr w:type="gramStart"/>
      <w:r w:rsidR="00A569BA" w:rsidRPr="0017233E">
        <w:rPr>
          <w:rFonts w:ascii="仿宋_GB2312" w:eastAsia="仿宋_GB2312" w:hAnsi="宋体" w:hint="eastAsia"/>
          <w:kern w:val="0"/>
          <w:sz w:val="28"/>
          <w:szCs w:val="28"/>
        </w:rPr>
        <w:t>早发挥</w:t>
      </w:r>
      <w:proofErr w:type="gramEnd"/>
      <w:r w:rsidR="00A569BA" w:rsidRPr="0017233E">
        <w:rPr>
          <w:rFonts w:ascii="仿宋_GB2312" w:eastAsia="仿宋_GB2312" w:hAnsi="宋体" w:hint="eastAsia"/>
          <w:kern w:val="0"/>
          <w:sz w:val="28"/>
          <w:szCs w:val="28"/>
        </w:rPr>
        <w:t>效益。</w:t>
      </w:r>
    </w:p>
    <w:p w:rsidR="00A569BA" w:rsidRPr="0017233E" w:rsidRDefault="00244A22" w:rsidP="00A569BA">
      <w:pPr>
        <w:spacing w:line="440" w:lineRule="exact"/>
        <w:rPr>
          <w:rFonts w:ascii="仿宋_GB2312" w:eastAsia="仿宋_GB2312" w:hAnsi="宋体"/>
          <w:kern w:val="0"/>
          <w:sz w:val="28"/>
          <w:szCs w:val="28"/>
        </w:rPr>
      </w:pPr>
      <w:r>
        <w:rPr>
          <w:rFonts w:ascii="仿宋_GB2312" w:eastAsia="仿宋_GB2312" w:hAnsi="宋体" w:hint="eastAsia"/>
          <w:kern w:val="0"/>
          <w:sz w:val="28"/>
          <w:szCs w:val="28"/>
        </w:rPr>
        <w:t xml:space="preserve">    </w:t>
      </w:r>
      <w:r w:rsidR="00A569BA" w:rsidRPr="0017233E">
        <w:rPr>
          <w:rFonts w:ascii="仿宋_GB2312" w:eastAsia="仿宋_GB2312" w:hAnsi="宋体" w:hint="eastAsia"/>
          <w:kern w:val="0"/>
          <w:sz w:val="28"/>
          <w:szCs w:val="28"/>
        </w:rPr>
        <w:t>作为黄浦江底第15条越江隧道，以及郊环线闭合的关键节点，由上海城</w:t>
      </w:r>
      <w:proofErr w:type="gramStart"/>
      <w:r w:rsidR="00A569BA" w:rsidRPr="0017233E">
        <w:rPr>
          <w:rFonts w:ascii="仿宋_GB2312" w:eastAsia="仿宋_GB2312" w:hAnsi="宋体" w:hint="eastAsia"/>
          <w:kern w:val="0"/>
          <w:sz w:val="28"/>
          <w:szCs w:val="28"/>
        </w:rPr>
        <w:t>投投资</w:t>
      </w:r>
      <w:proofErr w:type="gramEnd"/>
      <w:r w:rsidR="00A569BA" w:rsidRPr="0017233E">
        <w:rPr>
          <w:rFonts w:ascii="仿宋_GB2312" w:eastAsia="仿宋_GB2312" w:hAnsi="宋体" w:hint="eastAsia"/>
          <w:kern w:val="0"/>
          <w:sz w:val="28"/>
          <w:szCs w:val="28"/>
        </w:rPr>
        <w:t>建设，隧道股份上海隧道承建的沿江通道越江隧道未来将使</w:t>
      </w:r>
      <w:proofErr w:type="gramStart"/>
      <w:r w:rsidR="00A569BA" w:rsidRPr="0017233E">
        <w:rPr>
          <w:rFonts w:ascii="仿宋_GB2312" w:eastAsia="仿宋_GB2312" w:hAnsi="宋体" w:hint="eastAsia"/>
          <w:kern w:val="0"/>
          <w:sz w:val="28"/>
          <w:szCs w:val="28"/>
        </w:rPr>
        <w:t>上海郊环</w:t>
      </w:r>
      <w:proofErr w:type="gramEnd"/>
      <w:r w:rsidR="00A569BA" w:rsidRPr="0017233E">
        <w:rPr>
          <w:rFonts w:ascii="仿宋_GB2312" w:eastAsia="仿宋_GB2312" w:hAnsi="宋体" w:hint="eastAsia"/>
          <w:kern w:val="0"/>
          <w:sz w:val="28"/>
          <w:szCs w:val="28"/>
        </w:rPr>
        <w:t>"C"字状的郊环线变成"O"字状，形成全长约200公里的完整环状，成为申城最长的环状公路。隧道全长6.5公里，其中圆隧道段长5.2公里，两台直径15.43米超大直径盾构先后从浦西工作井出发，向东进入长江，沿宝山区长江圈围大堤东侧向南推进，下穿长航码头引桥、国际邮轮码头引桥、炮台湾湿地公园、吴淞导堤以及黄浦江，最后在浦东滨江森林公园处登陆。</w:t>
      </w:r>
    </w:p>
    <w:p w:rsidR="00A569BA" w:rsidRDefault="00244A22" w:rsidP="00A569BA">
      <w:pPr>
        <w:spacing w:line="440" w:lineRule="exact"/>
        <w:rPr>
          <w:rFonts w:ascii="仿宋_GB2312" w:eastAsia="仿宋_GB2312" w:hAnsi="宋体"/>
          <w:kern w:val="0"/>
          <w:sz w:val="28"/>
          <w:szCs w:val="28"/>
        </w:rPr>
      </w:pPr>
      <w:r>
        <w:rPr>
          <w:rFonts w:ascii="仿宋_GB2312" w:eastAsia="仿宋_GB2312" w:hAnsi="宋体" w:hint="eastAsia"/>
          <w:kern w:val="0"/>
          <w:sz w:val="28"/>
          <w:szCs w:val="28"/>
        </w:rPr>
        <w:t xml:space="preserve">    </w:t>
      </w:r>
      <w:r w:rsidR="00A569BA" w:rsidRPr="0017233E">
        <w:rPr>
          <w:rFonts w:ascii="仿宋_GB2312" w:eastAsia="仿宋_GB2312" w:hAnsi="宋体" w:hint="eastAsia"/>
          <w:kern w:val="0"/>
          <w:sz w:val="28"/>
          <w:szCs w:val="28"/>
        </w:rPr>
        <w:t>自2014年末开工，沿江通道已完成两台超大直径盾构的长距离穿越，实现双线贯通；目前，土建及机电安装工程正进行最后阶段的冲刺！</w:t>
      </w:r>
      <w:r w:rsidR="00A569BA">
        <w:rPr>
          <w:rFonts w:ascii="仿宋_GB2312" w:eastAsia="仿宋_GB2312" w:hAnsi="宋体" w:hint="eastAsia"/>
          <w:kern w:val="0"/>
          <w:sz w:val="28"/>
          <w:szCs w:val="28"/>
        </w:rPr>
        <w:t xml:space="preserve">  </w:t>
      </w:r>
      <w:r>
        <w:rPr>
          <w:rFonts w:ascii="仿宋_GB2312" w:eastAsia="仿宋_GB2312" w:hAnsi="宋体" w:hint="eastAsia"/>
          <w:kern w:val="0"/>
          <w:sz w:val="28"/>
          <w:szCs w:val="28"/>
        </w:rPr>
        <w:t xml:space="preserve">                                        </w:t>
      </w:r>
      <w:r w:rsidR="00A569BA">
        <w:rPr>
          <w:rFonts w:ascii="仿宋_GB2312" w:eastAsia="仿宋_GB2312" w:hAnsi="宋体" w:hint="eastAsia"/>
          <w:kern w:val="0"/>
          <w:sz w:val="28"/>
          <w:szCs w:val="28"/>
        </w:rPr>
        <w:t>（隧道股份</w:t>
      </w:r>
      <w:r w:rsidR="00A569BA" w:rsidRPr="00762823">
        <w:rPr>
          <w:rFonts w:ascii="仿宋_GB2312" w:eastAsia="仿宋_GB2312" w:hAnsi="宋体" w:hint="eastAsia"/>
          <w:kern w:val="0"/>
          <w:sz w:val="28"/>
          <w:szCs w:val="28"/>
        </w:rPr>
        <w:t>）</w:t>
      </w:r>
    </w:p>
    <w:p w:rsidR="00A569BA" w:rsidRDefault="00A569BA" w:rsidP="00A569BA">
      <w:pPr>
        <w:spacing w:line="440" w:lineRule="exact"/>
        <w:rPr>
          <w:rFonts w:ascii="仿宋_GB2312" w:eastAsia="仿宋_GB2312" w:hAnsi="宋体"/>
          <w:kern w:val="0"/>
          <w:sz w:val="28"/>
          <w:szCs w:val="28"/>
        </w:rPr>
      </w:pPr>
    </w:p>
    <w:p w:rsidR="00A569BA" w:rsidRPr="00253B2C" w:rsidRDefault="00A569BA" w:rsidP="00763B19">
      <w:pPr>
        <w:numPr>
          <w:ilvl w:val="0"/>
          <w:numId w:val="1"/>
        </w:numPr>
        <w:tabs>
          <w:tab w:val="left" w:pos="420"/>
        </w:tabs>
        <w:spacing w:afterLines="50" w:line="440" w:lineRule="exact"/>
        <w:ind w:rightChars="-42" w:right="-88"/>
        <w:rPr>
          <w:rFonts w:ascii="华文中宋" w:eastAsia="华文中宋" w:hAnsi="华文中宋" w:cs="仿宋_GB2312"/>
          <w:b/>
          <w:sz w:val="28"/>
          <w:szCs w:val="28"/>
        </w:rPr>
      </w:pPr>
      <w:r>
        <w:rPr>
          <w:rFonts w:ascii="楷体_GB2312" w:eastAsia="楷体_GB2312" w:hint="eastAsia"/>
          <w:b/>
          <w:sz w:val="32"/>
          <w:szCs w:val="32"/>
        </w:rPr>
        <w:t>金融工作</w:t>
      </w:r>
    </w:p>
    <w:p w:rsidR="00A569BA" w:rsidRDefault="00A569BA" w:rsidP="00A569BA">
      <w:pPr>
        <w:snapToGrid w:val="0"/>
        <w:spacing w:line="440" w:lineRule="exact"/>
        <w:jc w:val="center"/>
        <w:rPr>
          <w:rFonts w:ascii="华文中宋" w:eastAsia="华文中宋" w:hAnsi="华文中宋" w:cs="仿宋_GB2312"/>
          <w:b/>
          <w:sz w:val="28"/>
          <w:szCs w:val="28"/>
        </w:rPr>
      </w:pPr>
      <w:r w:rsidRPr="00534F89">
        <w:rPr>
          <w:rFonts w:ascii="华文中宋" w:eastAsia="华文中宋" w:hAnsi="华文中宋" w:cs="仿宋_GB2312" w:hint="eastAsia"/>
          <w:b/>
          <w:sz w:val="28"/>
          <w:szCs w:val="28"/>
        </w:rPr>
        <w:lastRenderedPageBreak/>
        <w:t>中国太保产险上海总部</w:t>
      </w:r>
      <w:r w:rsidRPr="00192B95">
        <w:rPr>
          <w:rFonts w:ascii="华文中宋" w:eastAsia="华文中宋" w:hAnsi="华文中宋" w:cs="仿宋_GB2312" w:hint="eastAsia"/>
          <w:b/>
          <w:sz w:val="28"/>
          <w:szCs w:val="28"/>
        </w:rPr>
        <w:t>独家承保</w:t>
      </w:r>
      <w:r w:rsidRPr="00534F89">
        <w:rPr>
          <w:rFonts w:ascii="华文中宋" w:eastAsia="华文中宋" w:hAnsi="华文中宋" w:cs="仿宋_GB2312" w:hint="eastAsia"/>
          <w:b/>
          <w:sz w:val="28"/>
          <w:szCs w:val="28"/>
        </w:rPr>
        <w:t>“江苏国际商品博览会”</w:t>
      </w:r>
    </w:p>
    <w:p w:rsidR="00A569BA" w:rsidRDefault="00A569BA" w:rsidP="00A569BA">
      <w:pPr>
        <w:snapToGrid w:val="0"/>
        <w:spacing w:line="440" w:lineRule="exact"/>
        <w:jc w:val="center"/>
        <w:rPr>
          <w:rFonts w:ascii="华文中宋" w:eastAsia="华文中宋" w:hAnsi="华文中宋" w:cs="仿宋_GB2312"/>
          <w:b/>
          <w:sz w:val="28"/>
          <w:szCs w:val="28"/>
        </w:rPr>
      </w:pPr>
      <w:r w:rsidRPr="00192B95">
        <w:rPr>
          <w:rFonts w:ascii="华文中宋" w:eastAsia="华文中宋" w:hAnsi="华文中宋" w:cs="仿宋_GB2312" w:hint="eastAsia"/>
          <w:b/>
          <w:sz w:val="28"/>
          <w:szCs w:val="28"/>
        </w:rPr>
        <w:t>为第二届中国国际进口博览会积累服务经验</w:t>
      </w:r>
    </w:p>
    <w:p w:rsidR="00A569BA" w:rsidRPr="00B05C3C" w:rsidRDefault="00A569BA" w:rsidP="00A569BA">
      <w:pPr>
        <w:snapToGrid w:val="0"/>
        <w:spacing w:line="440" w:lineRule="exact"/>
        <w:jc w:val="center"/>
        <w:rPr>
          <w:rFonts w:ascii="华文中宋" w:eastAsia="华文中宋" w:hAnsi="华文中宋" w:cs="仿宋_GB2312"/>
          <w:b/>
          <w:sz w:val="28"/>
          <w:szCs w:val="28"/>
        </w:rPr>
      </w:pPr>
    </w:p>
    <w:p w:rsidR="00A569BA" w:rsidRDefault="00A569BA" w:rsidP="00A569BA">
      <w:pPr>
        <w:snapToGrid w:val="0"/>
        <w:spacing w:line="440" w:lineRule="exact"/>
        <w:ind w:firstLine="570"/>
        <w:rPr>
          <w:rFonts w:ascii="仿宋_GB2312" w:eastAsia="仿宋_GB2312" w:hAnsi="宋体" w:cs="仿宋_GB2312"/>
          <w:sz w:val="28"/>
          <w:szCs w:val="28"/>
        </w:rPr>
      </w:pPr>
      <w:r w:rsidRPr="00534F89">
        <w:rPr>
          <w:rFonts w:ascii="仿宋_GB2312" w:eastAsia="仿宋_GB2312" w:hAnsi="宋体" w:cs="仿宋_GB2312" w:hint="eastAsia"/>
          <w:sz w:val="28"/>
          <w:szCs w:val="28"/>
        </w:rPr>
        <w:t>日</w:t>
      </w:r>
      <w:r>
        <w:rPr>
          <w:rFonts w:ascii="仿宋_GB2312" w:eastAsia="仿宋_GB2312" w:hAnsi="宋体" w:cs="仿宋_GB2312" w:hint="eastAsia"/>
          <w:sz w:val="28"/>
          <w:szCs w:val="28"/>
        </w:rPr>
        <w:t>前</w:t>
      </w:r>
      <w:r w:rsidRPr="00534F89">
        <w:rPr>
          <w:rFonts w:ascii="仿宋_GB2312" w:eastAsia="仿宋_GB2312" w:hAnsi="宋体" w:cs="仿宋_GB2312" w:hint="eastAsia"/>
          <w:sz w:val="28"/>
          <w:szCs w:val="28"/>
        </w:rPr>
        <w:t>，中国太保产险上海总部</w:t>
      </w:r>
      <w:r>
        <w:rPr>
          <w:rFonts w:ascii="仿宋_GB2312" w:eastAsia="仿宋_GB2312" w:hAnsi="宋体" w:cs="仿宋_GB2312" w:hint="eastAsia"/>
          <w:sz w:val="28"/>
          <w:szCs w:val="28"/>
        </w:rPr>
        <w:t>独家承保“</w:t>
      </w:r>
      <w:r w:rsidRPr="00534F89">
        <w:rPr>
          <w:rFonts w:ascii="仿宋_GB2312" w:eastAsia="仿宋_GB2312" w:hAnsi="宋体" w:cs="仿宋_GB2312" w:hint="eastAsia"/>
          <w:sz w:val="28"/>
          <w:szCs w:val="28"/>
        </w:rPr>
        <w:t>江苏国际商品博览会</w:t>
      </w:r>
      <w:r>
        <w:rPr>
          <w:rFonts w:ascii="仿宋_GB2312" w:eastAsia="仿宋_GB2312" w:hAnsi="宋体" w:cs="仿宋_GB2312" w:hint="eastAsia"/>
          <w:sz w:val="28"/>
          <w:szCs w:val="28"/>
        </w:rPr>
        <w:t>”</w:t>
      </w:r>
      <w:r w:rsidRPr="00534F89">
        <w:rPr>
          <w:rFonts w:ascii="仿宋_GB2312" w:eastAsia="仿宋_GB2312" w:hAnsi="宋体" w:cs="仿宋_GB2312" w:hint="eastAsia"/>
          <w:sz w:val="28"/>
          <w:szCs w:val="28"/>
        </w:rPr>
        <w:t>项目保险</w:t>
      </w:r>
      <w:r>
        <w:rPr>
          <w:rFonts w:ascii="仿宋_GB2312" w:eastAsia="仿宋_GB2312" w:hAnsi="宋体" w:cs="仿宋_GB2312" w:hint="eastAsia"/>
          <w:sz w:val="28"/>
          <w:szCs w:val="28"/>
        </w:rPr>
        <w:t>，</w:t>
      </w:r>
      <w:r w:rsidRPr="00534F89">
        <w:rPr>
          <w:rFonts w:ascii="仿宋_GB2312" w:eastAsia="仿宋_GB2312" w:hAnsi="宋体" w:cs="仿宋_GB2312" w:hint="eastAsia"/>
          <w:sz w:val="28"/>
          <w:szCs w:val="28"/>
        </w:rPr>
        <w:t>首次为保税展示交易常年</w:t>
      </w:r>
      <w:proofErr w:type="gramStart"/>
      <w:r w:rsidRPr="00534F89">
        <w:rPr>
          <w:rFonts w:ascii="仿宋_GB2312" w:eastAsia="仿宋_GB2312" w:hAnsi="宋体" w:cs="仿宋_GB2312" w:hint="eastAsia"/>
          <w:sz w:val="28"/>
          <w:szCs w:val="28"/>
        </w:rPr>
        <w:t>展项目</w:t>
      </w:r>
      <w:proofErr w:type="gramEnd"/>
      <w:r w:rsidRPr="00534F89">
        <w:rPr>
          <w:rFonts w:ascii="仿宋_GB2312" w:eastAsia="仿宋_GB2312" w:hAnsi="宋体" w:cs="仿宋_GB2312" w:hint="eastAsia"/>
          <w:sz w:val="28"/>
          <w:szCs w:val="28"/>
        </w:rPr>
        <w:t>保驾护航，为主办方提供了包括财产一切险</w:t>
      </w:r>
      <w:r>
        <w:rPr>
          <w:rFonts w:ascii="仿宋_GB2312" w:eastAsia="仿宋_GB2312" w:hAnsi="宋体" w:cs="仿宋_GB2312" w:hint="eastAsia"/>
          <w:sz w:val="28"/>
          <w:szCs w:val="28"/>
        </w:rPr>
        <w:t>、公众责任险、</w:t>
      </w:r>
      <w:r w:rsidRPr="00534F89">
        <w:rPr>
          <w:rFonts w:ascii="仿宋_GB2312" w:eastAsia="仿宋_GB2312" w:hAnsi="宋体" w:cs="仿宋_GB2312" w:hint="eastAsia"/>
          <w:sz w:val="28"/>
          <w:szCs w:val="28"/>
        </w:rPr>
        <w:t>展览会责任险</w:t>
      </w:r>
      <w:r>
        <w:rPr>
          <w:rFonts w:ascii="仿宋_GB2312" w:eastAsia="仿宋_GB2312" w:hAnsi="宋体" w:cs="仿宋_GB2312" w:hint="eastAsia"/>
          <w:sz w:val="28"/>
          <w:szCs w:val="28"/>
        </w:rPr>
        <w:t>、</w:t>
      </w:r>
      <w:r w:rsidRPr="00534F89">
        <w:rPr>
          <w:rFonts w:ascii="仿宋_GB2312" w:eastAsia="仿宋_GB2312" w:hAnsi="宋体" w:cs="仿宋_GB2312" w:hint="eastAsia"/>
          <w:sz w:val="28"/>
          <w:szCs w:val="28"/>
        </w:rPr>
        <w:t>雇主责任险等多险种保障，保障期限覆盖布展、试运营、开幕、展览期、撤展期全生命周期。同时，为前来参展的各国展商以及展会服务商推出不同的个性化方案，确保展会中各方人身，财产和责任有足额保障。</w:t>
      </w:r>
    </w:p>
    <w:p w:rsidR="00A569BA" w:rsidRDefault="00A569BA" w:rsidP="00244A22">
      <w:pPr>
        <w:snapToGrid w:val="0"/>
        <w:spacing w:line="440" w:lineRule="exact"/>
        <w:ind w:firstLineChars="200" w:firstLine="560"/>
        <w:rPr>
          <w:rFonts w:ascii="仿宋_GB2312" w:eastAsia="仿宋_GB2312" w:hAnsi="宋体" w:cs="仿宋_GB2312"/>
          <w:sz w:val="28"/>
          <w:szCs w:val="28"/>
        </w:rPr>
      </w:pPr>
      <w:r w:rsidRPr="00534F89">
        <w:rPr>
          <w:rFonts w:ascii="仿宋_GB2312" w:eastAsia="仿宋_GB2312" w:hAnsi="宋体" w:cs="仿宋_GB2312" w:hint="eastAsia"/>
          <w:sz w:val="28"/>
          <w:szCs w:val="28"/>
        </w:rPr>
        <w:t>江苏国际商品博览会展厅面积10000平方米，是促进上</w:t>
      </w:r>
      <w:r>
        <w:rPr>
          <w:rFonts w:ascii="仿宋_GB2312" w:eastAsia="仿宋_GB2312" w:hAnsi="宋体" w:cs="仿宋_GB2312" w:hint="eastAsia"/>
          <w:sz w:val="28"/>
          <w:szCs w:val="28"/>
        </w:rPr>
        <w:t>海和江苏区域协同发展、</w:t>
      </w:r>
      <w:r w:rsidRPr="00534F89">
        <w:rPr>
          <w:rFonts w:ascii="仿宋_GB2312" w:eastAsia="仿宋_GB2312" w:hAnsi="宋体" w:cs="仿宋_GB2312" w:hint="eastAsia"/>
          <w:sz w:val="28"/>
          <w:szCs w:val="28"/>
        </w:rPr>
        <w:t>放大中国国际进口博览会的带动效益和溢出效应</w:t>
      </w:r>
      <w:r>
        <w:rPr>
          <w:rFonts w:ascii="仿宋_GB2312" w:eastAsia="仿宋_GB2312" w:hAnsi="宋体" w:cs="仿宋_GB2312" w:hint="eastAsia"/>
          <w:sz w:val="28"/>
          <w:szCs w:val="28"/>
        </w:rPr>
        <w:t>的重要平台，</w:t>
      </w:r>
      <w:proofErr w:type="gramStart"/>
      <w:r w:rsidRPr="00534F89">
        <w:rPr>
          <w:rFonts w:ascii="仿宋_GB2312" w:eastAsia="仿宋_GB2312" w:hAnsi="宋体" w:cs="仿宋_GB2312" w:hint="eastAsia"/>
          <w:sz w:val="28"/>
          <w:szCs w:val="28"/>
        </w:rPr>
        <w:t>是沪外全国</w:t>
      </w:r>
      <w:proofErr w:type="gramEnd"/>
      <w:r w:rsidRPr="00534F89">
        <w:rPr>
          <w:rFonts w:ascii="仿宋_GB2312" w:eastAsia="仿宋_GB2312" w:hAnsi="宋体" w:cs="仿宋_GB2312" w:hint="eastAsia"/>
          <w:sz w:val="28"/>
          <w:szCs w:val="28"/>
        </w:rPr>
        <w:t>首家全球商贸一站式交易服务平台，同时也是</w:t>
      </w:r>
      <w:r>
        <w:rPr>
          <w:rFonts w:ascii="仿宋_GB2312" w:eastAsia="仿宋_GB2312" w:hAnsi="宋体" w:cs="仿宋_GB2312" w:hint="eastAsia"/>
          <w:sz w:val="28"/>
          <w:szCs w:val="28"/>
        </w:rPr>
        <w:t>中国太保</w:t>
      </w:r>
      <w:r w:rsidRPr="00534F89">
        <w:rPr>
          <w:rFonts w:ascii="仿宋_GB2312" w:eastAsia="仿宋_GB2312" w:hAnsi="宋体" w:cs="仿宋_GB2312" w:hint="eastAsia"/>
          <w:sz w:val="28"/>
          <w:szCs w:val="28"/>
        </w:rPr>
        <w:t>上海总部服务中国国际进口博览会溢出效应的重要试点项目。后续</w:t>
      </w:r>
      <w:r>
        <w:rPr>
          <w:rFonts w:ascii="仿宋_GB2312" w:eastAsia="仿宋_GB2312" w:hAnsi="宋体" w:cs="仿宋_GB2312" w:hint="eastAsia"/>
          <w:sz w:val="28"/>
          <w:szCs w:val="28"/>
        </w:rPr>
        <w:t>，</w:t>
      </w:r>
      <w:r w:rsidRPr="00534F89">
        <w:rPr>
          <w:rFonts w:ascii="仿宋_GB2312" w:eastAsia="仿宋_GB2312" w:hAnsi="宋体" w:cs="仿宋_GB2312" w:hint="eastAsia"/>
          <w:sz w:val="28"/>
          <w:szCs w:val="28"/>
        </w:rPr>
        <w:t>上海总部将</w:t>
      </w:r>
      <w:r>
        <w:rPr>
          <w:rFonts w:ascii="仿宋_GB2312" w:eastAsia="仿宋_GB2312" w:hAnsi="宋体" w:cs="仿宋_GB2312" w:hint="eastAsia"/>
          <w:sz w:val="28"/>
          <w:szCs w:val="28"/>
        </w:rPr>
        <w:t>持续发挥在会展行业的专业保险经验，为会展行业的稳步发展保驾护航，也</w:t>
      </w:r>
      <w:r w:rsidRPr="00534F89">
        <w:rPr>
          <w:rFonts w:ascii="仿宋_GB2312" w:eastAsia="仿宋_GB2312" w:hAnsi="宋体" w:cs="仿宋_GB2312" w:hint="eastAsia"/>
          <w:sz w:val="28"/>
          <w:szCs w:val="28"/>
        </w:rPr>
        <w:t>为即将到来的第二届中国国际进口博览会积累更多一线服务经验。</w:t>
      </w:r>
      <w:r w:rsidR="00244A22">
        <w:rPr>
          <w:rFonts w:ascii="仿宋_GB2312" w:eastAsia="仿宋_GB2312" w:hAnsi="宋体" w:cs="仿宋_GB2312" w:hint="eastAsia"/>
          <w:sz w:val="28"/>
          <w:szCs w:val="28"/>
        </w:rPr>
        <w:t xml:space="preserve">                            </w:t>
      </w:r>
      <w:r>
        <w:rPr>
          <w:rFonts w:ascii="仿宋_GB2312" w:eastAsia="仿宋_GB2312" w:hAnsi="宋体" w:cs="仿宋_GB2312" w:hint="eastAsia"/>
          <w:sz w:val="28"/>
          <w:szCs w:val="28"/>
        </w:rPr>
        <w:t>（中国太保）</w:t>
      </w:r>
    </w:p>
    <w:p w:rsidR="00A569BA" w:rsidRDefault="00A569BA" w:rsidP="00A569BA">
      <w:pPr>
        <w:snapToGrid w:val="0"/>
        <w:spacing w:line="440" w:lineRule="exact"/>
        <w:ind w:firstLine="570"/>
        <w:jc w:val="left"/>
        <w:rPr>
          <w:rFonts w:ascii="仿宋_GB2312" w:eastAsia="仿宋_GB2312" w:hAnsi="宋体" w:cs="仿宋_GB2312"/>
          <w:sz w:val="28"/>
          <w:szCs w:val="28"/>
        </w:rPr>
      </w:pPr>
    </w:p>
    <w:p w:rsidR="00A569BA" w:rsidRPr="00B05C3C" w:rsidRDefault="00A569BA" w:rsidP="00763B19">
      <w:pPr>
        <w:numPr>
          <w:ilvl w:val="0"/>
          <w:numId w:val="1"/>
        </w:numPr>
        <w:tabs>
          <w:tab w:val="left" w:pos="420"/>
        </w:tabs>
        <w:spacing w:afterLines="50" w:line="480" w:lineRule="exact"/>
        <w:ind w:rightChars="-42" w:right="-88"/>
        <w:rPr>
          <w:rFonts w:ascii="楷体_GB2312" w:eastAsia="楷体_GB2312"/>
          <w:b/>
          <w:sz w:val="32"/>
          <w:szCs w:val="32"/>
        </w:rPr>
      </w:pPr>
      <w:r>
        <w:rPr>
          <w:rFonts w:ascii="楷体_GB2312" w:eastAsia="楷体_GB2312" w:hint="eastAsia"/>
          <w:b/>
          <w:sz w:val="32"/>
          <w:szCs w:val="32"/>
        </w:rPr>
        <w:t>经济工作</w:t>
      </w:r>
    </w:p>
    <w:p w:rsidR="00A569BA" w:rsidRDefault="00A569BA" w:rsidP="00A569BA">
      <w:pPr>
        <w:snapToGrid w:val="0"/>
        <w:spacing w:line="440" w:lineRule="exact"/>
        <w:jc w:val="center"/>
        <w:rPr>
          <w:rFonts w:ascii="华文中宋" w:eastAsia="华文中宋" w:hAnsi="华文中宋" w:cs="MS Mincho"/>
          <w:b/>
          <w:sz w:val="28"/>
          <w:szCs w:val="28"/>
        </w:rPr>
      </w:pPr>
      <w:r w:rsidRPr="0017233E">
        <w:rPr>
          <w:rFonts w:ascii="华文中宋" w:eastAsia="华文中宋" w:hAnsi="华文中宋" w:cs="MS Mincho" w:hint="eastAsia"/>
          <w:b/>
          <w:sz w:val="28"/>
          <w:szCs w:val="28"/>
        </w:rPr>
        <w:t>上汽集团8月产销数据出炉</w:t>
      </w:r>
    </w:p>
    <w:p w:rsidR="00A569BA" w:rsidRDefault="00A569BA" w:rsidP="00A569BA">
      <w:pPr>
        <w:snapToGrid w:val="0"/>
        <w:spacing w:line="440" w:lineRule="exact"/>
        <w:jc w:val="center"/>
        <w:rPr>
          <w:rFonts w:ascii="华文中宋" w:eastAsia="华文中宋" w:hAnsi="华文中宋" w:cs="MS Mincho"/>
          <w:b/>
          <w:sz w:val="28"/>
          <w:szCs w:val="28"/>
        </w:rPr>
      </w:pPr>
    </w:p>
    <w:p w:rsidR="00A569BA" w:rsidRPr="0017233E" w:rsidRDefault="00A569BA" w:rsidP="00A569BA">
      <w:pPr>
        <w:snapToGrid w:val="0"/>
        <w:spacing w:line="440" w:lineRule="exact"/>
        <w:ind w:firstLine="555"/>
        <w:rPr>
          <w:rFonts w:ascii="仿宋_GB2312" w:eastAsia="仿宋_GB2312" w:hAnsi="MS Mincho" w:cs="MS Mincho"/>
          <w:sz w:val="28"/>
          <w:szCs w:val="28"/>
        </w:rPr>
      </w:pPr>
      <w:r w:rsidRPr="0017233E">
        <w:rPr>
          <w:rFonts w:ascii="仿宋_GB2312" w:eastAsia="仿宋_GB2312" w:hAnsi="MS Mincho" w:cs="MS Mincho" w:hint="eastAsia"/>
          <w:sz w:val="28"/>
          <w:szCs w:val="28"/>
        </w:rPr>
        <w:t>上汽集团最新公布的8月产销数据显示：8月，上汽集团汽车批发总销量为48.69万辆，环比增长10.7%</w:t>
      </w:r>
      <w:r>
        <w:rPr>
          <w:rFonts w:ascii="仿宋_GB2312" w:eastAsia="仿宋_GB2312" w:hAnsi="MS Mincho" w:cs="MS Mincho" w:hint="eastAsia"/>
          <w:sz w:val="28"/>
          <w:szCs w:val="28"/>
        </w:rPr>
        <w:t>；</w:t>
      </w:r>
      <w:r w:rsidRPr="0017233E">
        <w:rPr>
          <w:rFonts w:ascii="仿宋_GB2312" w:eastAsia="仿宋_GB2312" w:hAnsi="MS Mincho" w:cs="MS Mincho" w:hint="eastAsia"/>
          <w:sz w:val="28"/>
          <w:szCs w:val="28"/>
        </w:rPr>
        <w:t>上汽乘用车销量达5.1万辆，7月和8月批发销量同比分别增长8.1%、2.1%</w:t>
      </w:r>
      <w:r>
        <w:rPr>
          <w:rFonts w:ascii="仿宋_GB2312" w:eastAsia="仿宋_GB2312" w:hAnsi="MS Mincho" w:cs="MS Mincho" w:hint="eastAsia"/>
          <w:sz w:val="28"/>
          <w:szCs w:val="28"/>
        </w:rPr>
        <w:t>。在</w:t>
      </w:r>
      <w:r w:rsidRPr="0017233E">
        <w:rPr>
          <w:rFonts w:ascii="仿宋_GB2312" w:eastAsia="仿宋_GB2312" w:hAnsi="MS Mincho" w:cs="MS Mincho" w:hint="eastAsia"/>
          <w:sz w:val="28"/>
          <w:szCs w:val="28"/>
        </w:rPr>
        <w:t>7月中国乘用车整体销量同比下滑2.7%</w:t>
      </w:r>
      <w:r>
        <w:rPr>
          <w:rFonts w:ascii="仿宋_GB2312" w:eastAsia="仿宋_GB2312" w:hAnsi="MS Mincho" w:cs="MS Mincho" w:hint="eastAsia"/>
          <w:sz w:val="28"/>
          <w:szCs w:val="28"/>
        </w:rPr>
        <w:t>的形势下，上汽乘用车已</w:t>
      </w:r>
      <w:r w:rsidRPr="0017233E">
        <w:rPr>
          <w:rFonts w:ascii="仿宋_GB2312" w:eastAsia="仿宋_GB2312" w:hAnsi="MS Mincho" w:cs="MS Mincho" w:hint="eastAsia"/>
          <w:sz w:val="28"/>
          <w:szCs w:val="28"/>
        </w:rPr>
        <w:t>连续两个月实现增长，市场占有率不断提升。</w:t>
      </w:r>
    </w:p>
    <w:p w:rsidR="00A569BA" w:rsidRDefault="00A569BA" w:rsidP="00244A22">
      <w:pPr>
        <w:snapToGrid w:val="0"/>
        <w:spacing w:line="440" w:lineRule="exact"/>
        <w:rPr>
          <w:rFonts w:ascii="仿宋_GB2312" w:eastAsia="仿宋_GB2312" w:hAnsi="MS Mincho" w:cs="MS Mincho"/>
          <w:sz w:val="28"/>
          <w:szCs w:val="28"/>
        </w:rPr>
      </w:pPr>
      <w:r w:rsidRPr="0017233E">
        <w:rPr>
          <w:rFonts w:ascii="仿宋_GB2312" w:eastAsia="仿宋_GB2312" w:hAnsi="MS Mincho" w:cs="MS Mincho" w:hint="eastAsia"/>
          <w:sz w:val="28"/>
          <w:szCs w:val="28"/>
        </w:rPr>
        <w:t>截至目前，上汽迈克萨斯</w:t>
      </w:r>
      <w:r>
        <w:rPr>
          <w:rFonts w:ascii="仿宋_GB2312" w:eastAsia="仿宋_GB2312" w:hAnsi="MS Mincho" w:cs="MS Mincho" w:hint="eastAsia"/>
          <w:sz w:val="28"/>
          <w:szCs w:val="28"/>
        </w:rPr>
        <w:t>已</w:t>
      </w:r>
      <w:r w:rsidRPr="0017233E">
        <w:rPr>
          <w:rFonts w:ascii="仿宋_GB2312" w:eastAsia="仿宋_GB2312" w:hAnsi="MS Mincho" w:cs="MS Mincho" w:hint="eastAsia"/>
          <w:sz w:val="28"/>
          <w:szCs w:val="28"/>
        </w:rPr>
        <w:t>获得单月销量同比8连涨的好成绩。1-8月，上汽迈克萨斯（MAXUS）累计销量为69419辆，同比增长24.7%。其中，国内销量同比增长27.76%，海外销量同比增长10.75%。特别是在8月这个传统淡季，上汽迈克萨斯销售10305辆，同比增长45.8%。其中，国内同比增幅高达47.61%，海外同比增幅为37.85%，一举打破“淡季定律”。</w:t>
      </w:r>
      <w:r w:rsidR="00244A22">
        <w:rPr>
          <w:rFonts w:ascii="仿宋_GB2312" w:eastAsia="仿宋_GB2312" w:hAnsi="MS Mincho" w:cs="MS Mincho" w:hint="eastAsia"/>
          <w:sz w:val="28"/>
          <w:szCs w:val="28"/>
        </w:rPr>
        <w:t xml:space="preserve">                                 </w:t>
      </w:r>
      <w:r>
        <w:rPr>
          <w:rFonts w:ascii="仿宋_GB2312" w:eastAsia="仿宋_GB2312" w:hAnsi="MS Mincho" w:cs="MS Mincho" w:hint="eastAsia"/>
          <w:sz w:val="28"/>
          <w:szCs w:val="28"/>
        </w:rPr>
        <w:t xml:space="preserve">（上汽集团） </w:t>
      </w:r>
    </w:p>
    <w:p w:rsidR="00A569BA" w:rsidRDefault="00A569BA" w:rsidP="00A569BA">
      <w:pPr>
        <w:snapToGrid w:val="0"/>
        <w:spacing w:line="440" w:lineRule="exact"/>
        <w:rPr>
          <w:rFonts w:ascii="仿宋_GB2312" w:eastAsia="仿宋_GB2312" w:hAnsi="MS Mincho" w:cs="MS Mincho"/>
          <w:sz w:val="28"/>
          <w:szCs w:val="28"/>
        </w:rPr>
      </w:pPr>
    </w:p>
    <w:p w:rsidR="00A569BA" w:rsidRDefault="00A569BA" w:rsidP="00A569BA">
      <w:pPr>
        <w:snapToGrid w:val="0"/>
        <w:spacing w:line="440" w:lineRule="exact"/>
        <w:jc w:val="center"/>
        <w:rPr>
          <w:rFonts w:ascii="华文中宋" w:eastAsia="华文中宋" w:hAnsi="华文中宋" w:cs="MS Mincho"/>
          <w:b/>
          <w:sz w:val="28"/>
          <w:szCs w:val="28"/>
        </w:rPr>
      </w:pPr>
      <w:r w:rsidRPr="005B7C92">
        <w:rPr>
          <w:rFonts w:ascii="华文中宋" w:eastAsia="华文中宋" w:hAnsi="华文中宋" w:cs="MS Mincho" w:hint="eastAsia"/>
          <w:b/>
          <w:sz w:val="28"/>
          <w:szCs w:val="28"/>
        </w:rPr>
        <w:t>上海电气发起成立上海人工智能产业投资基金</w:t>
      </w:r>
    </w:p>
    <w:p w:rsidR="00A569BA" w:rsidRPr="005B7C92" w:rsidRDefault="00A569BA" w:rsidP="00A569BA">
      <w:pPr>
        <w:snapToGrid w:val="0"/>
        <w:spacing w:line="440" w:lineRule="exact"/>
        <w:jc w:val="center"/>
        <w:rPr>
          <w:rFonts w:ascii="华文中宋" w:eastAsia="华文中宋" w:hAnsi="华文中宋" w:cs="MS Mincho"/>
          <w:b/>
          <w:sz w:val="28"/>
          <w:szCs w:val="28"/>
        </w:rPr>
      </w:pPr>
    </w:p>
    <w:p w:rsidR="00A569BA" w:rsidRDefault="00A569BA" w:rsidP="00244A22">
      <w:pPr>
        <w:snapToGrid w:val="0"/>
        <w:spacing w:line="440" w:lineRule="exact"/>
        <w:ind w:firstLineChars="200" w:firstLine="560"/>
        <w:rPr>
          <w:rFonts w:ascii="仿宋_GB2312" w:eastAsia="仿宋_GB2312" w:hAnsi="MS Mincho" w:cs="MS Mincho"/>
          <w:sz w:val="28"/>
          <w:szCs w:val="28"/>
        </w:rPr>
      </w:pPr>
      <w:r>
        <w:rPr>
          <w:rFonts w:ascii="仿宋_GB2312" w:eastAsia="仿宋_GB2312" w:hAnsi="MS Mincho" w:cs="MS Mincho" w:hint="eastAsia"/>
          <w:sz w:val="28"/>
          <w:szCs w:val="28"/>
        </w:rPr>
        <w:t>日前</w:t>
      </w:r>
      <w:r w:rsidRPr="005B7C92">
        <w:rPr>
          <w:rFonts w:ascii="仿宋_GB2312" w:eastAsia="仿宋_GB2312" w:hAnsi="MS Mincho" w:cs="MS Mincho" w:hint="eastAsia"/>
          <w:sz w:val="28"/>
          <w:szCs w:val="28"/>
        </w:rPr>
        <w:t>，上海人工智能产业投资基金发起人签约仪式在2019世界人工智能大会闭幕式上举行。据悉，该基金由上海国盛集团、临港集团分别作为上海国资运营平台公司、临港新片区开发主体以及上海科创中心主体承载区的开发建设单位联合发起设立，上海电气、申能集团、</w:t>
      </w:r>
      <w:proofErr w:type="gramStart"/>
      <w:r w:rsidRPr="005B7C92">
        <w:rPr>
          <w:rFonts w:ascii="仿宋_GB2312" w:eastAsia="仿宋_GB2312" w:hAnsi="MS Mincho" w:cs="MS Mincho" w:hint="eastAsia"/>
          <w:sz w:val="28"/>
          <w:szCs w:val="28"/>
        </w:rPr>
        <w:t>上港集团</w:t>
      </w:r>
      <w:proofErr w:type="gramEnd"/>
      <w:r w:rsidRPr="005B7C92">
        <w:rPr>
          <w:rFonts w:ascii="仿宋_GB2312" w:eastAsia="仿宋_GB2312" w:hAnsi="MS Mincho" w:cs="MS Mincho" w:hint="eastAsia"/>
          <w:sz w:val="28"/>
          <w:szCs w:val="28"/>
        </w:rPr>
        <w:t>等</w:t>
      </w:r>
      <w:r>
        <w:rPr>
          <w:rFonts w:ascii="仿宋_GB2312" w:eastAsia="仿宋_GB2312" w:hAnsi="MS Mincho" w:cs="MS Mincho" w:hint="eastAsia"/>
          <w:sz w:val="28"/>
          <w:szCs w:val="28"/>
        </w:rPr>
        <w:t>本市国有产业集团，以及太保集团、云</w:t>
      </w:r>
      <w:proofErr w:type="gramStart"/>
      <w:r>
        <w:rPr>
          <w:rFonts w:ascii="仿宋_GB2312" w:eastAsia="仿宋_GB2312" w:hAnsi="MS Mincho" w:cs="MS Mincho" w:hint="eastAsia"/>
          <w:sz w:val="28"/>
          <w:szCs w:val="28"/>
        </w:rPr>
        <w:t>锋基金</w:t>
      </w:r>
      <w:proofErr w:type="gramEnd"/>
      <w:r>
        <w:rPr>
          <w:rFonts w:ascii="仿宋_GB2312" w:eastAsia="仿宋_GB2312" w:hAnsi="MS Mincho" w:cs="MS Mincho" w:hint="eastAsia"/>
          <w:sz w:val="28"/>
          <w:szCs w:val="28"/>
        </w:rPr>
        <w:t>等金融投资机构共同参与，</w:t>
      </w:r>
      <w:r w:rsidRPr="005B7C92">
        <w:rPr>
          <w:rFonts w:ascii="仿宋_GB2312" w:eastAsia="仿宋_GB2312" w:hAnsi="MS Mincho" w:cs="MS Mincho" w:hint="eastAsia"/>
          <w:sz w:val="28"/>
          <w:szCs w:val="28"/>
        </w:rPr>
        <w:t>一批</w:t>
      </w:r>
      <w:r w:rsidRPr="005B7C92">
        <w:rPr>
          <w:rFonts w:ascii="仿宋_GB2312" w:eastAsia="仿宋_GB2312" w:hAnsi="MS Mincho" w:cs="MS Mincho"/>
          <w:sz w:val="28"/>
          <w:szCs w:val="28"/>
        </w:rPr>
        <w:t>AI</w:t>
      </w:r>
      <w:r w:rsidRPr="005B7C92">
        <w:rPr>
          <w:rFonts w:ascii="仿宋_GB2312" w:eastAsia="仿宋_GB2312" w:hAnsi="MS Mincho" w:cs="MS Mincho" w:hint="eastAsia"/>
          <w:sz w:val="28"/>
          <w:szCs w:val="28"/>
        </w:rPr>
        <w:t>龙头企业、中央企业和国家级产业基金等还将陆续加入。基金按照“整体设计，分期实施”的规划，首期目标规模为人民币</w:t>
      </w:r>
      <w:r w:rsidRPr="005B7C92">
        <w:rPr>
          <w:rFonts w:ascii="仿宋_GB2312" w:eastAsia="仿宋_GB2312" w:hAnsi="MS Mincho" w:cs="MS Mincho"/>
          <w:sz w:val="28"/>
          <w:szCs w:val="28"/>
        </w:rPr>
        <w:t>100</w:t>
      </w:r>
      <w:r w:rsidRPr="005B7C92">
        <w:rPr>
          <w:rFonts w:ascii="仿宋_GB2312" w:eastAsia="仿宋_GB2312" w:hAnsi="MS Mincho" w:cs="MS Mincho" w:hint="eastAsia"/>
          <w:sz w:val="28"/>
          <w:szCs w:val="28"/>
        </w:rPr>
        <w:t>亿元，坚持市场化、专业化、国际化运作体制，带动社会资本投入，最终形成</w:t>
      </w:r>
      <w:r w:rsidRPr="005B7C92">
        <w:rPr>
          <w:rFonts w:ascii="仿宋_GB2312" w:eastAsia="仿宋_GB2312" w:hAnsi="MS Mincho" w:cs="MS Mincho"/>
          <w:sz w:val="28"/>
          <w:szCs w:val="28"/>
        </w:rPr>
        <w:t>1000</w:t>
      </w:r>
      <w:r w:rsidRPr="005B7C92">
        <w:rPr>
          <w:rFonts w:ascii="仿宋_GB2312" w:eastAsia="仿宋_GB2312" w:hAnsi="MS Mincho" w:cs="MS Mincho" w:hint="eastAsia"/>
          <w:sz w:val="28"/>
          <w:szCs w:val="28"/>
        </w:rPr>
        <w:t>亿级基金群。</w:t>
      </w:r>
      <w:r w:rsidR="00244A22">
        <w:rPr>
          <w:rFonts w:ascii="仿宋_GB2312" w:eastAsia="仿宋_GB2312" w:hAnsi="MS Mincho" w:cs="MS Mincho" w:hint="eastAsia"/>
          <w:sz w:val="28"/>
          <w:szCs w:val="28"/>
        </w:rPr>
        <w:t xml:space="preserve">      </w:t>
      </w:r>
      <w:r>
        <w:rPr>
          <w:rFonts w:ascii="仿宋_GB2312" w:eastAsia="仿宋_GB2312" w:hAnsi="MS Mincho" w:cs="MS Mincho" w:hint="eastAsia"/>
          <w:sz w:val="28"/>
          <w:szCs w:val="28"/>
        </w:rPr>
        <w:t>（上海电气）</w:t>
      </w:r>
    </w:p>
    <w:p w:rsidR="00A569BA" w:rsidRDefault="00A569BA" w:rsidP="00A569BA">
      <w:pPr>
        <w:snapToGrid w:val="0"/>
        <w:spacing w:line="440" w:lineRule="exact"/>
        <w:rPr>
          <w:rFonts w:ascii="仿宋_GB2312" w:eastAsia="仿宋_GB2312" w:hAnsi="MS Mincho" w:cs="MS Mincho"/>
          <w:sz w:val="28"/>
          <w:szCs w:val="28"/>
        </w:rPr>
      </w:pPr>
    </w:p>
    <w:p w:rsidR="00A569BA" w:rsidRDefault="00A569BA" w:rsidP="00A569BA">
      <w:pPr>
        <w:snapToGrid w:val="0"/>
        <w:spacing w:line="440" w:lineRule="exact"/>
        <w:jc w:val="center"/>
        <w:rPr>
          <w:rFonts w:ascii="华文中宋" w:eastAsia="华文中宋" w:hAnsi="华文中宋" w:cs="MS Mincho"/>
          <w:b/>
          <w:sz w:val="28"/>
          <w:szCs w:val="28"/>
        </w:rPr>
      </w:pPr>
      <w:r w:rsidRPr="00BC45C1">
        <w:rPr>
          <w:rFonts w:ascii="华文中宋" w:eastAsia="华文中宋" w:hAnsi="华文中宋" w:cs="MS Mincho" w:hint="eastAsia"/>
          <w:b/>
          <w:sz w:val="28"/>
          <w:szCs w:val="28"/>
        </w:rPr>
        <w:t>上海医药与俄罗斯BIOCAD签署合资公司协议</w:t>
      </w:r>
    </w:p>
    <w:p w:rsidR="00A569BA" w:rsidRDefault="00A569BA" w:rsidP="00A569BA">
      <w:pPr>
        <w:snapToGrid w:val="0"/>
        <w:spacing w:line="440" w:lineRule="exact"/>
        <w:jc w:val="center"/>
        <w:rPr>
          <w:rFonts w:ascii="华文中宋" w:eastAsia="华文中宋" w:hAnsi="华文中宋" w:cs="MS Mincho"/>
          <w:b/>
          <w:sz w:val="28"/>
          <w:szCs w:val="28"/>
        </w:rPr>
      </w:pPr>
    </w:p>
    <w:p w:rsidR="00A569BA" w:rsidRDefault="00A569BA" w:rsidP="00244A22">
      <w:pPr>
        <w:snapToGrid w:val="0"/>
        <w:spacing w:line="440" w:lineRule="exact"/>
        <w:ind w:firstLineChars="200" w:firstLine="560"/>
        <w:rPr>
          <w:rFonts w:ascii="仿宋_GB2312" w:eastAsia="仿宋_GB2312" w:hAnsi="MS Mincho" w:cs="MS Mincho"/>
          <w:sz w:val="28"/>
          <w:szCs w:val="28"/>
        </w:rPr>
      </w:pPr>
      <w:r>
        <w:rPr>
          <w:rFonts w:ascii="仿宋_GB2312" w:eastAsia="仿宋_GB2312" w:hAnsi="MS Mincho" w:cs="MS Mincho" w:hint="eastAsia"/>
          <w:sz w:val="28"/>
          <w:szCs w:val="28"/>
        </w:rPr>
        <w:t>近日，上实集团</w:t>
      </w:r>
      <w:r w:rsidRPr="00534F89">
        <w:rPr>
          <w:rFonts w:ascii="仿宋_GB2312" w:eastAsia="仿宋_GB2312" w:hAnsi="MS Mincho" w:cs="MS Mincho" w:hint="eastAsia"/>
          <w:sz w:val="28"/>
          <w:szCs w:val="28"/>
        </w:rPr>
        <w:t>与俄罗斯BIOCAD在圣彼得堡签署协议，设立合资公司SPH-BIOCAD (HK) Limited。合资公司的注册资本金为4亿美元，其中上海医药以现金出资2.004亿美元，占合资公司股权的50.1%；BIOCAD公司以现金2,994万美元及6个生物医药产品在大中华区的永久、独家的研发、生产、销售及其他商业化权利作价出资，占合资公司股权的49.9%。该合资公司作为BIOCAD在大中华区（包括中国大陆和港澳台地区）的唯一平台，未来将持续引入前沿生物医药产品和生物技术。</w:t>
      </w:r>
      <w:r w:rsidR="00244A22">
        <w:rPr>
          <w:rFonts w:ascii="仿宋_GB2312" w:eastAsia="仿宋_GB2312" w:hAnsi="MS Mincho" w:cs="MS Mincho" w:hint="eastAsia"/>
          <w:sz w:val="28"/>
          <w:szCs w:val="28"/>
        </w:rPr>
        <w:t xml:space="preserve">                                    </w:t>
      </w:r>
      <w:r>
        <w:rPr>
          <w:rFonts w:ascii="仿宋_GB2312" w:eastAsia="仿宋_GB2312" w:hAnsi="MS Mincho" w:cs="MS Mincho" w:hint="eastAsia"/>
          <w:sz w:val="28"/>
          <w:szCs w:val="28"/>
        </w:rPr>
        <w:t>（上实集团）</w:t>
      </w:r>
    </w:p>
    <w:p w:rsidR="00A569BA" w:rsidRDefault="00A569BA" w:rsidP="00A569BA">
      <w:pPr>
        <w:snapToGrid w:val="0"/>
        <w:spacing w:line="440" w:lineRule="exact"/>
        <w:rPr>
          <w:rFonts w:ascii="仿宋_GB2312" w:eastAsia="仿宋_GB2312" w:hAnsi="MS Mincho" w:cs="MS Mincho"/>
          <w:sz w:val="28"/>
          <w:szCs w:val="28"/>
        </w:rPr>
      </w:pPr>
    </w:p>
    <w:p w:rsidR="00A569BA" w:rsidRDefault="00A569BA" w:rsidP="00A569BA">
      <w:pPr>
        <w:snapToGrid w:val="0"/>
        <w:spacing w:line="440" w:lineRule="exact"/>
        <w:jc w:val="center"/>
        <w:rPr>
          <w:rFonts w:ascii="华文中宋" w:eastAsia="华文中宋" w:hAnsi="华文中宋" w:cs="MS Mincho"/>
          <w:b/>
          <w:sz w:val="28"/>
          <w:szCs w:val="28"/>
        </w:rPr>
      </w:pPr>
      <w:r w:rsidRPr="00534F89">
        <w:rPr>
          <w:rFonts w:ascii="华文中宋" w:eastAsia="华文中宋" w:hAnsi="华文中宋" w:cs="MS Mincho" w:hint="eastAsia"/>
          <w:b/>
          <w:sz w:val="28"/>
          <w:szCs w:val="28"/>
        </w:rPr>
        <w:t>上海仪电与</w:t>
      </w:r>
      <w:proofErr w:type="gramStart"/>
      <w:r w:rsidRPr="00534F89">
        <w:rPr>
          <w:rFonts w:ascii="华文中宋" w:eastAsia="华文中宋" w:hAnsi="华文中宋" w:cs="MS Mincho" w:hint="eastAsia"/>
          <w:b/>
          <w:sz w:val="28"/>
          <w:szCs w:val="28"/>
        </w:rPr>
        <w:t>科大讯飞开启</w:t>
      </w:r>
      <w:proofErr w:type="gramEnd"/>
      <w:r w:rsidRPr="00534F89">
        <w:rPr>
          <w:rFonts w:ascii="华文中宋" w:eastAsia="华文中宋" w:hAnsi="华文中宋" w:cs="MS Mincho" w:hint="eastAsia"/>
          <w:b/>
          <w:sz w:val="28"/>
          <w:szCs w:val="28"/>
        </w:rPr>
        <w:t>战略合作</w:t>
      </w:r>
    </w:p>
    <w:p w:rsidR="00A569BA" w:rsidRDefault="00A569BA" w:rsidP="00A569BA">
      <w:pPr>
        <w:snapToGrid w:val="0"/>
        <w:spacing w:line="440" w:lineRule="exact"/>
        <w:jc w:val="center"/>
        <w:rPr>
          <w:rFonts w:ascii="华文中宋" w:eastAsia="华文中宋" w:hAnsi="华文中宋" w:cs="MS Mincho"/>
          <w:b/>
          <w:sz w:val="28"/>
          <w:szCs w:val="28"/>
        </w:rPr>
      </w:pPr>
    </w:p>
    <w:p w:rsidR="00A569BA" w:rsidRDefault="00A569BA" w:rsidP="00244A22">
      <w:pPr>
        <w:snapToGrid w:val="0"/>
        <w:spacing w:line="440" w:lineRule="exact"/>
        <w:ind w:firstLineChars="200" w:firstLine="560"/>
        <w:rPr>
          <w:rFonts w:ascii="仿宋_GB2312" w:eastAsia="仿宋_GB2312" w:hAnsi="MS Mincho" w:cs="MS Mincho"/>
          <w:sz w:val="28"/>
          <w:szCs w:val="28"/>
        </w:rPr>
      </w:pPr>
      <w:r>
        <w:rPr>
          <w:rFonts w:ascii="仿宋_GB2312" w:eastAsia="仿宋_GB2312" w:hAnsi="MS Mincho" w:cs="MS Mincho" w:hint="eastAsia"/>
          <w:sz w:val="28"/>
          <w:szCs w:val="28"/>
        </w:rPr>
        <w:t>近</w:t>
      </w:r>
      <w:r w:rsidRPr="00EA1257">
        <w:rPr>
          <w:rFonts w:ascii="仿宋_GB2312" w:eastAsia="仿宋_GB2312" w:hAnsi="MS Mincho" w:cs="MS Mincho" w:hint="eastAsia"/>
          <w:sz w:val="28"/>
          <w:szCs w:val="28"/>
        </w:rPr>
        <w:t>日，上海仪电（集团）有限公司与科大讯飞股份有限公司签订战略合作框架协议，双方将充分发挥各自优势，在技术研究、规划咨询、智慧城市应用建设和平台运营等领域开展多方位合作，资源共享、互惠互利，携手共建智慧城市生态圈，助力打造智慧城市新生态。仪电-</w:t>
      </w:r>
      <w:proofErr w:type="gramStart"/>
      <w:r w:rsidRPr="00EA1257">
        <w:rPr>
          <w:rFonts w:ascii="仿宋_GB2312" w:eastAsia="仿宋_GB2312" w:hAnsi="MS Mincho" w:cs="MS Mincho" w:hint="eastAsia"/>
          <w:sz w:val="28"/>
          <w:szCs w:val="28"/>
        </w:rPr>
        <w:t>讯飞智慧</w:t>
      </w:r>
      <w:proofErr w:type="gramEnd"/>
      <w:r w:rsidRPr="00EA1257">
        <w:rPr>
          <w:rFonts w:ascii="仿宋_GB2312" w:eastAsia="仿宋_GB2312" w:hAnsi="MS Mincho" w:cs="MS Mincho" w:hint="eastAsia"/>
          <w:sz w:val="28"/>
          <w:szCs w:val="28"/>
        </w:rPr>
        <w:t>城市工程创新中心、仪电-</w:t>
      </w:r>
      <w:proofErr w:type="gramStart"/>
      <w:r w:rsidRPr="00EA1257">
        <w:rPr>
          <w:rFonts w:ascii="仿宋_GB2312" w:eastAsia="仿宋_GB2312" w:hAnsi="MS Mincho" w:cs="MS Mincho" w:hint="eastAsia"/>
          <w:sz w:val="28"/>
          <w:szCs w:val="28"/>
        </w:rPr>
        <w:t>讯飞人工智能</w:t>
      </w:r>
      <w:proofErr w:type="gramEnd"/>
      <w:r w:rsidRPr="00EA1257">
        <w:rPr>
          <w:rFonts w:ascii="仿宋_GB2312" w:eastAsia="仿宋_GB2312" w:hAnsi="MS Mincho" w:cs="MS Mincho" w:hint="eastAsia"/>
          <w:sz w:val="28"/>
          <w:szCs w:val="28"/>
        </w:rPr>
        <w:t>联合实验室揭牌</w:t>
      </w:r>
      <w:r w:rsidRPr="00EA1257">
        <w:rPr>
          <w:rFonts w:ascii="仿宋_GB2312" w:eastAsia="仿宋_GB2312" w:hAnsi="MS Mincho" w:cs="MS Mincho" w:hint="eastAsia"/>
          <w:sz w:val="28"/>
          <w:szCs w:val="28"/>
        </w:rPr>
        <w:lastRenderedPageBreak/>
        <w:t>成立，双方将在智慧城市建设与运营、人工智能与大数据场景应用以及长三角区</w:t>
      </w:r>
      <w:proofErr w:type="gramStart"/>
      <w:r w:rsidRPr="00EA1257">
        <w:rPr>
          <w:rFonts w:ascii="仿宋_GB2312" w:eastAsia="仿宋_GB2312" w:hAnsi="MS Mincho" w:cs="MS Mincho" w:hint="eastAsia"/>
          <w:sz w:val="28"/>
          <w:szCs w:val="28"/>
        </w:rPr>
        <w:t>域整体</w:t>
      </w:r>
      <w:proofErr w:type="gramEnd"/>
      <w:r w:rsidRPr="00EA1257">
        <w:rPr>
          <w:rFonts w:ascii="仿宋_GB2312" w:eastAsia="仿宋_GB2312" w:hAnsi="MS Mincho" w:cs="MS Mincho" w:hint="eastAsia"/>
          <w:sz w:val="28"/>
          <w:szCs w:val="28"/>
        </w:rPr>
        <w:t>布局等领域展开深入合作。</w:t>
      </w:r>
      <w:r w:rsidR="00244A22">
        <w:rPr>
          <w:rFonts w:ascii="仿宋_GB2312" w:eastAsia="仿宋_GB2312" w:hAnsi="MS Mincho" w:cs="MS Mincho" w:hint="eastAsia"/>
          <w:sz w:val="28"/>
          <w:szCs w:val="28"/>
        </w:rPr>
        <w:t xml:space="preserve">         </w:t>
      </w:r>
      <w:r>
        <w:rPr>
          <w:rFonts w:ascii="仿宋_GB2312" w:eastAsia="仿宋_GB2312" w:hAnsi="MS Mincho" w:cs="MS Mincho" w:hint="eastAsia"/>
          <w:sz w:val="28"/>
          <w:szCs w:val="28"/>
        </w:rPr>
        <w:t>（上海仪电）</w:t>
      </w:r>
    </w:p>
    <w:p w:rsidR="00A569BA" w:rsidRPr="00473DC0" w:rsidRDefault="00A569BA" w:rsidP="00A569BA">
      <w:pPr>
        <w:snapToGrid w:val="0"/>
        <w:spacing w:line="440" w:lineRule="exact"/>
        <w:ind w:firstLine="555"/>
        <w:rPr>
          <w:rFonts w:ascii="仿宋_GB2312" w:eastAsia="仿宋_GB2312" w:hAnsi="MS Mincho" w:cs="MS Mincho"/>
          <w:sz w:val="28"/>
          <w:szCs w:val="28"/>
        </w:rPr>
      </w:pPr>
    </w:p>
    <w:p w:rsidR="00A569BA" w:rsidRDefault="00A569BA" w:rsidP="00A569BA">
      <w:pPr>
        <w:widowControl/>
        <w:spacing w:line="440" w:lineRule="exact"/>
        <w:jc w:val="center"/>
        <w:rPr>
          <w:rFonts w:ascii="华文中宋" w:eastAsia="华文中宋" w:hAnsi="华文中宋"/>
          <w:b/>
          <w:kern w:val="0"/>
          <w:sz w:val="28"/>
          <w:szCs w:val="28"/>
        </w:rPr>
      </w:pPr>
    </w:p>
    <w:p w:rsidR="00A569BA" w:rsidRDefault="00A569BA" w:rsidP="00A569BA">
      <w:pPr>
        <w:widowControl/>
        <w:spacing w:line="440" w:lineRule="exact"/>
        <w:jc w:val="center"/>
        <w:rPr>
          <w:rFonts w:ascii="华文中宋" w:eastAsia="华文中宋" w:hAnsi="华文中宋"/>
          <w:b/>
          <w:kern w:val="0"/>
          <w:sz w:val="28"/>
          <w:szCs w:val="28"/>
        </w:rPr>
      </w:pPr>
      <w:r>
        <w:rPr>
          <w:rFonts w:ascii="华文中宋" w:eastAsia="华文中宋" w:hAnsi="华文中宋" w:hint="eastAsia"/>
          <w:b/>
          <w:kern w:val="0"/>
          <w:sz w:val="28"/>
          <w:szCs w:val="28"/>
        </w:rPr>
        <w:t>光明食品国际公司积极</w:t>
      </w:r>
      <w:r w:rsidRPr="00BE1255">
        <w:rPr>
          <w:rFonts w:ascii="华文中宋" w:eastAsia="华文中宋" w:hAnsi="华文中宋" w:hint="eastAsia"/>
          <w:b/>
          <w:kern w:val="0"/>
          <w:sz w:val="28"/>
          <w:szCs w:val="28"/>
        </w:rPr>
        <w:t>打造具有国际影响力的农业食品“硅谷”</w:t>
      </w:r>
    </w:p>
    <w:p w:rsidR="00A569BA" w:rsidRDefault="00A569BA" w:rsidP="00A569BA">
      <w:pPr>
        <w:widowControl/>
        <w:spacing w:line="440" w:lineRule="exact"/>
        <w:jc w:val="center"/>
        <w:rPr>
          <w:rFonts w:ascii="华文中宋" w:eastAsia="华文中宋" w:hAnsi="华文中宋"/>
          <w:b/>
          <w:kern w:val="0"/>
          <w:sz w:val="28"/>
          <w:szCs w:val="28"/>
        </w:rPr>
      </w:pPr>
    </w:p>
    <w:p w:rsidR="00A569BA" w:rsidRDefault="00A569BA" w:rsidP="00244A22">
      <w:pPr>
        <w:widowControl/>
        <w:spacing w:line="440" w:lineRule="exact"/>
        <w:ind w:firstLineChars="200" w:firstLine="560"/>
        <w:rPr>
          <w:rFonts w:ascii="仿宋_GB2312" w:eastAsia="仿宋_GB2312" w:hAnsi="宋体"/>
          <w:kern w:val="0"/>
          <w:sz w:val="28"/>
          <w:szCs w:val="28"/>
        </w:rPr>
      </w:pPr>
      <w:r w:rsidRPr="00BE1255">
        <w:rPr>
          <w:rFonts w:ascii="仿宋_GB2312" w:eastAsia="仿宋_GB2312" w:hAnsi="宋体" w:hint="eastAsia"/>
          <w:kern w:val="0"/>
          <w:sz w:val="28"/>
          <w:szCs w:val="28"/>
        </w:rPr>
        <w:t>日前，光明食品国际公司与中国农业机械化科学研究院、国为检测技术有限公司签署战略合作协议。合作旨在汇聚三方所长，互惠互利，共同以光明食品集团为主体，以崇明生态岛建设为核心，以光明现代农业食品科技创新建设为抓手，</w:t>
      </w:r>
      <w:proofErr w:type="gramStart"/>
      <w:r w:rsidRPr="00BE1255">
        <w:rPr>
          <w:rFonts w:ascii="仿宋_GB2312" w:eastAsia="仿宋_GB2312" w:hAnsi="宋体" w:hint="eastAsia"/>
          <w:kern w:val="0"/>
          <w:sz w:val="28"/>
          <w:szCs w:val="28"/>
        </w:rPr>
        <w:t>践行</w:t>
      </w:r>
      <w:proofErr w:type="gramEnd"/>
      <w:r w:rsidRPr="00BE1255">
        <w:rPr>
          <w:rFonts w:ascii="仿宋_GB2312" w:eastAsia="仿宋_GB2312" w:hAnsi="宋体" w:hint="eastAsia"/>
          <w:kern w:val="0"/>
          <w:sz w:val="28"/>
          <w:szCs w:val="28"/>
        </w:rPr>
        <w:t>国家创新驱动发展战略、乡村振兴战略，合作建立国际领先的农业食品研发、生产、流通、质量安全监督检验认证以及智慧农业创新平台，打造具有国际影响力的农业食品“硅谷”。</w:t>
      </w:r>
      <w:r w:rsidR="00244A22">
        <w:rPr>
          <w:rFonts w:ascii="仿宋_GB2312" w:eastAsia="仿宋_GB2312" w:hAnsi="宋体" w:hint="eastAsia"/>
          <w:kern w:val="0"/>
          <w:sz w:val="28"/>
          <w:szCs w:val="28"/>
        </w:rPr>
        <w:t xml:space="preserve">                            </w:t>
      </w:r>
      <w:r>
        <w:rPr>
          <w:rFonts w:ascii="仿宋_GB2312" w:eastAsia="仿宋_GB2312" w:hAnsi="宋体" w:hint="eastAsia"/>
          <w:kern w:val="0"/>
          <w:sz w:val="28"/>
          <w:szCs w:val="28"/>
        </w:rPr>
        <w:t>（光明食品集团）</w:t>
      </w:r>
    </w:p>
    <w:p w:rsidR="00A569BA" w:rsidRDefault="00A569BA" w:rsidP="00A569BA">
      <w:pPr>
        <w:widowControl/>
        <w:spacing w:line="440" w:lineRule="exact"/>
        <w:ind w:firstLine="555"/>
        <w:rPr>
          <w:rFonts w:ascii="仿宋_GB2312" w:eastAsia="仿宋_GB2312" w:hAnsi="宋体"/>
          <w:kern w:val="0"/>
          <w:sz w:val="28"/>
          <w:szCs w:val="28"/>
        </w:rPr>
      </w:pPr>
    </w:p>
    <w:p w:rsidR="00A569BA" w:rsidRDefault="00A569BA" w:rsidP="00A569BA">
      <w:pPr>
        <w:spacing w:line="440" w:lineRule="exact"/>
        <w:jc w:val="center"/>
        <w:rPr>
          <w:rFonts w:ascii="华文中宋" w:eastAsia="华文中宋" w:hAnsi="华文中宋"/>
          <w:b/>
          <w:kern w:val="0"/>
          <w:sz w:val="28"/>
          <w:szCs w:val="28"/>
        </w:rPr>
      </w:pPr>
      <w:r w:rsidRPr="00BE1255">
        <w:rPr>
          <w:rFonts w:ascii="华文中宋" w:eastAsia="华文中宋" w:hAnsi="华文中宋" w:hint="eastAsia"/>
          <w:b/>
          <w:kern w:val="0"/>
          <w:sz w:val="28"/>
          <w:szCs w:val="28"/>
        </w:rPr>
        <w:t>东方国际集团旗下三枪品牌创新亮相纽约时装周</w:t>
      </w:r>
    </w:p>
    <w:p w:rsidR="00A569BA" w:rsidRPr="00B05C3C" w:rsidRDefault="00A569BA" w:rsidP="00A569BA">
      <w:pPr>
        <w:spacing w:line="440" w:lineRule="exact"/>
        <w:jc w:val="center"/>
        <w:rPr>
          <w:rFonts w:ascii="华文中宋" w:eastAsia="华文中宋" w:hAnsi="华文中宋"/>
          <w:b/>
          <w:kern w:val="0"/>
          <w:sz w:val="28"/>
          <w:szCs w:val="28"/>
        </w:rPr>
      </w:pPr>
    </w:p>
    <w:p w:rsidR="00A569BA" w:rsidRPr="00BE1255" w:rsidRDefault="00A569BA" w:rsidP="00A569BA">
      <w:pPr>
        <w:spacing w:line="440" w:lineRule="exact"/>
        <w:ind w:firstLineChars="200" w:firstLine="560"/>
        <w:rPr>
          <w:rFonts w:ascii="仿宋_GB2312" w:eastAsia="仿宋_GB2312" w:hAnsi="宋体"/>
          <w:kern w:val="0"/>
          <w:sz w:val="28"/>
          <w:szCs w:val="28"/>
        </w:rPr>
      </w:pPr>
      <w:r>
        <w:rPr>
          <w:rFonts w:ascii="仿宋_GB2312" w:eastAsia="仿宋_GB2312" w:hAnsi="宋体" w:hint="eastAsia"/>
          <w:kern w:val="0"/>
          <w:sz w:val="28"/>
          <w:szCs w:val="28"/>
        </w:rPr>
        <w:t>近日</w:t>
      </w:r>
      <w:r w:rsidRPr="00BE1255">
        <w:rPr>
          <w:rFonts w:ascii="仿宋_GB2312" w:eastAsia="仿宋_GB2312" w:hAnsi="宋体" w:hint="eastAsia"/>
          <w:kern w:val="0"/>
          <w:sz w:val="28"/>
          <w:szCs w:val="28"/>
        </w:rPr>
        <w:t>，拥有82</w:t>
      </w:r>
      <w:r>
        <w:rPr>
          <w:rFonts w:ascii="仿宋_GB2312" w:eastAsia="仿宋_GB2312" w:hAnsi="宋体" w:hint="eastAsia"/>
          <w:kern w:val="0"/>
          <w:sz w:val="28"/>
          <w:szCs w:val="28"/>
        </w:rPr>
        <w:t>年历史的中国贴身衣物领导品牌“三枪”，</w:t>
      </w:r>
      <w:r w:rsidRPr="00BE1255">
        <w:rPr>
          <w:rFonts w:ascii="仿宋_GB2312" w:eastAsia="仿宋_GB2312" w:hAnsi="宋体" w:hint="eastAsia"/>
          <w:kern w:val="0"/>
          <w:sz w:val="28"/>
          <w:szCs w:val="28"/>
        </w:rPr>
        <w:t>在2020纽约春夏时装周</w:t>
      </w:r>
      <w:r>
        <w:rPr>
          <w:rFonts w:ascii="仿宋_GB2312" w:eastAsia="仿宋_GB2312" w:hAnsi="宋体" w:hint="eastAsia"/>
          <w:kern w:val="0"/>
          <w:sz w:val="28"/>
          <w:szCs w:val="28"/>
        </w:rPr>
        <w:t>精彩呈现，这</w:t>
      </w:r>
      <w:r w:rsidRPr="00BE1255">
        <w:rPr>
          <w:rFonts w:ascii="仿宋_GB2312" w:eastAsia="仿宋_GB2312" w:hAnsi="宋体" w:hint="eastAsia"/>
          <w:kern w:val="0"/>
          <w:sz w:val="28"/>
          <w:szCs w:val="28"/>
        </w:rPr>
        <w:t>是中国贴身衣物品牌首次走出国门，在全球</w:t>
      </w:r>
      <w:proofErr w:type="gramStart"/>
      <w:r w:rsidRPr="00BE1255">
        <w:rPr>
          <w:rFonts w:ascii="仿宋_GB2312" w:eastAsia="仿宋_GB2312" w:hAnsi="宋体" w:hint="eastAsia"/>
          <w:kern w:val="0"/>
          <w:sz w:val="28"/>
          <w:szCs w:val="28"/>
        </w:rPr>
        <w:t>顶级秀场展现</w:t>
      </w:r>
      <w:proofErr w:type="gramEnd"/>
      <w:r w:rsidRPr="00BE1255">
        <w:rPr>
          <w:rFonts w:ascii="仿宋_GB2312" w:eastAsia="仿宋_GB2312" w:hAnsi="宋体" w:hint="eastAsia"/>
          <w:kern w:val="0"/>
          <w:sz w:val="28"/>
          <w:szCs w:val="28"/>
        </w:rPr>
        <w:t>中国风采。</w:t>
      </w:r>
    </w:p>
    <w:p w:rsidR="00A569BA" w:rsidRDefault="00A569BA" w:rsidP="00244A22">
      <w:pPr>
        <w:spacing w:line="440" w:lineRule="exact"/>
        <w:ind w:firstLineChars="200" w:firstLine="560"/>
        <w:rPr>
          <w:rFonts w:ascii="仿宋_GB2312" w:eastAsia="仿宋_GB2312" w:hAnsi="宋体"/>
          <w:kern w:val="0"/>
          <w:sz w:val="28"/>
          <w:szCs w:val="28"/>
        </w:rPr>
      </w:pPr>
      <w:r>
        <w:rPr>
          <w:rFonts w:ascii="仿宋_GB2312" w:eastAsia="仿宋_GB2312" w:hAnsi="宋体" w:hint="eastAsia"/>
          <w:kern w:val="0"/>
          <w:sz w:val="28"/>
          <w:szCs w:val="28"/>
        </w:rPr>
        <w:t>据悉</w:t>
      </w:r>
      <w:r w:rsidRPr="00BE1255">
        <w:rPr>
          <w:rFonts w:ascii="仿宋_GB2312" w:eastAsia="仿宋_GB2312" w:hAnsi="宋体" w:hint="eastAsia"/>
          <w:kern w:val="0"/>
          <w:sz w:val="28"/>
          <w:szCs w:val="28"/>
        </w:rPr>
        <w:t>，三枪</w:t>
      </w:r>
      <w:r w:rsidRPr="00BE1255">
        <w:rPr>
          <w:rFonts w:ascii="仿宋_GB2312" w:eastAsia="仿宋_GB2312" w:hAnsi="宋体"/>
          <w:kern w:val="0"/>
          <w:sz w:val="28"/>
          <w:szCs w:val="28"/>
        </w:rPr>
        <w:t>2020</w:t>
      </w:r>
      <w:r w:rsidRPr="00BE1255">
        <w:rPr>
          <w:rFonts w:ascii="仿宋_GB2312" w:eastAsia="仿宋_GB2312" w:hAnsi="宋体" w:hint="eastAsia"/>
          <w:kern w:val="0"/>
          <w:sz w:val="28"/>
          <w:szCs w:val="28"/>
        </w:rPr>
        <w:t>纽约春夏时装</w:t>
      </w:r>
      <w:proofErr w:type="gramStart"/>
      <w:r w:rsidRPr="00BE1255">
        <w:rPr>
          <w:rFonts w:ascii="仿宋_GB2312" w:eastAsia="仿宋_GB2312" w:hAnsi="宋体" w:hint="eastAsia"/>
          <w:kern w:val="0"/>
          <w:sz w:val="28"/>
          <w:szCs w:val="28"/>
        </w:rPr>
        <w:t>周走秀以</w:t>
      </w:r>
      <w:proofErr w:type="gramEnd"/>
      <w:r w:rsidRPr="00BE1255">
        <w:rPr>
          <w:rFonts w:ascii="仿宋_GB2312" w:eastAsia="仿宋_GB2312" w:hAnsi="宋体" w:hint="eastAsia"/>
          <w:kern w:val="0"/>
          <w:sz w:val="28"/>
          <w:szCs w:val="28"/>
        </w:rPr>
        <w:t>“裁</w:t>
      </w:r>
      <w:r>
        <w:rPr>
          <w:rFonts w:ascii="仿宋_GB2312" w:eastAsia="仿宋_GB2312" w:hAnsi="宋体" w:hint="eastAsia"/>
          <w:kern w:val="0"/>
          <w:sz w:val="28"/>
          <w:szCs w:val="28"/>
        </w:rPr>
        <w:t>”</w:t>
      </w:r>
      <w:r w:rsidRPr="00BE1255">
        <w:rPr>
          <w:rFonts w:ascii="仿宋_GB2312" w:eastAsia="仿宋_GB2312" w:hAnsi="宋体" w:hint="eastAsia"/>
          <w:kern w:val="0"/>
          <w:sz w:val="28"/>
          <w:szCs w:val="28"/>
        </w:rPr>
        <w:t>为主题，基于来自</w:t>
      </w:r>
      <w:proofErr w:type="gramStart"/>
      <w:r w:rsidRPr="00BE1255">
        <w:rPr>
          <w:rFonts w:ascii="仿宋_GB2312" w:eastAsia="仿宋_GB2312" w:hAnsi="宋体" w:hint="eastAsia"/>
          <w:kern w:val="0"/>
          <w:sz w:val="28"/>
          <w:szCs w:val="28"/>
        </w:rPr>
        <w:t>天猫趋势</w:t>
      </w:r>
      <w:proofErr w:type="gramEnd"/>
      <w:r w:rsidRPr="00BE1255">
        <w:rPr>
          <w:rFonts w:ascii="仿宋_GB2312" w:eastAsia="仿宋_GB2312" w:hAnsi="宋体" w:hint="eastAsia"/>
          <w:kern w:val="0"/>
          <w:sz w:val="28"/>
          <w:szCs w:val="28"/>
        </w:rPr>
        <w:t>中心提供的</w:t>
      </w:r>
      <w:r w:rsidRPr="00BE1255">
        <w:rPr>
          <w:rFonts w:ascii="仿宋_GB2312" w:eastAsia="仿宋_GB2312" w:hAnsi="宋体"/>
          <w:kern w:val="0"/>
          <w:sz w:val="28"/>
          <w:szCs w:val="28"/>
        </w:rPr>
        <w:t>2020</w:t>
      </w:r>
      <w:r>
        <w:rPr>
          <w:rFonts w:ascii="仿宋_GB2312" w:eastAsia="仿宋_GB2312" w:hAnsi="宋体" w:hint="eastAsia"/>
          <w:kern w:val="0"/>
          <w:sz w:val="28"/>
          <w:szCs w:val="28"/>
        </w:rPr>
        <w:t>春夏“战术服”“露胃装”“皮肤衣”等趋势关键词，设计</w:t>
      </w:r>
      <w:r w:rsidRPr="00BE1255">
        <w:rPr>
          <w:rFonts w:ascii="仿宋_GB2312" w:eastAsia="仿宋_GB2312" w:hAnsi="宋体" w:hint="eastAsia"/>
          <w:kern w:val="0"/>
          <w:sz w:val="28"/>
          <w:szCs w:val="28"/>
        </w:rPr>
        <w:t>团队从三枪历史上的经典服饰中获得灵感，在保留三枪品牌在舒适贴肤面料上的高级质感同时，利用现代设计手法进</w:t>
      </w:r>
      <w:r>
        <w:rPr>
          <w:rFonts w:ascii="仿宋_GB2312" w:eastAsia="仿宋_GB2312" w:hAnsi="宋体" w:hint="eastAsia"/>
          <w:kern w:val="0"/>
          <w:sz w:val="28"/>
          <w:szCs w:val="28"/>
        </w:rPr>
        <w:t>行分割和剪裁，并加入未来感和科技功能感，让</w:t>
      </w:r>
      <w:r w:rsidRPr="00BE1255">
        <w:rPr>
          <w:rFonts w:ascii="仿宋_GB2312" w:eastAsia="仿宋_GB2312" w:hAnsi="宋体" w:hint="eastAsia"/>
          <w:kern w:val="0"/>
          <w:sz w:val="28"/>
          <w:szCs w:val="28"/>
        </w:rPr>
        <w:t>经典时尚绽放出时尚魅力</w:t>
      </w:r>
      <w:r>
        <w:rPr>
          <w:rFonts w:ascii="仿宋_GB2312" w:eastAsia="仿宋_GB2312" w:hAnsi="宋体" w:hint="eastAsia"/>
          <w:kern w:val="0"/>
          <w:sz w:val="28"/>
          <w:szCs w:val="28"/>
        </w:rPr>
        <w:t>，使“</w:t>
      </w:r>
      <w:r w:rsidRPr="00BE1255">
        <w:rPr>
          <w:rFonts w:ascii="仿宋_GB2312" w:eastAsia="仿宋_GB2312" w:hAnsi="宋体" w:hint="eastAsia"/>
          <w:kern w:val="0"/>
          <w:sz w:val="28"/>
          <w:szCs w:val="28"/>
        </w:rPr>
        <w:t>多元化</w:t>
      </w:r>
      <w:r>
        <w:rPr>
          <w:rFonts w:ascii="仿宋_GB2312" w:eastAsia="仿宋_GB2312" w:hAnsi="宋体" w:hint="eastAsia"/>
          <w:kern w:val="0"/>
          <w:sz w:val="28"/>
          <w:szCs w:val="28"/>
        </w:rPr>
        <w:t>”</w:t>
      </w:r>
      <w:r w:rsidRPr="00BE1255">
        <w:rPr>
          <w:rFonts w:ascii="仿宋_GB2312" w:eastAsia="仿宋_GB2312" w:hAnsi="宋体" w:hint="eastAsia"/>
          <w:kern w:val="0"/>
          <w:sz w:val="28"/>
          <w:szCs w:val="28"/>
        </w:rPr>
        <w:t>成为此次走秀中</w:t>
      </w:r>
      <w:r>
        <w:rPr>
          <w:rFonts w:ascii="仿宋_GB2312" w:eastAsia="仿宋_GB2312" w:hAnsi="宋体" w:hint="eastAsia"/>
          <w:kern w:val="0"/>
          <w:sz w:val="28"/>
          <w:szCs w:val="28"/>
        </w:rPr>
        <w:t>的</w:t>
      </w:r>
      <w:r w:rsidRPr="00BE1255">
        <w:rPr>
          <w:rFonts w:ascii="仿宋_GB2312" w:eastAsia="仿宋_GB2312" w:hAnsi="宋体" w:hint="eastAsia"/>
          <w:kern w:val="0"/>
          <w:sz w:val="28"/>
          <w:szCs w:val="28"/>
        </w:rPr>
        <w:t>重要表达。</w:t>
      </w:r>
      <w:r w:rsidR="00244A22">
        <w:rPr>
          <w:rFonts w:ascii="仿宋_GB2312" w:eastAsia="仿宋_GB2312" w:hAnsi="宋体" w:hint="eastAsia"/>
          <w:kern w:val="0"/>
          <w:sz w:val="28"/>
          <w:szCs w:val="28"/>
        </w:rPr>
        <w:t xml:space="preserve">    </w:t>
      </w:r>
      <w:r>
        <w:rPr>
          <w:rFonts w:ascii="仿宋_GB2312" w:eastAsia="仿宋_GB2312" w:hAnsi="宋体" w:hint="eastAsia"/>
          <w:kern w:val="0"/>
          <w:sz w:val="28"/>
          <w:szCs w:val="28"/>
        </w:rPr>
        <w:t>（东方国际）</w:t>
      </w:r>
    </w:p>
    <w:p w:rsidR="00A569BA" w:rsidRDefault="00A569BA" w:rsidP="00A569BA">
      <w:pPr>
        <w:widowControl/>
        <w:spacing w:line="440" w:lineRule="exact"/>
        <w:rPr>
          <w:rFonts w:ascii="仿宋_GB2312" w:eastAsia="仿宋_GB2312" w:hAnsi="宋体"/>
          <w:kern w:val="0"/>
          <w:sz w:val="28"/>
          <w:szCs w:val="28"/>
        </w:rPr>
      </w:pPr>
    </w:p>
    <w:p w:rsidR="00A569BA" w:rsidRDefault="00A569BA" w:rsidP="00244A22">
      <w:pPr>
        <w:widowControl/>
        <w:spacing w:line="440" w:lineRule="exact"/>
        <w:jc w:val="center"/>
        <w:rPr>
          <w:rFonts w:ascii="华文中宋" w:eastAsia="华文中宋" w:hAnsi="华文中宋"/>
          <w:b/>
          <w:kern w:val="0"/>
          <w:sz w:val="28"/>
          <w:szCs w:val="28"/>
        </w:rPr>
      </w:pPr>
      <w:r w:rsidRPr="00A46F67">
        <w:rPr>
          <w:rFonts w:ascii="华文中宋" w:eastAsia="华文中宋" w:hAnsi="华文中宋" w:hint="eastAsia"/>
          <w:b/>
          <w:kern w:val="0"/>
          <w:sz w:val="28"/>
          <w:szCs w:val="28"/>
        </w:rPr>
        <w:t>城投集团成功发行15亿元公司债券助力城市建设</w:t>
      </w:r>
    </w:p>
    <w:p w:rsidR="00A569BA" w:rsidRDefault="00A569BA" w:rsidP="00A569BA">
      <w:pPr>
        <w:widowControl/>
        <w:spacing w:line="440" w:lineRule="exact"/>
        <w:ind w:firstLineChars="200" w:firstLine="561"/>
        <w:jc w:val="center"/>
        <w:rPr>
          <w:rFonts w:ascii="华文中宋" w:eastAsia="华文中宋" w:hAnsi="华文中宋"/>
          <w:b/>
          <w:kern w:val="0"/>
          <w:sz w:val="28"/>
          <w:szCs w:val="28"/>
        </w:rPr>
      </w:pPr>
    </w:p>
    <w:p w:rsidR="00A569BA" w:rsidRDefault="00A569BA" w:rsidP="00A569BA">
      <w:pPr>
        <w:widowControl/>
        <w:spacing w:line="440" w:lineRule="exact"/>
        <w:ind w:firstLineChars="200" w:firstLine="560"/>
        <w:rPr>
          <w:rFonts w:ascii="仿宋_GB2312" w:eastAsia="仿宋_GB2312" w:hAnsi="宋体"/>
          <w:kern w:val="0"/>
          <w:sz w:val="28"/>
          <w:szCs w:val="28"/>
        </w:rPr>
      </w:pPr>
      <w:r>
        <w:rPr>
          <w:rFonts w:ascii="仿宋_GB2312" w:eastAsia="仿宋_GB2312" w:hAnsi="宋体" w:hint="eastAsia"/>
          <w:kern w:val="0"/>
          <w:sz w:val="28"/>
          <w:szCs w:val="28"/>
        </w:rPr>
        <w:t>近</w:t>
      </w:r>
      <w:r w:rsidRPr="00A46F67">
        <w:rPr>
          <w:rFonts w:ascii="仿宋_GB2312" w:eastAsia="仿宋_GB2312" w:hAnsi="宋体" w:hint="eastAsia"/>
          <w:kern w:val="0"/>
          <w:sz w:val="28"/>
          <w:szCs w:val="28"/>
        </w:rPr>
        <w:t>日，城投集团成功完成今年第一期公司债券15亿元的发行。首次采用多品种发行的方式，由国泰君安证券主承销、申万宏源证券、湘财证券、中</w:t>
      </w:r>
      <w:proofErr w:type="gramStart"/>
      <w:r w:rsidRPr="00A46F67">
        <w:rPr>
          <w:rFonts w:ascii="仿宋_GB2312" w:eastAsia="仿宋_GB2312" w:hAnsi="宋体" w:hint="eastAsia"/>
          <w:kern w:val="0"/>
          <w:sz w:val="28"/>
          <w:szCs w:val="28"/>
        </w:rPr>
        <w:t>德证券联席主</w:t>
      </w:r>
      <w:proofErr w:type="gramEnd"/>
      <w:r w:rsidRPr="00A46F67">
        <w:rPr>
          <w:rFonts w:ascii="仿宋_GB2312" w:eastAsia="仿宋_GB2312" w:hAnsi="宋体" w:hint="eastAsia"/>
          <w:kern w:val="0"/>
          <w:sz w:val="28"/>
          <w:szCs w:val="28"/>
        </w:rPr>
        <w:t>承销，吸引了包括银行、基金、保险、证</w:t>
      </w:r>
      <w:r w:rsidRPr="00A46F67">
        <w:rPr>
          <w:rFonts w:ascii="仿宋_GB2312" w:eastAsia="仿宋_GB2312" w:hAnsi="宋体" w:hint="eastAsia"/>
          <w:kern w:val="0"/>
          <w:sz w:val="28"/>
          <w:szCs w:val="28"/>
        </w:rPr>
        <w:lastRenderedPageBreak/>
        <w:t>券等35家诸多类型金融机构参与投资，获得了市场投资者的踊跃认购。本期债券分为“19沪建债01”“19沪建债02”两个品种，均系2017年以来全市场AAA级地方国企同期限最低利率水平。债券的成功发行，体现了城投集团的资信等级和融资实力，将进一步助力上海城市建设发展。城投集团将把募集资金用于上海市自来水深度处理改造项目、租赁住房项目投资建设。</w:t>
      </w:r>
      <w:r>
        <w:rPr>
          <w:rFonts w:ascii="仿宋_GB2312" w:eastAsia="仿宋_GB2312" w:hAnsi="宋体" w:hint="eastAsia"/>
          <w:kern w:val="0"/>
          <w:sz w:val="28"/>
          <w:szCs w:val="28"/>
        </w:rPr>
        <w:t xml:space="preserve">            </w:t>
      </w:r>
      <w:r w:rsidR="00244A22">
        <w:rPr>
          <w:rFonts w:ascii="仿宋_GB2312" w:eastAsia="仿宋_GB2312" w:hAnsi="宋体" w:hint="eastAsia"/>
          <w:kern w:val="0"/>
          <w:sz w:val="28"/>
          <w:szCs w:val="28"/>
        </w:rPr>
        <w:t xml:space="preserve">  </w:t>
      </w:r>
      <w:r>
        <w:rPr>
          <w:rFonts w:ascii="仿宋_GB2312" w:eastAsia="仿宋_GB2312" w:hAnsi="宋体" w:hint="eastAsia"/>
          <w:kern w:val="0"/>
          <w:sz w:val="28"/>
          <w:szCs w:val="28"/>
        </w:rPr>
        <w:t>（上海城投集团）</w:t>
      </w:r>
    </w:p>
    <w:p w:rsidR="00A569BA" w:rsidRDefault="00A569BA" w:rsidP="00A569BA">
      <w:pPr>
        <w:widowControl/>
        <w:spacing w:line="440" w:lineRule="exact"/>
        <w:ind w:firstLineChars="200" w:firstLine="560"/>
        <w:rPr>
          <w:rFonts w:ascii="仿宋_GB2312" w:eastAsia="仿宋_GB2312" w:hAnsi="宋体"/>
          <w:kern w:val="0"/>
          <w:sz w:val="28"/>
          <w:szCs w:val="28"/>
        </w:rPr>
      </w:pPr>
    </w:p>
    <w:p w:rsidR="00A569BA" w:rsidRDefault="00A569BA" w:rsidP="00A569BA">
      <w:pPr>
        <w:widowControl/>
        <w:spacing w:line="440" w:lineRule="exact"/>
        <w:jc w:val="center"/>
        <w:rPr>
          <w:rFonts w:ascii="华文中宋" w:eastAsia="华文中宋" w:hAnsi="华文中宋"/>
          <w:b/>
          <w:kern w:val="0"/>
          <w:sz w:val="28"/>
          <w:szCs w:val="28"/>
        </w:rPr>
      </w:pPr>
      <w:r w:rsidRPr="00A569EC">
        <w:rPr>
          <w:rFonts w:ascii="华文中宋" w:eastAsia="华文中宋" w:hAnsi="华文中宋" w:hint="eastAsia"/>
          <w:b/>
          <w:kern w:val="0"/>
          <w:sz w:val="28"/>
          <w:szCs w:val="28"/>
        </w:rPr>
        <w:t>东方体育中心荣获“国家体育示范单位”称号</w:t>
      </w:r>
    </w:p>
    <w:p w:rsidR="00A569BA" w:rsidRDefault="00A569BA" w:rsidP="00A569BA">
      <w:pPr>
        <w:widowControl/>
        <w:spacing w:line="440" w:lineRule="exact"/>
        <w:jc w:val="center"/>
        <w:rPr>
          <w:rFonts w:ascii="华文中宋" w:eastAsia="华文中宋" w:hAnsi="华文中宋"/>
          <w:b/>
          <w:kern w:val="0"/>
          <w:sz w:val="28"/>
          <w:szCs w:val="28"/>
        </w:rPr>
      </w:pPr>
    </w:p>
    <w:p w:rsidR="00A569BA" w:rsidRDefault="00A569BA" w:rsidP="00244A22">
      <w:pPr>
        <w:widowControl/>
        <w:spacing w:line="440" w:lineRule="exact"/>
        <w:ind w:firstLineChars="200" w:firstLine="560"/>
        <w:rPr>
          <w:rFonts w:ascii="仿宋_GB2312" w:eastAsia="仿宋_GB2312" w:hAnsi="宋体"/>
          <w:kern w:val="0"/>
          <w:sz w:val="28"/>
          <w:szCs w:val="28"/>
        </w:rPr>
      </w:pPr>
      <w:r>
        <w:rPr>
          <w:rFonts w:ascii="仿宋_GB2312" w:eastAsia="仿宋_GB2312" w:hAnsi="宋体" w:hint="eastAsia"/>
          <w:kern w:val="0"/>
          <w:sz w:val="28"/>
          <w:szCs w:val="28"/>
        </w:rPr>
        <w:t>在日前召开的</w:t>
      </w:r>
      <w:r w:rsidRPr="00A569EC">
        <w:rPr>
          <w:rFonts w:ascii="仿宋_GB2312" w:eastAsia="仿宋_GB2312" w:hAnsi="宋体" w:hint="eastAsia"/>
          <w:kern w:val="0"/>
          <w:sz w:val="28"/>
          <w:szCs w:val="28"/>
        </w:rPr>
        <w:t>2019年国家体</w:t>
      </w:r>
      <w:bookmarkStart w:id="0" w:name="_GoBack"/>
      <w:bookmarkEnd w:id="0"/>
      <w:r w:rsidRPr="00A569EC">
        <w:rPr>
          <w:rFonts w:ascii="仿宋_GB2312" w:eastAsia="仿宋_GB2312" w:hAnsi="宋体" w:hint="eastAsia"/>
          <w:kern w:val="0"/>
          <w:sz w:val="28"/>
          <w:szCs w:val="28"/>
        </w:rPr>
        <w:t>育产业基地工作会议上，国家体育总局为新一批国家体育产业示范基地成员单位授牌，东方体育中心作为其中仅有的两家体育场馆入选。久事集团运营东方体育中心以来，对</w:t>
      </w:r>
      <w:proofErr w:type="gramStart"/>
      <w:r w:rsidRPr="00A569EC">
        <w:rPr>
          <w:rFonts w:ascii="仿宋_GB2312" w:eastAsia="仿宋_GB2312" w:hAnsi="宋体" w:hint="eastAsia"/>
          <w:kern w:val="0"/>
          <w:sz w:val="28"/>
          <w:szCs w:val="28"/>
        </w:rPr>
        <w:t>标国际</w:t>
      </w:r>
      <w:proofErr w:type="gramEnd"/>
      <w:r w:rsidRPr="00A569EC">
        <w:rPr>
          <w:rFonts w:ascii="仿宋_GB2312" w:eastAsia="仿宋_GB2312" w:hAnsi="宋体" w:hint="eastAsia"/>
          <w:kern w:val="0"/>
          <w:sz w:val="28"/>
          <w:szCs w:val="28"/>
        </w:rPr>
        <w:t>一流，扎实推进“五大工程”，对场馆进行文体赋能，导入优质体育和文化内容，打造“体育+”文娱综合体。此次荣获“国家体育示范单位”称号后，</w:t>
      </w:r>
      <w:proofErr w:type="gramStart"/>
      <w:r w:rsidRPr="00A569EC">
        <w:rPr>
          <w:rFonts w:ascii="仿宋_GB2312" w:eastAsia="仿宋_GB2312" w:hAnsi="宋体" w:hint="eastAsia"/>
          <w:kern w:val="0"/>
          <w:sz w:val="28"/>
          <w:szCs w:val="28"/>
        </w:rPr>
        <w:t>东体将</w:t>
      </w:r>
      <w:proofErr w:type="gramEnd"/>
      <w:r w:rsidRPr="00A569EC">
        <w:rPr>
          <w:rFonts w:ascii="仿宋_GB2312" w:eastAsia="仿宋_GB2312" w:hAnsi="宋体" w:hint="eastAsia"/>
          <w:kern w:val="0"/>
          <w:sz w:val="28"/>
          <w:szCs w:val="28"/>
        </w:rPr>
        <w:t>继续力争成为“政府建、企业管”的标杆工程，为推动上海体育产业发展做出新的贡献。</w:t>
      </w:r>
      <w:r w:rsidR="00244A22">
        <w:rPr>
          <w:rFonts w:ascii="仿宋_GB2312" w:eastAsia="仿宋_GB2312" w:hAnsi="宋体" w:hint="eastAsia"/>
          <w:kern w:val="0"/>
          <w:sz w:val="28"/>
          <w:szCs w:val="28"/>
        </w:rPr>
        <w:t xml:space="preserve">   </w:t>
      </w:r>
      <w:r>
        <w:rPr>
          <w:rFonts w:ascii="仿宋_GB2312" w:eastAsia="仿宋_GB2312" w:hAnsi="宋体" w:hint="eastAsia"/>
          <w:kern w:val="0"/>
          <w:sz w:val="28"/>
          <w:szCs w:val="28"/>
        </w:rPr>
        <w:t>（久事集团）</w:t>
      </w:r>
    </w:p>
    <w:p w:rsidR="00A569BA" w:rsidRDefault="00A569BA" w:rsidP="00A569BA">
      <w:pPr>
        <w:widowControl/>
        <w:spacing w:line="440" w:lineRule="exact"/>
        <w:rPr>
          <w:rFonts w:ascii="仿宋_GB2312" w:eastAsia="仿宋_GB2312" w:hAnsi="宋体"/>
          <w:kern w:val="0"/>
          <w:sz w:val="28"/>
          <w:szCs w:val="28"/>
        </w:rPr>
      </w:pPr>
    </w:p>
    <w:p w:rsidR="00A569BA" w:rsidRDefault="00A569BA" w:rsidP="00763B19">
      <w:pPr>
        <w:numPr>
          <w:ilvl w:val="0"/>
          <w:numId w:val="1"/>
        </w:numPr>
        <w:tabs>
          <w:tab w:val="left" w:pos="420"/>
        </w:tabs>
        <w:spacing w:afterLines="50" w:line="440" w:lineRule="exact"/>
        <w:ind w:rightChars="-42" w:right="-88"/>
        <w:rPr>
          <w:rFonts w:ascii="华文中宋" w:eastAsia="华文中宋" w:hAnsi="华文中宋" w:cs="仿宋_GB2312"/>
          <w:b/>
          <w:sz w:val="28"/>
          <w:szCs w:val="28"/>
        </w:rPr>
      </w:pPr>
      <w:r>
        <w:rPr>
          <w:rFonts w:ascii="楷体_GB2312" w:eastAsia="楷体_GB2312" w:hint="eastAsia"/>
          <w:b/>
          <w:sz w:val="32"/>
          <w:szCs w:val="32"/>
        </w:rPr>
        <w:t>干部工作</w:t>
      </w:r>
    </w:p>
    <w:p w:rsidR="00A569BA" w:rsidRDefault="00A569BA" w:rsidP="00A569BA">
      <w:pPr>
        <w:widowControl/>
        <w:spacing w:line="440" w:lineRule="exact"/>
        <w:jc w:val="center"/>
        <w:rPr>
          <w:rFonts w:ascii="华文中宋" w:eastAsia="华文中宋" w:hAnsi="华文中宋"/>
          <w:b/>
          <w:kern w:val="0"/>
          <w:sz w:val="28"/>
          <w:szCs w:val="28"/>
        </w:rPr>
      </w:pPr>
      <w:r>
        <w:rPr>
          <w:rFonts w:ascii="华文中宋" w:eastAsia="华文中宋" w:hAnsi="华文中宋" w:hint="eastAsia"/>
          <w:b/>
          <w:kern w:val="0"/>
          <w:sz w:val="28"/>
          <w:szCs w:val="28"/>
        </w:rPr>
        <w:t>浦发银行多</w:t>
      </w:r>
      <w:proofErr w:type="gramStart"/>
      <w:r>
        <w:rPr>
          <w:rFonts w:ascii="华文中宋" w:eastAsia="华文中宋" w:hAnsi="华文中宋" w:hint="eastAsia"/>
          <w:b/>
          <w:kern w:val="0"/>
          <w:sz w:val="28"/>
          <w:szCs w:val="28"/>
        </w:rPr>
        <w:t>措</w:t>
      </w:r>
      <w:proofErr w:type="gramEnd"/>
      <w:r>
        <w:rPr>
          <w:rFonts w:ascii="华文中宋" w:eastAsia="华文中宋" w:hAnsi="华文中宋" w:hint="eastAsia"/>
          <w:b/>
          <w:kern w:val="0"/>
          <w:sz w:val="28"/>
          <w:szCs w:val="28"/>
        </w:rPr>
        <w:t>并举</w:t>
      </w:r>
      <w:r w:rsidRPr="00534F89">
        <w:rPr>
          <w:rFonts w:ascii="华文中宋" w:eastAsia="华文中宋" w:hAnsi="华文中宋" w:hint="eastAsia"/>
          <w:b/>
          <w:kern w:val="0"/>
          <w:sz w:val="28"/>
          <w:szCs w:val="28"/>
        </w:rPr>
        <w:t>大力培养选拔优秀年轻干部</w:t>
      </w:r>
    </w:p>
    <w:p w:rsidR="00A569BA" w:rsidRPr="00534F89" w:rsidRDefault="00A569BA" w:rsidP="00A569BA">
      <w:pPr>
        <w:widowControl/>
        <w:spacing w:line="440" w:lineRule="exact"/>
        <w:jc w:val="center"/>
        <w:rPr>
          <w:rFonts w:ascii="华文中宋" w:eastAsia="华文中宋" w:hAnsi="华文中宋"/>
          <w:b/>
          <w:kern w:val="0"/>
          <w:sz w:val="28"/>
          <w:szCs w:val="28"/>
        </w:rPr>
      </w:pPr>
    </w:p>
    <w:p w:rsidR="00A569BA" w:rsidRDefault="00A569BA" w:rsidP="00244A22">
      <w:pPr>
        <w:widowControl/>
        <w:spacing w:line="440" w:lineRule="exact"/>
        <w:ind w:firstLineChars="200" w:firstLine="560"/>
        <w:rPr>
          <w:rFonts w:ascii="仿宋_GB2312" w:eastAsia="仿宋_GB2312" w:hAnsi="宋体"/>
          <w:kern w:val="0"/>
          <w:sz w:val="28"/>
          <w:szCs w:val="28"/>
        </w:rPr>
      </w:pPr>
      <w:r w:rsidRPr="00534F89">
        <w:rPr>
          <w:rFonts w:ascii="仿宋_GB2312" w:eastAsia="仿宋_GB2312" w:hAnsi="宋体" w:hint="eastAsia"/>
          <w:kern w:val="0"/>
          <w:sz w:val="28"/>
          <w:szCs w:val="28"/>
        </w:rPr>
        <w:t>浦发银行根据中组部最新要求，修订了浦发银行《领导人员选拔任用管理办法》，研究制定了年轻干部队伍能力建设三年行动计划</w:t>
      </w:r>
      <w:r>
        <w:rPr>
          <w:rFonts w:ascii="仿宋_GB2312" w:eastAsia="仿宋_GB2312" w:hAnsi="宋体" w:hint="eastAsia"/>
          <w:kern w:val="0"/>
          <w:sz w:val="28"/>
          <w:szCs w:val="28"/>
        </w:rPr>
        <w:t>，</w:t>
      </w:r>
      <w:r w:rsidRPr="00534F89">
        <w:rPr>
          <w:rFonts w:ascii="仿宋_GB2312" w:eastAsia="仿宋_GB2312" w:hAnsi="宋体" w:hint="eastAsia"/>
          <w:kern w:val="0"/>
          <w:sz w:val="28"/>
          <w:szCs w:val="28"/>
        </w:rPr>
        <w:t>为提升选人用人工作的质量和水平提供了制度保障。</w:t>
      </w:r>
      <w:r>
        <w:rPr>
          <w:rFonts w:ascii="仿宋_GB2312" w:eastAsia="仿宋_GB2312" w:hAnsi="宋体" w:hint="eastAsia"/>
          <w:kern w:val="0"/>
          <w:sz w:val="28"/>
          <w:szCs w:val="28"/>
        </w:rPr>
        <w:t>一是</w:t>
      </w:r>
      <w:r w:rsidRPr="00534F89">
        <w:rPr>
          <w:rFonts w:ascii="仿宋_GB2312" w:eastAsia="仿宋_GB2312" w:hAnsi="宋体" w:hint="eastAsia"/>
          <w:kern w:val="0"/>
          <w:sz w:val="28"/>
          <w:szCs w:val="28"/>
        </w:rPr>
        <w:t>坚持党务培训和业务培训双管齐下，通过组织系统化教育培训，着力提升年轻干部政治素养、</w:t>
      </w:r>
      <w:r>
        <w:rPr>
          <w:rFonts w:ascii="仿宋_GB2312" w:eastAsia="仿宋_GB2312" w:hAnsi="宋体" w:hint="eastAsia"/>
          <w:kern w:val="0"/>
          <w:sz w:val="28"/>
          <w:szCs w:val="28"/>
        </w:rPr>
        <w:t>领导能力和专业知识；二是</w:t>
      </w:r>
      <w:r w:rsidRPr="00534F89">
        <w:rPr>
          <w:rFonts w:ascii="仿宋_GB2312" w:eastAsia="仿宋_GB2312" w:hAnsi="宋体" w:hint="eastAsia"/>
          <w:kern w:val="0"/>
          <w:sz w:val="28"/>
          <w:szCs w:val="28"/>
        </w:rPr>
        <w:t>加大优秀中青年干部实践锻炼力度，加强干部轮岗交流，</w:t>
      </w:r>
      <w:r>
        <w:rPr>
          <w:rFonts w:ascii="仿宋_GB2312" w:eastAsia="仿宋_GB2312" w:hAnsi="宋体" w:hint="eastAsia"/>
          <w:kern w:val="0"/>
          <w:sz w:val="28"/>
          <w:szCs w:val="28"/>
        </w:rPr>
        <w:t>继续做深做精总、分行双向挂职锻炼工作，丰富中青年干部的岗位历练；三是注重储备使用，加强年轻干部梯次培养，</w:t>
      </w:r>
      <w:r w:rsidRPr="00534F89">
        <w:rPr>
          <w:rFonts w:ascii="仿宋_GB2312" w:eastAsia="仿宋_GB2312" w:hAnsi="宋体" w:hint="eastAsia"/>
          <w:kern w:val="0"/>
          <w:sz w:val="28"/>
          <w:szCs w:val="28"/>
        </w:rPr>
        <w:t>把发现识别优秀年轻干部纳入干部队伍建设整体规划，建立个人台账档案，实施动态管理，加强体系化的梯队层级建设，逐步形成“老、中、青”合理梯次配备的干部队伍建设目标。</w:t>
      </w:r>
      <w:r>
        <w:rPr>
          <w:rFonts w:ascii="仿宋_GB2312" w:eastAsia="仿宋_GB2312" w:hAnsi="宋体" w:hint="eastAsia"/>
          <w:kern w:val="0"/>
          <w:sz w:val="28"/>
          <w:szCs w:val="28"/>
        </w:rPr>
        <w:t>（浦发银行）</w:t>
      </w:r>
    </w:p>
    <w:p w:rsidR="00A569BA" w:rsidRDefault="00A569BA" w:rsidP="00A569BA">
      <w:pPr>
        <w:widowControl/>
        <w:spacing w:line="440" w:lineRule="exact"/>
        <w:ind w:firstLineChars="200" w:firstLine="560"/>
        <w:rPr>
          <w:rFonts w:ascii="仿宋_GB2312" w:eastAsia="仿宋_GB2312" w:hAnsi="宋体"/>
          <w:kern w:val="0"/>
          <w:sz w:val="28"/>
          <w:szCs w:val="28"/>
        </w:rPr>
      </w:pPr>
    </w:p>
    <w:p w:rsidR="00A569BA" w:rsidRDefault="00A569BA" w:rsidP="00A569BA">
      <w:pPr>
        <w:widowControl/>
        <w:spacing w:line="440" w:lineRule="exact"/>
        <w:rPr>
          <w:rFonts w:ascii="仿宋_GB2312" w:eastAsia="仿宋_GB2312"/>
          <w:sz w:val="28"/>
          <w:szCs w:val="28"/>
        </w:rPr>
      </w:pPr>
      <w:r>
        <w:rPr>
          <w:rFonts w:ascii="楷体_GB2312" w:eastAsia="楷体_GB2312" w:hint="eastAsia"/>
          <w:b/>
          <w:sz w:val="32"/>
          <w:szCs w:val="32"/>
        </w:rPr>
        <w:lastRenderedPageBreak/>
        <w:t>简讯</w:t>
      </w:r>
    </w:p>
    <w:p w:rsidR="00A569BA" w:rsidRDefault="00A569BA" w:rsidP="00A569BA">
      <w:pPr>
        <w:spacing w:line="400" w:lineRule="exact"/>
        <w:rPr>
          <w:rFonts w:ascii="仿宋_GB2312" w:eastAsia="仿宋_GB2312" w:hAnsi="宋体"/>
          <w:sz w:val="28"/>
          <w:szCs w:val="28"/>
        </w:rPr>
      </w:pPr>
      <w:r>
        <w:rPr>
          <w:rFonts w:ascii="仿宋_GB2312" w:eastAsia="仿宋_GB2312" w:hAnsi="宋体" w:hint="eastAsia"/>
          <w:sz w:val="28"/>
          <w:szCs w:val="28"/>
        </w:rPr>
        <w:t>▲</w:t>
      </w:r>
      <w:r w:rsidRPr="00534F89">
        <w:rPr>
          <w:rFonts w:ascii="仿宋_GB2312" w:eastAsia="仿宋_GB2312" w:hAnsi="宋体" w:hint="eastAsia"/>
          <w:sz w:val="28"/>
          <w:szCs w:val="28"/>
        </w:rPr>
        <w:t>近期，浦发银行成功在外汇交易中心CFETS FX2017外汇交易平台达成市场首批G10外币对期权交易，通过外汇即时通讯工具IDEAL FX达成银行间首笔IDEAL外币对期权交易。外币对期权交易首推当天，该行成交笔数与成交金额均排名全市场机构前列，成交品种涵盖普通欧式期权、跨式期权组合、蝶式期权组合及风险逆转期权组合等市场全类交易品种。</w:t>
      </w:r>
      <w:r>
        <w:rPr>
          <w:rFonts w:ascii="仿宋_GB2312" w:eastAsia="仿宋_GB2312" w:hAnsi="宋体" w:hint="eastAsia"/>
          <w:sz w:val="28"/>
          <w:szCs w:val="28"/>
        </w:rPr>
        <w:t xml:space="preserve">                                  （浦发银行）</w:t>
      </w:r>
    </w:p>
    <w:p w:rsidR="00A569BA" w:rsidRPr="00C740BF" w:rsidRDefault="00A569BA" w:rsidP="00A569BA">
      <w:pPr>
        <w:spacing w:line="400" w:lineRule="exact"/>
        <w:rPr>
          <w:rFonts w:ascii="仿宋_GB2312" w:eastAsia="仿宋_GB2312"/>
          <w:sz w:val="28"/>
          <w:szCs w:val="28"/>
        </w:rPr>
      </w:pPr>
      <w:r>
        <w:rPr>
          <w:rFonts w:ascii="仿宋_GB2312" w:eastAsia="仿宋_GB2312" w:hAnsi="宋体" w:hint="eastAsia"/>
          <w:sz w:val="28"/>
          <w:szCs w:val="28"/>
        </w:rPr>
        <w:t>▲</w:t>
      </w:r>
      <w:r w:rsidRPr="00A46F67">
        <w:rPr>
          <w:rFonts w:ascii="仿宋_GB2312" w:eastAsia="仿宋_GB2312" w:hint="eastAsia"/>
          <w:sz w:val="28"/>
          <w:szCs w:val="28"/>
        </w:rPr>
        <w:t>近日，隧道股份公司全资子公司上海隧道工程（新加坡）有限公司收到新加坡陆路交通管理局签发的中标通知书，独立中标“新加坡裕廊区域线J102项</w:t>
      </w:r>
      <w:r>
        <w:rPr>
          <w:rFonts w:ascii="仿宋_GB2312" w:eastAsia="仿宋_GB2312" w:hint="eastAsia"/>
          <w:sz w:val="28"/>
          <w:szCs w:val="28"/>
        </w:rPr>
        <w:t>目”，</w:t>
      </w:r>
      <w:r w:rsidRPr="00A46F67">
        <w:rPr>
          <w:rFonts w:ascii="仿宋_GB2312" w:eastAsia="仿宋_GB2312" w:hint="eastAsia"/>
          <w:sz w:val="28"/>
          <w:szCs w:val="28"/>
        </w:rPr>
        <w:t>项目中标金额为4.65亿新加坡元（约合23.91亿元人民币）</w:t>
      </w:r>
      <w:r>
        <w:rPr>
          <w:rFonts w:ascii="仿宋_GB2312" w:eastAsia="仿宋_GB2312" w:hint="eastAsia"/>
          <w:sz w:val="28"/>
          <w:szCs w:val="28"/>
        </w:rPr>
        <w:t>。                                   （隧道股份）</w:t>
      </w:r>
    </w:p>
    <w:p w:rsidR="00A569BA" w:rsidRDefault="00A569BA" w:rsidP="00A569BA">
      <w:pPr>
        <w:spacing w:line="400" w:lineRule="exact"/>
        <w:rPr>
          <w:rFonts w:ascii="仿宋_GB2312" w:eastAsia="仿宋_GB2312" w:hAnsi="宋体"/>
          <w:sz w:val="28"/>
          <w:szCs w:val="28"/>
        </w:rPr>
      </w:pPr>
      <w:r>
        <w:rPr>
          <w:rFonts w:ascii="仿宋_GB2312" w:eastAsia="仿宋_GB2312" w:hAnsi="宋体" w:hint="eastAsia"/>
          <w:sz w:val="28"/>
          <w:szCs w:val="28"/>
        </w:rPr>
        <w:t>▲近</w:t>
      </w:r>
      <w:r w:rsidRPr="00C740BF">
        <w:rPr>
          <w:rFonts w:ascii="仿宋_GB2312" w:eastAsia="仿宋_GB2312" w:hAnsi="宋体" w:hint="eastAsia"/>
          <w:sz w:val="28"/>
          <w:szCs w:val="28"/>
        </w:rPr>
        <w:t>日，上海城投</w:t>
      </w:r>
      <w:r>
        <w:rPr>
          <w:rFonts w:ascii="仿宋_GB2312" w:eastAsia="仿宋_GB2312" w:hAnsi="宋体" w:hint="eastAsia"/>
          <w:sz w:val="28"/>
          <w:szCs w:val="28"/>
        </w:rPr>
        <w:t>集团</w:t>
      </w:r>
      <w:r w:rsidRPr="00C740BF">
        <w:rPr>
          <w:rFonts w:ascii="仿宋_GB2312" w:eastAsia="仿宋_GB2312" w:hAnsi="宋体" w:hint="eastAsia"/>
          <w:sz w:val="28"/>
          <w:szCs w:val="28"/>
        </w:rPr>
        <w:t>与</w:t>
      </w:r>
      <w:proofErr w:type="gramStart"/>
      <w:r w:rsidRPr="00C740BF">
        <w:rPr>
          <w:rFonts w:ascii="仿宋_GB2312" w:eastAsia="仿宋_GB2312" w:hAnsi="宋体" w:hint="eastAsia"/>
          <w:sz w:val="28"/>
          <w:szCs w:val="28"/>
        </w:rPr>
        <w:t>中国商飞公司</w:t>
      </w:r>
      <w:proofErr w:type="gramEnd"/>
      <w:r w:rsidRPr="00C740BF">
        <w:rPr>
          <w:rFonts w:ascii="仿宋_GB2312" w:eastAsia="仿宋_GB2312" w:hAnsi="宋体" w:hint="eastAsia"/>
          <w:sz w:val="28"/>
          <w:szCs w:val="28"/>
        </w:rPr>
        <w:t>签署全面深化合作协议</w:t>
      </w:r>
      <w:r>
        <w:rPr>
          <w:rFonts w:ascii="仿宋_GB2312" w:eastAsia="仿宋_GB2312" w:hAnsi="宋体" w:hint="eastAsia"/>
          <w:sz w:val="28"/>
          <w:szCs w:val="28"/>
        </w:rPr>
        <w:t>，</w:t>
      </w:r>
      <w:r w:rsidRPr="00C740BF">
        <w:rPr>
          <w:rFonts w:ascii="仿宋_GB2312" w:eastAsia="仿宋_GB2312" w:hAnsi="宋体" w:hint="eastAsia"/>
          <w:sz w:val="28"/>
          <w:szCs w:val="28"/>
        </w:rPr>
        <w:t>双方本着“服务国家战略、推动优势互补、促进资源共享、达到共赢发展”的原则，发挥</w:t>
      </w:r>
      <w:proofErr w:type="gramStart"/>
      <w:r w:rsidRPr="00C740BF">
        <w:rPr>
          <w:rFonts w:ascii="仿宋_GB2312" w:eastAsia="仿宋_GB2312" w:hAnsi="宋体" w:hint="eastAsia"/>
          <w:sz w:val="28"/>
          <w:szCs w:val="28"/>
        </w:rPr>
        <w:t>中国商飞作为</w:t>
      </w:r>
      <w:proofErr w:type="gramEnd"/>
      <w:r w:rsidRPr="00C740BF">
        <w:rPr>
          <w:rFonts w:ascii="仿宋_GB2312" w:eastAsia="仿宋_GB2312" w:hAnsi="宋体" w:hint="eastAsia"/>
          <w:sz w:val="28"/>
          <w:szCs w:val="28"/>
        </w:rPr>
        <w:t>国家大型飞机重大专项中大型客机项目实施主体，以及上海城投作为功能性国企的独特优势，携手搭建灵活多样的合作交流平台，实现共同发展。</w:t>
      </w:r>
    </w:p>
    <w:p w:rsidR="00A569BA" w:rsidRDefault="00A569BA" w:rsidP="00A569BA">
      <w:pPr>
        <w:spacing w:line="400" w:lineRule="exact"/>
        <w:ind w:firstLineChars="2100" w:firstLine="5880"/>
        <w:rPr>
          <w:rFonts w:ascii="仿宋_GB2312" w:eastAsia="仿宋_GB2312" w:hAnsi="宋体"/>
          <w:sz w:val="28"/>
          <w:szCs w:val="28"/>
        </w:rPr>
      </w:pPr>
      <w:r>
        <w:rPr>
          <w:rFonts w:ascii="仿宋_GB2312" w:eastAsia="仿宋_GB2312" w:hAnsi="宋体" w:hint="eastAsia"/>
          <w:sz w:val="28"/>
          <w:szCs w:val="28"/>
        </w:rPr>
        <w:t xml:space="preserve">  （上海城投集团）</w:t>
      </w:r>
    </w:p>
    <w:p w:rsidR="00A569BA" w:rsidRDefault="00A569BA" w:rsidP="00A569BA"/>
    <w:p w:rsidR="00A569BA" w:rsidRDefault="00A569BA" w:rsidP="00A569BA"/>
    <w:p w:rsidR="00A569BA" w:rsidRDefault="00A569BA" w:rsidP="00A569BA"/>
    <w:p w:rsidR="000D5BEF" w:rsidRDefault="000D5BEF"/>
    <w:sectPr w:rsidR="000D5BEF" w:rsidSect="002272D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4A22" w:rsidRDefault="00244A22" w:rsidP="00244A22">
      <w:r>
        <w:separator/>
      </w:r>
    </w:p>
  </w:endnote>
  <w:endnote w:type="continuationSeparator" w:id="1">
    <w:p w:rsidR="00244A22" w:rsidRDefault="00244A22" w:rsidP="00244A2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onotype Corsiva">
    <w:panose1 w:val="03010101010201010101"/>
    <w:charset w:val="00"/>
    <w:family w:val="script"/>
    <w:pitch w:val="variable"/>
    <w:sig w:usb0="00000287" w:usb1="00000000" w:usb2="00000000" w:usb3="00000000" w:csb0="0000009F" w:csb1="00000000"/>
  </w:font>
  <w:font w:name="方正舒体">
    <w:panose1 w:val="02010601030101010101"/>
    <w:charset w:val="86"/>
    <w:family w:val="auto"/>
    <w:pitch w:val="variable"/>
    <w:sig w:usb0="00000003"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4A22" w:rsidRDefault="00244A22" w:rsidP="00244A22">
      <w:r>
        <w:separator/>
      </w:r>
    </w:p>
  </w:footnote>
  <w:footnote w:type="continuationSeparator" w:id="1">
    <w:p w:rsidR="00244A22" w:rsidRDefault="00244A22" w:rsidP="00244A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B97D2F"/>
    <w:multiLevelType w:val="multilevel"/>
    <w:tmpl w:val="2CB97D2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569BA"/>
    <w:rsid w:val="000D5BEF"/>
    <w:rsid w:val="00244A22"/>
    <w:rsid w:val="00763B19"/>
    <w:rsid w:val="00A569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9B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69BA"/>
    <w:pPr>
      <w:ind w:firstLineChars="200" w:firstLine="420"/>
    </w:pPr>
  </w:style>
  <w:style w:type="paragraph" w:styleId="a4">
    <w:name w:val="header"/>
    <w:basedOn w:val="a"/>
    <w:link w:val="Char"/>
    <w:uiPriority w:val="99"/>
    <w:semiHidden/>
    <w:unhideWhenUsed/>
    <w:rsid w:val="00244A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44A22"/>
    <w:rPr>
      <w:rFonts w:ascii="Times New Roman" w:eastAsia="宋体" w:hAnsi="Times New Roman" w:cs="Times New Roman"/>
      <w:sz w:val="18"/>
      <w:szCs w:val="18"/>
    </w:rPr>
  </w:style>
  <w:style w:type="paragraph" w:styleId="a5">
    <w:name w:val="footer"/>
    <w:basedOn w:val="a"/>
    <w:link w:val="Char0"/>
    <w:uiPriority w:val="99"/>
    <w:semiHidden/>
    <w:unhideWhenUsed/>
    <w:rsid w:val="00244A22"/>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44A2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999</Words>
  <Characters>5697</Characters>
  <Application>Microsoft Office Word</Application>
  <DocSecurity>0</DocSecurity>
  <Lines>47</Lines>
  <Paragraphs>13</Paragraphs>
  <ScaleCrop>false</ScaleCrop>
  <Company>Microsoft</Company>
  <LinksUpToDate>false</LinksUpToDate>
  <CharactersWithSpaces>6683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 pan</dc:creator>
  <cp:keywords/>
  <dc:description/>
  <cp:lastModifiedBy>user</cp:lastModifiedBy>
  <cp:revision>2</cp:revision>
  <dcterms:created xsi:type="dcterms:W3CDTF">2019-09-24T13:35:00Z</dcterms:created>
  <dcterms:modified xsi:type="dcterms:W3CDTF">2019-09-25T01:12:00Z</dcterms:modified>
</cp:coreProperties>
</file>