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868E" w14:textId="77777777" w:rsidR="0056480D" w:rsidRDefault="0056480D" w:rsidP="0056480D">
      <w:pPr>
        <w:adjustRightInd w:val="0"/>
        <w:snapToGrid w:val="0"/>
        <w:spacing w:line="460" w:lineRule="exact"/>
        <w:jc w:val="center"/>
        <w:rPr>
          <w:rFonts w:ascii="方正小标宋简体" w:eastAsia="方正小标宋简体"/>
          <w:snapToGrid w:val="0"/>
          <w:color w:val="000000"/>
          <w:kern w:val="0"/>
          <w:sz w:val="36"/>
          <w:szCs w:val="36"/>
        </w:rPr>
      </w:pPr>
    </w:p>
    <w:p w14:paraId="2D7CF691" w14:textId="2BF6B041" w:rsidR="00C9626D" w:rsidRDefault="00000000" w:rsidP="0056480D">
      <w:pPr>
        <w:adjustRightInd w:val="0"/>
        <w:snapToGrid w:val="0"/>
        <w:spacing w:line="460" w:lineRule="exact"/>
        <w:jc w:val="center"/>
        <w:rPr>
          <w:rFonts w:ascii="方正小标宋简体" w:eastAsia="方正小标宋简体"/>
          <w:snapToGrid w:val="0"/>
          <w:color w:val="000000"/>
          <w:kern w:val="0"/>
          <w:sz w:val="36"/>
          <w:szCs w:val="36"/>
        </w:rPr>
      </w:pPr>
      <w:r>
        <w:rPr>
          <w:rFonts w:ascii="方正小标宋简体" w:eastAsia="方正小标宋简体" w:hint="eastAsia"/>
          <w:snapToGrid w:val="0"/>
          <w:color w:val="000000"/>
          <w:kern w:val="0"/>
          <w:sz w:val="36"/>
          <w:szCs w:val="36"/>
        </w:rPr>
        <w:t>共青团上海市第十六次代表大会代表候选人预备人选</w:t>
      </w:r>
    </w:p>
    <w:p w14:paraId="2E0BDFDC" w14:textId="77777777" w:rsidR="00C9626D" w:rsidRDefault="00000000">
      <w:pPr>
        <w:adjustRightInd w:val="0"/>
        <w:snapToGrid w:val="0"/>
        <w:spacing w:line="460" w:lineRule="exact"/>
        <w:jc w:val="center"/>
        <w:rPr>
          <w:rFonts w:ascii="方正小标宋简体" w:eastAsia="方正小标宋简体"/>
          <w:snapToGrid w:val="0"/>
          <w:color w:val="000000"/>
          <w:kern w:val="0"/>
          <w:sz w:val="36"/>
          <w:szCs w:val="36"/>
        </w:rPr>
      </w:pPr>
      <w:r>
        <w:rPr>
          <w:rFonts w:ascii="方正小标宋简体" w:eastAsia="方正小标宋简体" w:hint="eastAsia"/>
          <w:snapToGrid w:val="0"/>
          <w:color w:val="000000"/>
          <w:kern w:val="0"/>
          <w:sz w:val="36"/>
          <w:szCs w:val="36"/>
        </w:rPr>
        <w:t>推荐汇总表</w:t>
      </w:r>
    </w:p>
    <w:p w14:paraId="1897C3D4" w14:textId="77777777" w:rsidR="00C9626D" w:rsidRDefault="00000000">
      <w:pPr>
        <w:adjustRightInd w:val="0"/>
        <w:snapToGrid w:val="0"/>
        <w:spacing w:line="460" w:lineRule="exact"/>
        <w:jc w:val="center"/>
        <w:rPr>
          <w:rFonts w:ascii="方正小标宋简体" w:eastAsia="方正小标宋简体"/>
          <w:snapToGrid w:val="0"/>
          <w:color w:val="000000"/>
          <w:kern w:val="0"/>
          <w:sz w:val="36"/>
          <w:szCs w:val="36"/>
        </w:rPr>
      </w:pPr>
      <w:r>
        <w:rPr>
          <w:rFonts w:ascii="仿宋_GB2312" w:eastAsia="仿宋_GB2312" w:hint="eastAsia"/>
          <w:sz w:val="32"/>
          <w:szCs w:val="32"/>
        </w:rPr>
        <w:t>（按单位顺序排序）</w:t>
      </w:r>
    </w:p>
    <w:p w14:paraId="11406BBE" w14:textId="77777777" w:rsidR="00C9626D" w:rsidRDefault="00C9626D">
      <w:pPr>
        <w:adjustRightInd w:val="0"/>
        <w:snapToGrid w:val="0"/>
        <w:spacing w:line="460" w:lineRule="exact"/>
        <w:jc w:val="center"/>
        <w:rPr>
          <w:rFonts w:ascii="宋体" w:eastAsia="黑体" w:cs="Vrinda"/>
          <w:snapToGrid w:val="0"/>
          <w:color w:val="000000"/>
          <w:kern w:val="0"/>
          <w:sz w:val="32"/>
          <w:szCs w:val="32"/>
        </w:rPr>
      </w:pPr>
    </w:p>
    <w:tbl>
      <w:tblPr>
        <w:tblW w:w="9732" w:type="dxa"/>
        <w:tblInd w:w="-4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93"/>
        <w:gridCol w:w="1009"/>
        <w:gridCol w:w="843"/>
        <w:gridCol w:w="810"/>
        <w:gridCol w:w="5076"/>
        <w:gridCol w:w="1201"/>
      </w:tblGrid>
      <w:tr w:rsidR="00C9626D" w14:paraId="2115EB7E" w14:textId="77777777">
        <w:trPr>
          <w:cantSplit/>
        </w:trPr>
        <w:tc>
          <w:tcPr>
            <w:tcW w:w="793" w:type="dxa"/>
            <w:vAlign w:val="center"/>
          </w:tcPr>
          <w:p w14:paraId="6F7215B0" w14:textId="77777777" w:rsidR="00C9626D" w:rsidRDefault="00000000">
            <w:pPr>
              <w:adjustRightInd w:val="0"/>
              <w:snapToGrid w:val="0"/>
              <w:spacing w:line="460" w:lineRule="exact"/>
              <w:jc w:val="center"/>
              <w:rPr>
                <w:rFonts w:ascii="宋体" w:cs="宋体"/>
                <w:snapToGrid w:val="0"/>
                <w:color w:val="000000"/>
                <w:kern w:val="0"/>
                <w:sz w:val="24"/>
                <w:szCs w:val="24"/>
              </w:rPr>
            </w:pPr>
            <w:r>
              <w:rPr>
                <w:rFonts w:ascii="宋体" w:cs="宋体" w:hint="eastAsia"/>
                <w:snapToGrid w:val="0"/>
                <w:color w:val="000000"/>
                <w:kern w:val="0"/>
                <w:sz w:val="24"/>
                <w:szCs w:val="24"/>
              </w:rPr>
              <w:t>序号</w:t>
            </w:r>
          </w:p>
        </w:tc>
        <w:tc>
          <w:tcPr>
            <w:tcW w:w="1009" w:type="dxa"/>
            <w:vAlign w:val="center"/>
          </w:tcPr>
          <w:p w14:paraId="06B6ED96" w14:textId="77777777" w:rsidR="00C9626D" w:rsidRDefault="00000000">
            <w:pPr>
              <w:adjustRightInd w:val="0"/>
              <w:snapToGrid w:val="0"/>
              <w:spacing w:line="460" w:lineRule="exact"/>
              <w:jc w:val="center"/>
              <w:rPr>
                <w:rFonts w:ascii="宋体" w:cs="Vrinda"/>
                <w:snapToGrid w:val="0"/>
                <w:color w:val="000000"/>
                <w:kern w:val="0"/>
                <w:sz w:val="24"/>
                <w:szCs w:val="24"/>
              </w:rPr>
            </w:pPr>
            <w:r>
              <w:rPr>
                <w:rFonts w:ascii="宋体" w:cs="宋体" w:hint="eastAsia"/>
                <w:snapToGrid w:val="0"/>
                <w:color w:val="000000"/>
                <w:kern w:val="0"/>
                <w:sz w:val="24"/>
                <w:szCs w:val="24"/>
              </w:rPr>
              <w:t>姓</w:t>
            </w:r>
            <w:r>
              <w:rPr>
                <w:rFonts w:ascii="宋体" w:cs="宋体"/>
                <w:snapToGrid w:val="0"/>
                <w:color w:val="000000"/>
                <w:kern w:val="0"/>
                <w:sz w:val="24"/>
                <w:szCs w:val="24"/>
              </w:rPr>
              <w:t xml:space="preserve"> </w:t>
            </w:r>
            <w:r>
              <w:rPr>
                <w:rFonts w:ascii="宋体" w:cs="宋体" w:hint="eastAsia"/>
                <w:snapToGrid w:val="0"/>
                <w:color w:val="000000"/>
                <w:kern w:val="0"/>
                <w:sz w:val="24"/>
                <w:szCs w:val="24"/>
              </w:rPr>
              <w:t>名</w:t>
            </w:r>
          </w:p>
        </w:tc>
        <w:tc>
          <w:tcPr>
            <w:tcW w:w="843" w:type="dxa"/>
            <w:vAlign w:val="center"/>
          </w:tcPr>
          <w:p w14:paraId="32C555A8" w14:textId="77777777" w:rsidR="00C9626D" w:rsidRDefault="00000000">
            <w:pPr>
              <w:adjustRightInd w:val="0"/>
              <w:snapToGrid w:val="0"/>
              <w:spacing w:line="460" w:lineRule="exact"/>
              <w:jc w:val="center"/>
              <w:rPr>
                <w:rFonts w:ascii="宋体" w:cs="Vrinda"/>
                <w:snapToGrid w:val="0"/>
                <w:color w:val="000000"/>
                <w:kern w:val="0"/>
                <w:sz w:val="24"/>
                <w:szCs w:val="24"/>
              </w:rPr>
            </w:pPr>
            <w:r>
              <w:rPr>
                <w:rFonts w:ascii="宋体" w:cs="宋体" w:hint="eastAsia"/>
                <w:snapToGrid w:val="0"/>
                <w:color w:val="000000"/>
                <w:kern w:val="0"/>
                <w:sz w:val="24"/>
                <w:szCs w:val="24"/>
              </w:rPr>
              <w:t>性别</w:t>
            </w:r>
          </w:p>
        </w:tc>
        <w:tc>
          <w:tcPr>
            <w:tcW w:w="810" w:type="dxa"/>
            <w:vAlign w:val="center"/>
          </w:tcPr>
          <w:p w14:paraId="5773D06B" w14:textId="77777777" w:rsidR="00C9626D" w:rsidRDefault="00000000">
            <w:pPr>
              <w:adjustRightInd w:val="0"/>
              <w:snapToGrid w:val="0"/>
              <w:spacing w:line="460" w:lineRule="exact"/>
              <w:jc w:val="center"/>
              <w:rPr>
                <w:rFonts w:ascii="宋体" w:cs="Vrinda"/>
                <w:snapToGrid w:val="0"/>
                <w:color w:val="000000"/>
                <w:kern w:val="0"/>
                <w:sz w:val="24"/>
                <w:szCs w:val="24"/>
              </w:rPr>
            </w:pPr>
            <w:r>
              <w:rPr>
                <w:rFonts w:ascii="宋体" w:cs="Vrinda" w:hint="eastAsia"/>
                <w:snapToGrid w:val="0"/>
                <w:color w:val="000000"/>
                <w:kern w:val="0"/>
                <w:sz w:val="24"/>
                <w:szCs w:val="24"/>
              </w:rPr>
              <w:t>民族</w:t>
            </w:r>
          </w:p>
        </w:tc>
        <w:tc>
          <w:tcPr>
            <w:tcW w:w="5076" w:type="dxa"/>
            <w:vAlign w:val="center"/>
          </w:tcPr>
          <w:p w14:paraId="110F702A" w14:textId="77777777" w:rsidR="00C9626D" w:rsidRDefault="00000000">
            <w:pPr>
              <w:adjustRightInd w:val="0"/>
              <w:snapToGrid w:val="0"/>
              <w:spacing w:line="460" w:lineRule="exact"/>
              <w:jc w:val="center"/>
              <w:rPr>
                <w:rFonts w:ascii="宋体" w:cs="Vrinda"/>
                <w:snapToGrid w:val="0"/>
                <w:color w:val="000000"/>
                <w:kern w:val="0"/>
                <w:sz w:val="24"/>
                <w:szCs w:val="24"/>
              </w:rPr>
            </w:pPr>
            <w:r>
              <w:rPr>
                <w:rFonts w:ascii="宋体" w:cs="宋体" w:hint="eastAsia"/>
                <w:snapToGrid w:val="0"/>
                <w:color w:val="000000"/>
                <w:kern w:val="0"/>
                <w:sz w:val="24"/>
                <w:szCs w:val="24"/>
              </w:rPr>
              <w:t>工作单位及现任职务</w:t>
            </w:r>
          </w:p>
        </w:tc>
        <w:tc>
          <w:tcPr>
            <w:tcW w:w="1201" w:type="dxa"/>
            <w:vAlign w:val="center"/>
          </w:tcPr>
          <w:p w14:paraId="184EC630" w14:textId="77777777" w:rsidR="00C9626D" w:rsidRDefault="00000000">
            <w:pPr>
              <w:adjustRightInd w:val="0"/>
              <w:snapToGrid w:val="0"/>
              <w:spacing w:line="460" w:lineRule="exact"/>
              <w:jc w:val="center"/>
              <w:rPr>
                <w:rFonts w:ascii="宋体" w:cs="Vrinda"/>
                <w:snapToGrid w:val="0"/>
                <w:color w:val="000000"/>
                <w:kern w:val="0"/>
                <w:sz w:val="24"/>
                <w:szCs w:val="24"/>
              </w:rPr>
            </w:pPr>
            <w:r>
              <w:rPr>
                <w:rFonts w:ascii="宋体" w:cs="宋体" w:hint="eastAsia"/>
                <w:snapToGrid w:val="0"/>
                <w:color w:val="000000"/>
                <w:kern w:val="0"/>
                <w:sz w:val="24"/>
                <w:szCs w:val="24"/>
              </w:rPr>
              <w:t>政治面貌</w:t>
            </w:r>
          </w:p>
        </w:tc>
      </w:tr>
      <w:tr w:rsidR="00C9626D" w14:paraId="67E63F60" w14:textId="77777777">
        <w:trPr>
          <w:cantSplit/>
        </w:trPr>
        <w:tc>
          <w:tcPr>
            <w:tcW w:w="793" w:type="dxa"/>
            <w:vAlign w:val="center"/>
          </w:tcPr>
          <w:p w14:paraId="60F80242"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1</w:t>
            </w:r>
          </w:p>
        </w:tc>
        <w:tc>
          <w:tcPr>
            <w:tcW w:w="1009" w:type="dxa"/>
            <w:vAlign w:val="center"/>
          </w:tcPr>
          <w:p w14:paraId="257B94BD"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潘浩骏</w:t>
            </w:r>
          </w:p>
        </w:tc>
        <w:tc>
          <w:tcPr>
            <w:tcW w:w="843" w:type="dxa"/>
            <w:vAlign w:val="center"/>
          </w:tcPr>
          <w:p w14:paraId="1105ECAE"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2B5596C5"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D85C8F4"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上海市国有资产监督管理委员会宣传处副处长、团工委书记</w:t>
            </w:r>
          </w:p>
        </w:tc>
        <w:tc>
          <w:tcPr>
            <w:tcW w:w="1201" w:type="dxa"/>
            <w:vAlign w:val="center"/>
          </w:tcPr>
          <w:p w14:paraId="607AF3C2"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中共党员</w:t>
            </w:r>
          </w:p>
        </w:tc>
      </w:tr>
      <w:tr w:rsidR="00C9626D" w14:paraId="400422AC" w14:textId="77777777">
        <w:trPr>
          <w:cantSplit/>
        </w:trPr>
        <w:tc>
          <w:tcPr>
            <w:tcW w:w="793" w:type="dxa"/>
            <w:vAlign w:val="center"/>
          </w:tcPr>
          <w:p w14:paraId="071A4748"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2</w:t>
            </w:r>
          </w:p>
        </w:tc>
        <w:tc>
          <w:tcPr>
            <w:tcW w:w="1009" w:type="dxa"/>
            <w:vAlign w:val="center"/>
          </w:tcPr>
          <w:p w14:paraId="162D3CDF"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王昕伟</w:t>
            </w:r>
          </w:p>
        </w:tc>
        <w:tc>
          <w:tcPr>
            <w:tcW w:w="843" w:type="dxa"/>
            <w:vAlign w:val="center"/>
          </w:tcPr>
          <w:p w14:paraId="6084F4D3"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7B13D3C"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58706EF"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上海国际集团有限公司办公室（董办）资深经理、团委书记</w:t>
            </w:r>
          </w:p>
        </w:tc>
        <w:tc>
          <w:tcPr>
            <w:tcW w:w="1201" w:type="dxa"/>
            <w:vAlign w:val="center"/>
          </w:tcPr>
          <w:p w14:paraId="7821B405"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中共党员</w:t>
            </w:r>
          </w:p>
        </w:tc>
      </w:tr>
      <w:tr w:rsidR="00C9626D" w14:paraId="416C1823" w14:textId="77777777">
        <w:trPr>
          <w:cantSplit/>
        </w:trPr>
        <w:tc>
          <w:tcPr>
            <w:tcW w:w="793" w:type="dxa"/>
            <w:vAlign w:val="center"/>
          </w:tcPr>
          <w:p w14:paraId="79B2E7E3"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3</w:t>
            </w:r>
          </w:p>
        </w:tc>
        <w:tc>
          <w:tcPr>
            <w:tcW w:w="1009" w:type="dxa"/>
            <w:vAlign w:val="center"/>
          </w:tcPr>
          <w:p w14:paraId="5F76F3A3"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倪丸南</w:t>
            </w:r>
          </w:p>
        </w:tc>
        <w:tc>
          <w:tcPr>
            <w:tcW w:w="843" w:type="dxa"/>
            <w:vAlign w:val="center"/>
          </w:tcPr>
          <w:p w14:paraId="716D9DF0"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1550E558"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B7B1CD6"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上海国盛（集团）有限公司资本运营部高级经理、团委书记</w:t>
            </w:r>
          </w:p>
        </w:tc>
        <w:tc>
          <w:tcPr>
            <w:tcW w:w="1201" w:type="dxa"/>
            <w:vAlign w:val="center"/>
          </w:tcPr>
          <w:p w14:paraId="1D0E1C9B" w14:textId="77777777" w:rsidR="00C9626D" w:rsidRDefault="00000000">
            <w:pPr>
              <w:widowControl/>
              <w:jc w:val="center"/>
              <w:textAlignment w:val="center"/>
              <w:rPr>
                <w:rFonts w:ascii="宋体" w:hAnsi="宋体"/>
                <w:snapToGrid w:val="0"/>
                <w:kern w:val="0"/>
                <w:szCs w:val="21"/>
              </w:rPr>
            </w:pPr>
            <w:r>
              <w:rPr>
                <w:rFonts w:ascii="仿宋_GB2312" w:eastAsia="仿宋_GB2312" w:hAnsi="宋体" w:cs="仿宋_GB2312" w:hint="eastAsia"/>
                <w:color w:val="000000"/>
                <w:kern w:val="0"/>
                <w:sz w:val="24"/>
                <w:szCs w:val="24"/>
                <w:lang w:bidi="ar"/>
              </w:rPr>
              <w:t>中共党员</w:t>
            </w:r>
          </w:p>
        </w:tc>
      </w:tr>
      <w:tr w:rsidR="00C9626D" w14:paraId="191B009C" w14:textId="77777777">
        <w:trPr>
          <w:cantSplit/>
        </w:trPr>
        <w:tc>
          <w:tcPr>
            <w:tcW w:w="793" w:type="dxa"/>
            <w:vAlign w:val="center"/>
          </w:tcPr>
          <w:p w14:paraId="6AE6C889"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4</w:t>
            </w:r>
          </w:p>
        </w:tc>
        <w:tc>
          <w:tcPr>
            <w:tcW w:w="1009" w:type="dxa"/>
            <w:vAlign w:val="center"/>
          </w:tcPr>
          <w:p w14:paraId="32A81719"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丁艳芸</w:t>
            </w:r>
          </w:p>
        </w:tc>
        <w:tc>
          <w:tcPr>
            <w:tcW w:w="843" w:type="dxa"/>
            <w:vAlign w:val="center"/>
          </w:tcPr>
          <w:p w14:paraId="758AE023"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BC5988C"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67A1A30"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上海国际机场地面服务有限公司浦东营运部值班经理</w:t>
            </w:r>
          </w:p>
        </w:tc>
        <w:tc>
          <w:tcPr>
            <w:tcW w:w="1201" w:type="dxa"/>
            <w:vAlign w:val="center"/>
          </w:tcPr>
          <w:p w14:paraId="654B697E"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共青团员</w:t>
            </w:r>
          </w:p>
        </w:tc>
      </w:tr>
      <w:tr w:rsidR="00C9626D" w14:paraId="5E66CBA7" w14:textId="77777777">
        <w:trPr>
          <w:cantSplit/>
        </w:trPr>
        <w:tc>
          <w:tcPr>
            <w:tcW w:w="793" w:type="dxa"/>
            <w:vAlign w:val="center"/>
          </w:tcPr>
          <w:p w14:paraId="3BF3217C"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5</w:t>
            </w:r>
          </w:p>
        </w:tc>
        <w:tc>
          <w:tcPr>
            <w:tcW w:w="1009" w:type="dxa"/>
            <w:vAlign w:val="center"/>
          </w:tcPr>
          <w:p w14:paraId="79587074"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马佳丽</w:t>
            </w:r>
          </w:p>
        </w:tc>
        <w:tc>
          <w:tcPr>
            <w:tcW w:w="843" w:type="dxa"/>
            <w:vAlign w:val="center"/>
          </w:tcPr>
          <w:p w14:paraId="50DF0D3F"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80C1483"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27BAB46"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上海虹桥国际机场有限责任公司安检护卫保障部护卫一科安检员兼团支部书记</w:t>
            </w:r>
          </w:p>
        </w:tc>
        <w:tc>
          <w:tcPr>
            <w:tcW w:w="1201" w:type="dxa"/>
            <w:vAlign w:val="center"/>
          </w:tcPr>
          <w:p w14:paraId="7D66736B"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共青团员</w:t>
            </w:r>
          </w:p>
        </w:tc>
      </w:tr>
      <w:tr w:rsidR="00C9626D" w14:paraId="1A784181" w14:textId="77777777">
        <w:trPr>
          <w:cantSplit/>
          <w:trHeight w:val="313"/>
        </w:trPr>
        <w:tc>
          <w:tcPr>
            <w:tcW w:w="793" w:type="dxa"/>
            <w:vAlign w:val="center"/>
          </w:tcPr>
          <w:p w14:paraId="289FA235"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6</w:t>
            </w:r>
          </w:p>
        </w:tc>
        <w:tc>
          <w:tcPr>
            <w:tcW w:w="1009" w:type="dxa"/>
            <w:vAlign w:val="center"/>
          </w:tcPr>
          <w:p w14:paraId="0F1E8B3F" w14:textId="77777777" w:rsidR="00C9626D" w:rsidRDefault="00000000">
            <w:pPr>
              <w:widowControl/>
              <w:jc w:val="center"/>
              <w:textAlignment w:val="center"/>
              <w:rPr>
                <w:rFonts w:ascii="宋体" w:hAnsi="宋体" w:cs="宋体"/>
                <w:snapToGrid w:val="0"/>
                <w:color w:val="000000"/>
                <w:szCs w:val="21"/>
              </w:rPr>
            </w:pPr>
            <w:r>
              <w:rPr>
                <w:rFonts w:ascii="仿宋_GB2312" w:eastAsia="仿宋_GB2312" w:hAnsi="宋体" w:cs="仿宋_GB2312" w:hint="eastAsia"/>
                <w:color w:val="000000"/>
                <w:kern w:val="0"/>
                <w:sz w:val="24"/>
                <w:szCs w:val="24"/>
                <w:lang w:bidi="ar"/>
              </w:rPr>
              <w:t>吕书一</w:t>
            </w:r>
          </w:p>
        </w:tc>
        <w:tc>
          <w:tcPr>
            <w:tcW w:w="843" w:type="dxa"/>
            <w:vAlign w:val="center"/>
          </w:tcPr>
          <w:p w14:paraId="21D0A803" w14:textId="77777777" w:rsidR="00C9626D" w:rsidRDefault="00000000">
            <w:pPr>
              <w:widowControl/>
              <w:jc w:val="center"/>
              <w:textAlignment w:val="center"/>
              <w:rPr>
                <w:rFonts w:ascii="宋体" w:hAnsi="宋体" w:cs="宋体"/>
                <w:snapToGrid w:val="0"/>
                <w:color w:val="00000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CCA3070" w14:textId="77777777" w:rsidR="00C9626D" w:rsidRDefault="00000000">
            <w:pPr>
              <w:widowControl/>
              <w:jc w:val="center"/>
              <w:textAlignment w:val="center"/>
              <w:rPr>
                <w:rFonts w:ascii="宋体" w:hAnsi="宋体" w:cs="宋体"/>
                <w:snapToGrid w:val="0"/>
                <w:color w:val="00000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3B11F1D" w14:textId="77777777" w:rsidR="00C9626D" w:rsidRDefault="00000000">
            <w:pPr>
              <w:widowControl/>
              <w:jc w:val="center"/>
              <w:textAlignment w:val="center"/>
              <w:rPr>
                <w:rFonts w:ascii="宋体" w:hAnsi="宋体" w:cs="宋体"/>
                <w:snapToGrid w:val="0"/>
                <w:color w:val="000000"/>
                <w:szCs w:val="21"/>
              </w:rPr>
            </w:pPr>
            <w:r>
              <w:rPr>
                <w:rFonts w:ascii="仿宋_GB2312" w:eastAsia="仿宋_GB2312" w:hAnsi="宋体" w:cs="仿宋_GB2312" w:hint="eastAsia"/>
                <w:color w:val="000000"/>
                <w:kern w:val="0"/>
                <w:sz w:val="24"/>
                <w:szCs w:val="24"/>
                <w:lang w:bidi="ar"/>
              </w:rPr>
              <w:t>上海机场（集团）有限公司团委书记</w:t>
            </w:r>
          </w:p>
        </w:tc>
        <w:tc>
          <w:tcPr>
            <w:tcW w:w="1201" w:type="dxa"/>
            <w:vAlign w:val="center"/>
          </w:tcPr>
          <w:p w14:paraId="4D0380FD" w14:textId="77777777" w:rsidR="00C9626D" w:rsidRDefault="00000000">
            <w:pPr>
              <w:widowControl/>
              <w:jc w:val="center"/>
              <w:textAlignment w:val="center"/>
              <w:rPr>
                <w:rFonts w:ascii="宋体" w:hAnsi="宋体"/>
                <w:snapToGrid w:val="0"/>
                <w:szCs w:val="21"/>
              </w:rPr>
            </w:pPr>
            <w:r>
              <w:rPr>
                <w:rFonts w:ascii="仿宋_GB2312" w:eastAsia="仿宋_GB2312" w:hAnsi="宋体" w:cs="仿宋_GB2312" w:hint="eastAsia"/>
                <w:color w:val="000000"/>
                <w:kern w:val="0"/>
                <w:sz w:val="24"/>
                <w:szCs w:val="24"/>
                <w:lang w:bidi="ar"/>
              </w:rPr>
              <w:t>中共党员</w:t>
            </w:r>
          </w:p>
        </w:tc>
      </w:tr>
      <w:tr w:rsidR="00C9626D" w14:paraId="76DFB876" w14:textId="77777777">
        <w:trPr>
          <w:cantSplit/>
        </w:trPr>
        <w:tc>
          <w:tcPr>
            <w:tcW w:w="793" w:type="dxa"/>
            <w:vAlign w:val="center"/>
          </w:tcPr>
          <w:p w14:paraId="1275B24E"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7</w:t>
            </w:r>
          </w:p>
        </w:tc>
        <w:tc>
          <w:tcPr>
            <w:tcW w:w="1009" w:type="dxa"/>
            <w:vAlign w:val="center"/>
          </w:tcPr>
          <w:p w14:paraId="484615E7"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刘甡轶</w:t>
            </w:r>
          </w:p>
        </w:tc>
        <w:tc>
          <w:tcPr>
            <w:tcW w:w="843" w:type="dxa"/>
            <w:vAlign w:val="center"/>
          </w:tcPr>
          <w:p w14:paraId="43C32844"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0ECA161"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0F7D691"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上海临港经济发展（集团）有限公司行政管理部常务副总监、团委书记</w:t>
            </w:r>
          </w:p>
        </w:tc>
        <w:tc>
          <w:tcPr>
            <w:tcW w:w="1201" w:type="dxa"/>
            <w:vAlign w:val="center"/>
          </w:tcPr>
          <w:p w14:paraId="3EEF215D"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中共党员</w:t>
            </w:r>
          </w:p>
        </w:tc>
      </w:tr>
      <w:tr w:rsidR="00C9626D" w14:paraId="54D862E1" w14:textId="77777777">
        <w:trPr>
          <w:cantSplit/>
        </w:trPr>
        <w:tc>
          <w:tcPr>
            <w:tcW w:w="793" w:type="dxa"/>
            <w:vAlign w:val="center"/>
          </w:tcPr>
          <w:p w14:paraId="7FB47DB3"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8</w:t>
            </w:r>
          </w:p>
        </w:tc>
        <w:tc>
          <w:tcPr>
            <w:tcW w:w="1009" w:type="dxa"/>
            <w:vAlign w:val="center"/>
          </w:tcPr>
          <w:p w14:paraId="4A473F87"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陈雨菁</w:t>
            </w:r>
          </w:p>
        </w:tc>
        <w:tc>
          <w:tcPr>
            <w:tcW w:w="843" w:type="dxa"/>
            <w:vAlign w:val="center"/>
          </w:tcPr>
          <w:p w14:paraId="2A5CEF7E"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A5C7942"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8A4B390"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上海临港经济发展（集团）有限公司 金融发展部 融资业务经理</w:t>
            </w:r>
          </w:p>
        </w:tc>
        <w:tc>
          <w:tcPr>
            <w:tcW w:w="1201" w:type="dxa"/>
            <w:vAlign w:val="center"/>
          </w:tcPr>
          <w:p w14:paraId="41898C4E"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共青团员</w:t>
            </w:r>
          </w:p>
        </w:tc>
      </w:tr>
      <w:tr w:rsidR="00C9626D" w14:paraId="7C06B97A" w14:textId="77777777">
        <w:trPr>
          <w:cantSplit/>
        </w:trPr>
        <w:tc>
          <w:tcPr>
            <w:tcW w:w="793" w:type="dxa"/>
            <w:vAlign w:val="center"/>
          </w:tcPr>
          <w:p w14:paraId="0C5623B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9</w:t>
            </w:r>
          </w:p>
        </w:tc>
        <w:tc>
          <w:tcPr>
            <w:tcW w:w="1009" w:type="dxa"/>
            <w:vAlign w:val="center"/>
          </w:tcPr>
          <w:p w14:paraId="5FA4CC0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吴旻宸</w:t>
            </w:r>
          </w:p>
        </w:tc>
        <w:tc>
          <w:tcPr>
            <w:tcW w:w="843" w:type="dxa"/>
            <w:vAlign w:val="center"/>
          </w:tcPr>
          <w:p w14:paraId="5033998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696D03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2BE18C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上海地产（集团）有限公司党群工作部业务经理、团委书记</w:t>
            </w:r>
          </w:p>
        </w:tc>
        <w:tc>
          <w:tcPr>
            <w:tcW w:w="1201" w:type="dxa"/>
            <w:vAlign w:val="center"/>
          </w:tcPr>
          <w:p w14:paraId="11C98BD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754120B" w14:textId="77777777">
        <w:trPr>
          <w:cantSplit/>
        </w:trPr>
        <w:tc>
          <w:tcPr>
            <w:tcW w:w="793" w:type="dxa"/>
            <w:vAlign w:val="center"/>
          </w:tcPr>
          <w:p w14:paraId="29067F9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10</w:t>
            </w:r>
          </w:p>
        </w:tc>
        <w:tc>
          <w:tcPr>
            <w:tcW w:w="1009" w:type="dxa"/>
            <w:vAlign w:val="center"/>
          </w:tcPr>
          <w:p w14:paraId="795ACBC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黄一舜</w:t>
            </w:r>
          </w:p>
        </w:tc>
        <w:tc>
          <w:tcPr>
            <w:tcW w:w="843" w:type="dxa"/>
            <w:vAlign w:val="center"/>
          </w:tcPr>
          <w:p w14:paraId="2B497DE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D6F8EF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BCB515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上海地产（集团）有限公司办公室业务主管</w:t>
            </w:r>
          </w:p>
        </w:tc>
        <w:tc>
          <w:tcPr>
            <w:tcW w:w="1201" w:type="dxa"/>
            <w:vAlign w:val="center"/>
          </w:tcPr>
          <w:p w14:paraId="41FD8E9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655D0C83" w14:textId="77777777">
        <w:trPr>
          <w:cantSplit/>
        </w:trPr>
        <w:tc>
          <w:tcPr>
            <w:tcW w:w="793" w:type="dxa"/>
            <w:vAlign w:val="center"/>
          </w:tcPr>
          <w:p w14:paraId="2F450C0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11</w:t>
            </w:r>
          </w:p>
        </w:tc>
        <w:tc>
          <w:tcPr>
            <w:tcW w:w="1009" w:type="dxa"/>
            <w:vAlign w:val="center"/>
          </w:tcPr>
          <w:p w14:paraId="06EA84A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王晨</w:t>
            </w:r>
          </w:p>
        </w:tc>
        <w:tc>
          <w:tcPr>
            <w:tcW w:w="843" w:type="dxa"/>
            <w:vAlign w:val="center"/>
          </w:tcPr>
          <w:p w14:paraId="6DF042B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53CB2A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49ED62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上海城投（集团）有限公司团委副书记（主持工作）</w:t>
            </w:r>
          </w:p>
        </w:tc>
        <w:tc>
          <w:tcPr>
            <w:tcW w:w="1201" w:type="dxa"/>
            <w:vAlign w:val="center"/>
          </w:tcPr>
          <w:p w14:paraId="0C8BAC4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207DE52" w14:textId="77777777">
        <w:trPr>
          <w:cantSplit/>
        </w:trPr>
        <w:tc>
          <w:tcPr>
            <w:tcW w:w="793" w:type="dxa"/>
            <w:vAlign w:val="center"/>
          </w:tcPr>
          <w:p w14:paraId="3DB5ECE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12</w:t>
            </w:r>
          </w:p>
        </w:tc>
        <w:tc>
          <w:tcPr>
            <w:tcW w:w="1009" w:type="dxa"/>
            <w:vAlign w:val="center"/>
          </w:tcPr>
          <w:p w14:paraId="074F638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于海阁</w:t>
            </w:r>
          </w:p>
        </w:tc>
        <w:tc>
          <w:tcPr>
            <w:tcW w:w="843" w:type="dxa"/>
            <w:vAlign w:val="center"/>
          </w:tcPr>
          <w:p w14:paraId="0BA99ED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05404AF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E87E46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上海城投水务（集团）有限公司党群工作部部长助理、团委书记</w:t>
            </w:r>
          </w:p>
        </w:tc>
        <w:tc>
          <w:tcPr>
            <w:tcW w:w="1201" w:type="dxa"/>
            <w:vAlign w:val="center"/>
          </w:tcPr>
          <w:p w14:paraId="0E522FF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6E32E40" w14:textId="77777777">
        <w:trPr>
          <w:cantSplit/>
        </w:trPr>
        <w:tc>
          <w:tcPr>
            <w:tcW w:w="793" w:type="dxa"/>
            <w:vAlign w:val="center"/>
          </w:tcPr>
          <w:p w14:paraId="02E8A85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13</w:t>
            </w:r>
          </w:p>
        </w:tc>
        <w:tc>
          <w:tcPr>
            <w:tcW w:w="1009" w:type="dxa"/>
            <w:vAlign w:val="center"/>
          </w:tcPr>
          <w:p w14:paraId="328FB09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朱婷婷</w:t>
            </w:r>
          </w:p>
        </w:tc>
        <w:tc>
          <w:tcPr>
            <w:tcW w:w="843" w:type="dxa"/>
            <w:vAlign w:val="center"/>
          </w:tcPr>
          <w:p w14:paraId="4D7628D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909240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EB7362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上海市市政工程建设发展有限公司市场经营部副总经理、团总支书记</w:t>
            </w:r>
          </w:p>
        </w:tc>
        <w:tc>
          <w:tcPr>
            <w:tcW w:w="1201" w:type="dxa"/>
            <w:vAlign w:val="center"/>
          </w:tcPr>
          <w:p w14:paraId="55A505F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9BE925A" w14:textId="77777777">
        <w:trPr>
          <w:cantSplit/>
        </w:trPr>
        <w:tc>
          <w:tcPr>
            <w:tcW w:w="793" w:type="dxa"/>
            <w:vAlign w:val="center"/>
          </w:tcPr>
          <w:p w14:paraId="44720C5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14</w:t>
            </w:r>
          </w:p>
        </w:tc>
        <w:tc>
          <w:tcPr>
            <w:tcW w:w="1009" w:type="dxa"/>
            <w:vAlign w:val="center"/>
          </w:tcPr>
          <w:p w14:paraId="66503D3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陈孝琪</w:t>
            </w:r>
          </w:p>
        </w:tc>
        <w:tc>
          <w:tcPr>
            <w:tcW w:w="843" w:type="dxa"/>
            <w:vAlign w:val="center"/>
          </w:tcPr>
          <w:p w14:paraId="2F488DF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0D7B1EA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75422B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上海久事（集团）有限公司党委工作部主任助理、高级主管、团委书记</w:t>
            </w:r>
          </w:p>
        </w:tc>
        <w:tc>
          <w:tcPr>
            <w:tcW w:w="1201" w:type="dxa"/>
            <w:vAlign w:val="center"/>
          </w:tcPr>
          <w:p w14:paraId="01C5BBB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D40F9D1" w14:textId="77777777">
        <w:trPr>
          <w:cantSplit/>
        </w:trPr>
        <w:tc>
          <w:tcPr>
            <w:tcW w:w="793" w:type="dxa"/>
            <w:vAlign w:val="center"/>
          </w:tcPr>
          <w:p w14:paraId="3F0155B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15</w:t>
            </w:r>
          </w:p>
        </w:tc>
        <w:tc>
          <w:tcPr>
            <w:tcW w:w="1009" w:type="dxa"/>
            <w:vAlign w:val="center"/>
          </w:tcPr>
          <w:p w14:paraId="3143631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庄梦德</w:t>
            </w:r>
          </w:p>
        </w:tc>
        <w:tc>
          <w:tcPr>
            <w:tcW w:w="843" w:type="dxa"/>
            <w:vAlign w:val="center"/>
          </w:tcPr>
          <w:p w14:paraId="013C657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50E058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5F646A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上海交运日红国际物流有限公司制造物流事业部营运保障部办事员</w:t>
            </w:r>
          </w:p>
        </w:tc>
        <w:tc>
          <w:tcPr>
            <w:tcW w:w="1201" w:type="dxa"/>
            <w:vAlign w:val="center"/>
          </w:tcPr>
          <w:p w14:paraId="54019F1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D585DE1" w14:textId="77777777">
        <w:trPr>
          <w:cantSplit/>
          <w:trHeight w:val="377"/>
        </w:trPr>
        <w:tc>
          <w:tcPr>
            <w:tcW w:w="793" w:type="dxa"/>
            <w:vAlign w:val="center"/>
          </w:tcPr>
          <w:p w14:paraId="20BCA1B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16</w:t>
            </w:r>
          </w:p>
        </w:tc>
        <w:tc>
          <w:tcPr>
            <w:tcW w:w="1009" w:type="dxa"/>
            <w:vAlign w:val="center"/>
          </w:tcPr>
          <w:p w14:paraId="7F95AF3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唐涛</w:t>
            </w:r>
          </w:p>
        </w:tc>
        <w:tc>
          <w:tcPr>
            <w:tcW w:w="843" w:type="dxa"/>
            <w:vAlign w:val="center"/>
          </w:tcPr>
          <w:p w14:paraId="2C6EDB5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3E1923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FB31A4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申通地铁集团团委副书记</w:t>
            </w:r>
          </w:p>
        </w:tc>
        <w:tc>
          <w:tcPr>
            <w:tcW w:w="1201" w:type="dxa"/>
            <w:vAlign w:val="center"/>
          </w:tcPr>
          <w:p w14:paraId="4502F40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D88949F" w14:textId="77777777">
        <w:trPr>
          <w:cantSplit/>
        </w:trPr>
        <w:tc>
          <w:tcPr>
            <w:tcW w:w="793" w:type="dxa"/>
            <w:vAlign w:val="center"/>
          </w:tcPr>
          <w:p w14:paraId="6216301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17</w:t>
            </w:r>
          </w:p>
        </w:tc>
        <w:tc>
          <w:tcPr>
            <w:tcW w:w="1009" w:type="dxa"/>
            <w:vAlign w:val="center"/>
          </w:tcPr>
          <w:p w14:paraId="083FDAC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殷悦</w:t>
            </w:r>
          </w:p>
        </w:tc>
        <w:tc>
          <w:tcPr>
            <w:tcW w:w="843" w:type="dxa"/>
            <w:vAlign w:val="center"/>
          </w:tcPr>
          <w:p w14:paraId="14B8671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0156FD8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148CB4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上海地铁第一运营有限公司10号线豫园站站务员10号线运维管理部客服</w:t>
            </w:r>
            <w:r>
              <w:rPr>
                <w:rFonts w:ascii="仿宋_GB2312" w:eastAsia="仿宋_GB2312" w:hAnsi="宋体" w:cs="仿宋_GB2312" w:hint="eastAsia"/>
                <w:color w:val="000000"/>
                <w:kern w:val="0"/>
                <w:sz w:val="24"/>
                <w:szCs w:val="24"/>
                <w:lang w:bidi="ar"/>
              </w:rPr>
              <w:br/>
              <w:t>第二团支部委员</w:t>
            </w:r>
          </w:p>
        </w:tc>
        <w:tc>
          <w:tcPr>
            <w:tcW w:w="1201" w:type="dxa"/>
            <w:vAlign w:val="center"/>
          </w:tcPr>
          <w:p w14:paraId="60AC501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2B8777C" w14:textId="77777777">
        <w:trPr>
          <w:cantSplit/>
        </w:trPr>
        <w:tc>
          <w:tcPr>
            <w:tcW w:w="793" w:type="dxa"/>
            <w:vAlign w:val="center"/>
          </w:tcPr>
          <w:p w14:paraId="0BBA6D5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lastRenderedPageBreak/>
              <w:t>18</w:t>
            </w:r>
          </w:p>
        </w:tc>
        <w:tc>
          <w:tcPr>
            <w:tcW w:w="1009" w:type="dxa"/>
            <w:vAlign w:val="center"/>
          </w:tcPr>
          <w:p w14:paraId="0A0119F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魏哲昊</w:t>
            </w:r>
          </w:p>
        </w:tc>
        <w:tc>
          <w:tcPr>
            <w:tcW w:w="843" w:type="dxa"/>
            <w:vAlign w:val="center"/>
          </w:tcPr>
          <w:p w14:paraId="674EDD0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781E80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DB00F6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上海地铁维护保障有限公司车辆分公司车辆检修工</w:t>
            </w:r>
          </w:p>
        </w:tc>
        <w:tc>
          <w:tcPr>
            <w:tcW w:w="1201" w:type="dxa"/>
            <w:vAlign w:val="center"/>
          </w:tcPr>
          <w:p w14:paraId="564B52E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3D42A20E" w14:textId="77777777">
        <w:trPr>
          <w:cantSplit/>
        </w:trPr>
        <w:tc>
          <w:tcPr>
            <w:tcW w:w="793" w:type="dxa"/>
            <w:vAlign w:val="center"/>
          </w:tcPr>
          <w:p w14:paraId="19CC846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19</w:t>
            </w:r>
          </w:p>
        </w:tc>
        <w:tc>
          <w:tcPr>
            <w:tcW w:w="1009" w:type="dxa"/>
            <w:vAlign w:val="center"/>
          </w:tcPr>
          <w:p w14:paraId="5600FBC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董世屹</w:t>
            </w:r>
          </w:p>
        </w:tc>
        <w:tc>
          <w:tcPr>
            <w:tcW w:w="843" w:type="dxa"/>
            <w:vAlign w:val="center"/>
          </w:tcPr>
          <w:p w14:paraId="7EC8B5C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74F23FA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C80B18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上海申迪旅游度假开发有限公司业务发展部高级经理、申迪集团团委副书记</w:t>
            </w:r>
          </w:p>
        </w:tc>
        <w:tc>
          <w:tcPr>
            <w:tcW w:w="1201" w:type="dxa"/>
            <w:vAlign w:val="center"/>
          </w:tcPr>
          <w:p w14:paraId="4027430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1762EDA" w14:textId="77777777">
        <w:trPr>
          <w:cantSplit/>
        </w:trPr>
        <w:tc>
          <w:tcPr>
            <w:tcW w:w="793" w:type="dxa"/>
            <w:vAlign w:val="center"/>
          </w:tcPr>
          <w:p w14:paraId="404FD65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20</w:t>
            </w:r>
          </w:p>
        </w:tc>
        <w:tc>
          <w:tcPr>
            <w:tcW w:w="1009" w:type="dxa"/>
            <w:vAlign w:val="center"/>
          </w:tcPr>
          <w:p w14:paraId="51DFA17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周子茜</w:t>
            </w:r>
          </w:p>
        </w:tc>
        <w:tc>
          <w:tcPr>
            <w:tcW w:w="843" w:type="dxa"/>
            <w:vAlign w:val="center"/>
          </w:tcPr>
          <w:p w14:paraId="0B428A2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2BBDDC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C37F7A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上海联和投资有限公司人事高级主管、团委书记</w:t>
            </w:r>
          </w:p>
        </w:tc>
        <w:tc>
          <w:tcPr>
            <w:tcW w:w="1201" w:type="dxa"/>
            <w:vAlign w:val="center"/>
          </w:tcPr>
          <w:p w14:paraId="1A25A6A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6245E71" w14:textId="77777777">
        <w:trPr>
          <w:cantSplit/>
        </w:trPr>
        <w:tc>
          <w:tcPr>
            <w:tcW w:w="793" w:type="dxa"/>
            <w:vAlign w:val="center"/>
          </w:tcPr>
          <w:p w14:paraId="1DF03C2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21</w:t>
            </w:r>
          </w:p>
        </w:tc>
        <w:tc>
          <w:tcPr>
            <w:tcW w:w="1009" w:type="dxa"/>
            <w:vAlign w:val="center"/>
          </w:tcPr>
          <w:p w14:paraId="2440B80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方泽夏</w:t>
            </w:r>
          </w:p>
        </w:tc>
        <w:tc>
          <w:tcPr>
            <w:tcW w:w="843" w:type="dxa"/>
            <w:vAlign w:val="center"/>
          </w:tcPr>
          <w:p w14:paraId="61DFC04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FE11DD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A41BE9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上海联合产权交易所有限公司上海交易总部高级客户经理，上海联合产权交易所有限公司团委书记</w:t>
            </w:r>
          </w:p>
        </w:tc>
        <w:tc>
          <w:tcPr>
            <w:tcW w:w="1201" w:type="dxa"/>
            <w:vAlign w:val="center"/>
          </w:tcPr>
          <w:p w14:paraId="273923E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BB9EADD" w14:textId="77777777">
        <w:trPr>
          <w:cantSplit/>
        </w:trPr>
        <w:tc>
          <w:tcPr>
            <w:tcW w:w="793" w:type="dxa"/>
            <w:vAlign w:val="center"/>
          </w:tcPr>
          <w:p w14:paraId="4C47EDF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22</w:t>
            </w:r>
          </w:p>
        </w:tc>
        <w:tc>
          <w:tcPr>
            <w:tcW w:w="1009" w:type="dxa"/>
            <w:vAlign w:val="center"/>
          </w:tcPr>
          <w:p w14:paraId="7E81F40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罗福彦</w:t>
            </w:r>
          </w:p>
        </w:tc>
        <w:tc>
          <w:tcPr>
            <w:tcW w:w="843" w:type="dxa"/>
            <w:vAlign w:val="center"/>
          </w:tcPr>
          <w:p w14:paraId="5A7C7B3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748F43B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724DA4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长三角投资公司人力资源部高级经理、团委书记</w:t>
            </w:r>
          </w:p>
        </w:tc>
        <w:tc>
          <w:tcPr>
            <w:tcW w:w="1201" w:type="dxa"/>
            <w:vAlign w:val="center"/>
          </w:tcPr>
          <w:p w14:paraId="1BD6D51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702BC38" w14:textId="77777777">
        <w:trPr>
          <w:cantSplit/>
        </w:trPr>
        <w:tc>
          <w:tcPr>
            <w:tcW w:w="793" w:type="dxa"/>
            <w:vAlign w:val="center"/>
          </w:tcPr>
          <w:p w14:paraId="4673DE6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23</w:t>
            </w:r>
          </w:p>
        </w:tc>
        <w:tc>
          <w:tcPr>
            <w:tcW w:w="1009" w:type="dxa"/>
            <w:vAlign w:val="center"/>
          </w:tcPr>
          <w:p w14:paraId="6627DF2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黄晨</w:t>
            </w:r>
          </w:p>
        </w:tc>
        <w:tc>
          <w:tcPr>
            <w:tcW w:w="843" w:type="dxa"/>
            <w:vAlign w:val="center"/>
          </w:tcPr>
          <w:p w14:paraId="22A8847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5EE333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E2F1C4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上海市科技创业投资（集团）有限公司项目投资部副总经理、团委书记</w:t>
            </w:r>
          </w:p>
        </w:tc>
        <w:tc>
          <w:tcPr>
            <w:tcW w:w="1201" w:type="dxa"/>
            <w:vAlign w:val="center"/>
          </w:tcPr>
          <w:p w14:paraId="405D513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2882D21" w14:textId="77777777">
        <w:trPr>
          <w:cantSplit/>
        </w:trPr>
        <w:tc>
          <w:tcPr>
            <w:tcW w:w="793" w:type="dxa"/>
            <w:vAlign w:val="center"/>
          </w:tcPr>
          <w:p w14:paraId="1EFBA47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24</w:t>
            </w:r>
          </w:p>
        </w:tc>
        <w:tc>
          <w:tcPr>
            <w:tcW w:w="1009" w:type="dxa"/>
            <w:vAlign w:val="center"/>
          </w:tcPr>
          <w:p w14:paraId="36E1F15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洪运</w:t>
            </w:r>
          </w:p>
        </w:tc>
        <w:tc>
          <w:tcPr>
            <w:tcW w:w="843" w:type="dxa"/>
            <w:vAlign w:val="center"/>
          </w:tcPr>
          <w:p w14:paraId="14F4EE6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136A9DB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C30529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中国太平洋保险（集团）股份有限公司团委书记、直属党委委员、中青年知识分子联谊会秘书长</w:t>
            </w:r>
          </w:p>
        </w:tc>
        <w:tc>
          <w:tcPr>
            <w:tcW w:w="1201" w:type="dxa"/>
            <w:vAlign w:val="center"/>
          </w:tcPr>
          <w:p w14:paraId="64DD22A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55B4D15" w14:textId="77777777">
        <w:trPr>
          <w:cantSplit/>
        </w:trPr>
        <w:tc>
          <w:tcPr>
            <w:tcW w:w="793" w:type="dxa"/>
            <w:vAlign w:val="center"/>
          </w:tcPr>
          <w:p w14:paraId="0D37FC2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25</w:t>
            </w:r>
          </w:p>
        </w:tc>
        <w:tc>
          <w:tcPr>
            <w:tcW w:w="1009" w:type="dxa"/>
            <w:vAlign w:val="center"/>
          </w:tcPr>
          <w:p w14:paraId="37D0D0E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王欣晴</w:t>
            </w:r>
          </w:p>
        </w:tc>
        <w:tc>
          <w:tcPr>
            <w:tcW w:w="843" w:type="dxa"/>
            <w:vAlign w:val="center"/>
          </w:tcPr>
          <w:p w14:paraId="60EB60B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0E975A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752DA6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中国太平洋财产保险股份有限公司营运中心上海分中心数字运营部作业监控室作业监控岗</w:t>
            </w:r>
          </w:p>
        </w:tc>
        <w:tc>
          <w:tcPr>
            <w:tcW w:w="1201" w:type="dxa"/>
            <w:vAlign w:val="center"/>
          </w:tcPr>
          <w:p w14:paraId="2091D31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0AC703FE" w14:textId="77777777">
        <w:trPr>
          <w:cantSplit/>
        </w:trPr>
        <w:tc>
          <w:tcPr>
            <w:tcW w:w="793" w:type="dxa"/>
            <w:vAlign w:val="center"/>
          </w:tcPr>
          <w:p w14:paraId="6AA8D58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26</w:t>
            </w:r>
          </w:p>
        </w:tc>
        <w:tc>
          <w:tcPr>
            <w:tcW w:w="1009" w:type="dxa"/>
            <w:vAlign w:val="center"/>
          </w:tcPr>
          <w:p w14:paraId="6A15618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吴昭月</w:t>
            </w:r>
          </w:p>
        </w:tc>
        <w:tc>
          <w:tcPr>
            <w:tcW w:w="843" w:type="dxa"/>
            <w:vAlign w:val="center"/>
          </w:tcPr>
          <w:p w14:paraId="514B7A0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795D77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A7766B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中国太平洋人寿保险股份有限公司人力资源部关键人才管理岗兼任中国太保寿险团委副书记（主持工作）</w:t>
            </w:r>
          </w:p>
        </w:tc>
        <w:tc>
          <w:tcPr>
            <w:tcW w:w="1201" w:type="dxa"/>
            <w:vAlign w:val="center"/>
          </w:tcPr>
          <w:p w14:paraId="41AC51B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C6550E4" w14:textId="77777777">
        <w:trPr>
          <w:cantSplit/>
        </w:trPr>
        <w:tc>
          <w:tcPr>
            <w:tcW w:w="793" w:type="dxa"/>
            <w:vAlign w:val="center"/>
          </w:tcPr>
          <w:p w14:paraId="0FF0D11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27</w:t>
            </w:r>
          </w:p>
        </w:tc>
        <w:tc>
          <w:tcPr>
            <w:tcW w:w="1009" w:type="dxa"/>
            <w:vAlign w:val="center"/>
          </w:tcPr>
          <w:p w14:paraId="2491FA1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付榆童</w:t>
            </w:r>
          </w:p>
        </w:tc>
        <w:tc>
          <w:tcPr>
            <w:tcW w:w="843" w:type="dxa"/>
            <w:vAlign w:val="center"/>
          </w:tcPr>
          <w:p w14:paraId="0F34B1B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393173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满族</w:t>
            </w:r>
          </w:p>
        </w:tc>
        <w:tc>
          <w:tcPr>
            <w:tcW w:w="5076" w:type="dxa"/>
            <w:vAlign w:val="center"/>
          </w:tcPr>
          <w:p w14:paraId="6CED9ED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太保科技有限公司高级数据分析师</w:t>
            </w:r>
          </w:p>
        </w:tc>
        <w:tc>
          <w:tcPr>
            <w:tcW w:w="1201" w:type="dxa"/>
            <w:vAlign w:val="center"/>
          </w:tcPr>
          <w:p w14:paraId="72F3C1F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742AC7F4" w14:textId="77777777">
        <w:trPr>
          <w:cantSplit/>
        </w:trPr>
        <w:tc>
          <w:tcPr>
            <w:tcW w:w="793" w:type="dxa"/>
            <w:vAlign w:val="center"/>
          </w:tcPr>
          <w:p w14:paraId="25DCEFCE"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28</w:t>
            </w:r>
          </w:p>
        </w:tc>
        <w:tc>
          <w:tcPr>
            <w:tcW w:w="1009" w:type="dxa"/>
            <w:vAlign w:val="center"/>
          </w:tcPr>
          <w:p w14:paraId="27E8756C"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王晓龙</w:t>
            </w:r>
          </w:p>
        </w:tc>
        <w:tc>
          <w:tcPr>
            <w:tcW w:w="843" w:type="dxa"/>
            <w:vAlign w:val="center"/>
          </w:tcPr>
          <w:p w14:paraId="1BED83EF"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1EB172F"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2E511C2"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浦发银行总行党委组织部组织处副处长、团委书记</w:t>
            </w:r>
          </w:p>
        </w:tc>
        <w:tc>
          <w:tcPr>
            <w:tcW w:w="1201" w:type="dxa"/>
            <w:vAlign w:val="center"/>
          </w:tcPr>
          <w:p w14:paraId="18E71559"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60248145" w14:textId="77777777">
        <w:trPr>
          <w:cantSplit/>
        </w:trPr>
        <w:tc>
          <w:tcPr>
            <w:tcW w:w="793" w:type="dxa"/>
            <w:vAlign w:val="center"/>
          </w:tcPr>
          <w:p w14:paraId="2845C691"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29</w:t>
            </w:r>
          </w:p>
        </w:tc>
        <w:tc>
          <w:tcPr>
            <w:tcW w:w="1009" w:type="dxa"/>
            <w:vAlign w:val="center"/>
          </w:tcPr>
          <w:p w14:paraId="17DF63F2"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赵启涵</w:t>
            </w:r>
          </w:p>
        </w:tc>
        <w:tc>
          <w:tcPr>
            <w:tcW w:w="843" w:type="dxa"/>
            <w:vAlign w:val="center"/>
          </w:tcPr>
          <w:p w14:paraId="700A0863"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4BF0B720"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CAE1586"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浦发银行上海分行团委书记</w:t>
            </w:r>
          </w:p>
        </w:tc>
        <w:tc>
          <w:tcPr>
            <w:tcW w:w="1201" w:type="dxa"/>
            <w:vAlign w:val="center"/>
          </w:tcPr>
          <w:p w14:paraId="6D7C99C8"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预备党员</w:t>
            </w:r>
          </w:p>
        </w:tc>
      </w:tr>
      <w:tr w:rsidR="00C9626D" w14:paraId="74C3A843" w14:textId="77777777">
        <w:trPr>
          <w:cantSplit/>
        </w:trPr>
        <w:tc>
          <w:tcPr>
            <w:tcW w:w="793" w:type="dxa"/>
            <w:vAlign w:val="center"/>
          </w:tcPr>
          <w:p w14:paraId="73801864"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30</w:t>
            </w:r>
          </w:p>
        </w:tc>
        <w:tc>
          <w:tcPr>
            <w:tcW w:w="1009" w:type="dxa"/>
            <w:vAlign w:val="center"/>
          </w:tcPr>
          <w:p w14:paraId="1434BCDA"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刘小梅</w:t>
            </w:r>
          </w:p>
        </w:tc>
        <w:tc>
          <w:tcPr>
            <w:tcW w:w="843" w:type="dxa"/>
            <w:vAlign w:val="center"/>
          </w:tcPr>
          <w:p w14:paraId="463DA8DF"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6845D43"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EFA9C8B"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浦发银行总行零售业务部客户经营处客户经营岗、团委书记</w:t>
            </w:r>
          </w:p>
        </w:tc>
        <w:tc>
          <w:tcPr>
            <w:tcW w:w="1201" w:type="dxa"/>
            <w:vAlign w:val="center"/>
          </w:tcPr>
          <w:p w14:paraId="4F546C18" w14:textId="77777777" w:rsidR="00C9626D" w:rsidRDefault="00000000">
            <w:pPr>
              <w:widowControl/>
              <w:jc w:val="center"/>
              <w:textAlignment w:val="center"/>
              <w:rPr>
                <w:rFonts w:ascii="宋体" w:hAnsi="宋体" w:cs="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D49D24C" w14:textId="77777777">
        <w:trPr>
          <w:cantSplit/>
        </w:trPr>
        <w:tc>
          <w:tcPr>
            <w:tcW w:w="793" w:type="dxa"/>
            <w:vAlign w:val="center"/>
          </w:tcPr>
          <w:p w14:paraId="111B007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31</w:t>
            </w:r>
          </w:p>
        </w:tc>
        <w:tc>
          <w:tcPr>
            <w:tcW w:w="1009" w:type="dxa"/>
            <w:vAlign w:val="center"/>
          </w:tcPr>
          <w:p w14:paraId="53EE6F7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甄雪晴</w:t>
            </w:r>
          </w:p>
        </w:tc>
        <w:tc>
          <w:tcPr>
            <w:tcW w:w="843" w:type="dxa"/>
            <w:vAlign w:val="center"/>
          </w:tcPr>
          <w:p w14:paraId="7D37CB1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077833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3F23FB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上海国际信托有限公司信睿家族管理办公室财富顾问</w:t>
            </w:r>
          </w:p>
        </w:tc>
        <w:tc>
          <w:tcPr>
            <w:tcW w:w="1201" w:type="dxa"/>
            <w:vAlign w:val="center"/>
          </w:tcPr>
          <w:p w14:paraId="5F83C5D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3C29B21F" w14:textId="77777777">
        <w:trPr>
          <w:cantSplit/>
        </w:trPr>
        <w:tc>
          <w:tcPr>
            <w:tcW w:w="793" w:type="dxa"/>
            <w:vAlign w:val="center"/>
          </w:tcPr>
          <w:p w14:paraId="74159DD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32</w:t>
            </w:r>
          </w:p>
        </w:tc>
        <w:tc>
          <w:tcPr>
            <w:tcW w:w="1009" w:type="dxa"/>
            <w:vAlign w:val="center"/>
          </w:tcPr>
          <w:p w14:paraId="7C5591C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王圣</w:t>
            </w:r>
            <w:r>
              <w:rPr>
                <w:rStyle w:val="font31"/>
                <w:rFonts w:hAnsi="宋体" w:hint="default"/>
                <w:lang w:bidi="ar"/>
              </w:rPr>
              <w:t>垚</w:t>
            </w:r>
          </w:p>
        </w:tc>
        <w:tc>
          <w:tcPr>
            <w:tcW w:w="843" w:type="dxa"/>
            <w:vAlign w:val="center"/>
          </w:tcPr>
          <w:p w14:paraId="79C67A8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4E58456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B6BFDC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上海银行总行金融市场部总经理助理，上海银行股份有限公司团委书记</w:t>
            </w:r>
          </w:p>
        </w:tc>
        <w:tc>
          <w:tcPr>
            <w:tcW w:w="1201" w:type="dxa"/>
            <w:vAlign w:val="center"/>
          </w:tcPr>
          <w:p w14:paraId="68F28D7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6E76C40" w14:textId="77777777">
        <w:trPr>
          <w:cantSplit/>
        </w:trPr>
        <w:tc>
          <w:tcPr>
            <w:tcW w:w="793" w:type="dxa"/>
            <w:vAlign w:val="center"/>
          </w:tcPr>
          <w:p w14:paraId="26A3295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33</w:t>
            </w:r>
          </w:p>
        </w:tc>
        <w:tc>
          <w:tcPr>
            <w:tcW w:w="1009" w:type="dxa"/>
            <w:vAlign w:val="center"/>
          </w:tcPr>
          <w:p w14:paraId="5C753BB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陈欣妍</w:t>
            </w:r>
          </w:p>
        </w:tc>
        <w:tc>
          <w:tcPr>
            <w:tcW w:w="843" w:type="dxa"/>
            <w:vAlign w:val="center"/>
          </w:tcPr>
          <w:p w14:paraId="188141F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31CC49B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534D90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上海银行长宁支行零售客户经理</w:t>
            </w:r>
          </w:p>
        </w:tc>
        <w:tc>
          <w:tcPr>
            <w:tcW w:w="1201" w:type="dxa"/>
            <w:vAlign w:val="center"/>
          </w:tcPr>
          <w:p w14:paraId="5776E2C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3D052574" w14:textId="77777777">
        <w:trPr>
          <w:cantSplit/>
        </w:trPr>
        <w:tc>
          <w:tcPr>
            <w:tcW w:w="793" w:type="dxa"/>
            <w:vAlign w:val="center"/>
          </w:tcPr>
          <w:p w14:paraId="7730994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34</w:t>
            </w:r>
          </w:p>
        </w:tc>
        <w:tc>
          <w:tcPr>
            <w:tcW w:w="1009" w:type="dxa"/>
            <w:vAlign w:val="center"/>
          </w:tcPr>
          <w:p w14:paraId="1E763F2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项佳佳</w:t>
            </w:r>
          </w:p>
        </w:tc>
        <w:tc>
          <w:tcPr>
            <w:tcW w:w="843" w:type="dxa"/>
            <w:vAlign w:val="center"/>
          </w:tcPr>
          <w:p w14:paraId="39623BF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8A29F4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1C499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上海农商银行人力资源部副总经理、组织部副部长兼总行团委书记</w:t>
            </w:r>
          </w:p>
        </w:tc>
        <w:tc>
          <w:tcPr>
            <w:tcW w:w="1201" w:type="dxa"/>
            <w:vAlign w:val="center"/>
          </w:tcPr>
          <w:p w14:paraId="4E4EB86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F12D942" w14:textId="77777777">
        <w:trPr>
          <w:cantSplit/>
        </w:trPr>
        <w:tc>
          <w:tcPr>
            <w:tcW w:w="793" w:type="dxa"/>
            <w:vAlign w:val="center"/>
          </w:tcPr>
          <w:p w14:paraId="097AAB6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35</w:t>
            </w:r>
          </w:p>
        </w:tc>
        <w:tc>
          <w:tcPr>
            <w:tcW w:w="1009" w:type="dxa"/>
            <w:vAlign w:val="center"/>
          </w:tcPr>
          <w:p w14:paraId="420E8D9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金敏艳</w:t>
            </w:r>
          </w:p>
        </w:tc>
        <w:tc>
          <w:tcPr>
            <w:tcW w:w="843" w:type="dxa"/>
            <w:vAlign w:val="center"/>
          </w:tcPr>
          <w:p w14:paraId="4359FD3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E55203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2C2D9D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上海农商银行闵行支行诸翟支行见习行长兼二级公司金融客户经理、支行团委委员</w:t>
            </w:r>
          </w:p>
        </w:tc>
        <w:tc>
          <w:tcPr>
            <w:tcW w:w="1201" w:type="dxa"/>
            <w:vAlign w:val="center"/>
          </w:tcPr>
          <w:p w14:paraId="182CF07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0DFEC668" w14:textId="77777777">
        <w:trPr>
          <w:cantSplit/>
        </w:trPr>
        <w:tc>
          <w:tcPr>
            <w:tcW w:w="793" w:type="dxa"/>
            <w:vAlign w:val="center"/>
          </w:tcPr>
          <w:p w14:paraId="6125776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36</w:t>
            </w:r>
          </w:p>
        </w:tc>
        <w:tc>
          <w:tcPr>
            <w:tcW w:w="1009" w:type="dxa"/>
            <w:vAlign w:val="center"/>
          </w:tcPr>
          <w:p w14:paraId="75621CE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王卓</w:t>
            </w:r>
          </w:p>
        </w:tc>
        <w:tc>
          <w:tcPr>
            <w:tcW w:w="843" w:type="dxa"/>
            <w:vAlign w:val="center"/>
          </w:tcPr>
          <w:p w14:paraId="4FFCBBF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2DC4B78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EC2392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国泰君安证券股份有限公司团委书记</w:t>
            </w:r>
          </w:p>
        </w:tc>
        <w:tc>
          <w:tcPr>
            <w:tcW w:w="1201" w:type="dxa"/>
            <w:vAlign w:val="center"/>
          </w:tcPr>
          <w:p w14:paraId="2C171EA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9B3476E" w14:textId="77777777">
        <w:trPr>
          <w:cantSplit/>
        </w:trPr>
        <w:tc>
          <w:tcPr>
            <w:tcW w:w="793" w:type="dxa"/>
            <w:vAlign w:val="center"/>
          </w:tcPr>
          <w:p w14:paraId="020E34F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37</w:t>
            </w:r>
          </w:p>
        </w:tc>
        <w:tc>
          <w:tcPr>
            <w:tcW w:w="1009" w:type="dxa"/>
            <w:vAlign w:val="center"/>
          </w:tcPr>
          <w:p w14:paraId="761194A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柯泽成</w:t>
            </w:r>
          </w:p>
        </w:tc>
        <w:tc>
          <w:tcPr>
            <w:tcW w:w="843" w:type="dxa"/>
            <w:vAlign w:val="center"/>
          </w:tcPr>
          <w:p w14:paraId="1B80D71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8C840A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5663D4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上海国泰君安资产管理有限公司财富管理部助理，团支部书记</w:t>
            </w:r>
          </w:p>
        </w:tc>
        <w:tc>
          <w:tcPr>
            <w:tcW w:w="1201" w:type="dxa"/>
            <w:vAlign w:val="center"/>
          </w:tcPr>
          <w:p w14:paraId="6E4AE15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6ADCC446" w14:textId="77777777">
        <w:trPr>
          <w:cantSplit/>
        </w:trPr>
        <w:tc>
          <w:tcPr>
            <w:tcW w:w="793" w:type="dxa"/>
            <w:vAlign w:val="center"/>
          </w:tcPr>
          <w:p w14:paraId="7DC820CC"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38</w:t>
            </w:r>
          </w:p>
        </w:tc>
        <w:tc>
          <w:tcPr>
            <w:tcW w:w="1009" w:type="dxa"/>
            <w:vAlign w:val="center"/>
          </w:tcPr>
          <w:p w14:paraId="019F2A26"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江洁清</w:t>
            </w:r>
          </w:p>
        </w:tc>
        <w:tc>
          <w:tcPr>
            <w:tcW w:w="843" w:type="dxa"/>
            <w:vAlign w:val="center"/>
          </w:tcPr>
          <w:p w14:paraId="5220A6FB"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9B2C759"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A96704E"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海通证券股份有限公司团委书记、海通证券党群工作部主任助理</w:t>
            </w:r>
          </w:p>
        </w:tc>
        <w:tc>
          <w:tcPr>
            <w:tcW w:w="1201" w:type="dxa"/>
            <w:vAlign w:val="center"/>
          </w:tcPr>
          <w:p w14:paraId="285F4B69"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71CC7505" w14:textId="77777777">
        <w:trPr>
          <w:cantSplit/>
        </w:trPr>
        <w:tc>
          <w:tcPr>
            <w:tcW w:w="793" w:type="dxa"/>
            <w:vAlign w:val="center"/>
          </w:tcPr>
          <w:p w14:paraId="3262960F"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lastRenderedPageBreak/>
              <w:t>39</w:t>
            </w:r>
          </w:p>
        </w:tc>
        <w:tc>
          <w:tcPr>
            <w:tcW w:w="1009" w:type="dxa"/>
            <w:vAlign w:val="center"/>
          </w:tcPr>
          <w:p w14:paraId="0B239532"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李邹宙</w:t>
            </w:r>
          </w:p>
        </w:tc>
        <w:tc>
          <w:tcPr>
            <w:tcW w:w="843" w:type="dxa"/>
            <w:vAlign w:val="center"/>
          </w:tcPr>
          <w:p w14:paraId="6F1F472C"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1DFA630A"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9B63A72"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海通证券上海债券融资部承揽承做岗、海通证券债券融资上海部团支部组织委员</w:t>
            </w:r>
          </w:p>
        </w:tc>
        <w:tc>
          <w:tcPr>
            <w:tcW w:w="1201" w:type="dxa"/>
            <w:vAlign w:val="center"/>
          </w:tcPr>
          <w:p w14:paraId="4EECE9A6"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6F3E29DF" w14:textId="77777777">
        <w:trPr>
          <w:cantSplit/>
        </w:trPr>
        <w:tc>
          <w:tcPr>
            <w:tcW w:w="793" w:type="dxa"/>
            <w:vAlign w:val="center"/>
          </w:tcPr>
          <w:p w14:paraId="4BB23A5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40</w:t>
            </w:r>
          </w:p>
        </w:tc>
        <w:tc>
          <w:tcPr>
            <w:tcW w:w="1009" w:type="dxa"/>
            <w:vAlign w:val="center"/>
          </w:tcPr>
          <w:p w14:paraId="0F755A2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贾小雨</w:t>
            </w:r>
          </w:p>
        </w:tc>
        <w:tc>
          <w:tcPr>
            <w:tcW w:w="843" w:type="dxa"/>
            <w:vAlign w:val="center"/>
          </w:tcPr>
          <w:p w14:paraId="24103A4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D985A6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8D2275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上海汽车集团股份有限公司组织干部部组织管理高级总监、团委书记</w:t>
            </w:r>
          </w:p>
        </w:tc>
        <w:tc>
          <w:tcPr>
            <w:tcW w:w="1201" w:type="dxa"/>
            <w:vAlign w:val="center"/>
          </w:tcPr>
          <w:p w14:paraId="313C3EB3" w14:textId="77777777" w:rsidR="00C9626D" w:rsidRDefault="00000000">
            <w:pPr>
              <w:widowControl/>
              <w:jc w:val="center"/>
              <w:textAlignment w:val="center"/>
              <w:rPr>
                <w:rFonts w:ascii="宋体" w:hAnsi="宋体"/>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A3052A9" w14:textId="77777777">
        <w:trPr>
          <w:cantSplit/>
        </w:trPr>
        <w:tc>
          <w:tcPr>
            <w:tcW w:w="793" w:type="dxa"/>
            <w:vAlign w:val="center"/>
          </w:tcPr>
          <w:p w14:paraId="3ED94F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41</w:t>
            </w:r>
          </w:p>
        </w:tc>
        <w:tc>
          <w:tcPr>
            <w:tcW w:w="1009" w:type="dxa"/>
            <w:vAlign w:val="center"/>
          </w:tcPr>
          <w:p w14:paraId="31D8C07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杨山巍</w:t>
            </w:r>
          </w:p>
        </w:tc>
        <w:tc>
          <w:tcPr>
            <w:tcW w:w="843" w:type="dxa"/>
            <w:vAlign w:val="center"/>
          </w:tcPr>
          <w:p w14:paraId="635BD15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47B077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ED9582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上海汽车集团股份有限公司乘用车分公司样板技师</w:t>
            </w:r>
          </w:p>
        </w:tc>
        <w:tc>
          <w:tcPr>
            <w:tcW w:w="1201" w:type="dxa"/>
            <w:vAlign w:val="center"/>
          </w:tcPr>
          <w:p w14:paraId="4317FC2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114824E" w14:textId="77777777">
        <w:trPr>
          <w:cantSplit/>
        </w:trPr>
        <w:tc>
          <w:tcPr>
            <w:tcW w:w="793" w:type="dxa"/>
            <w:vAlign w:val="center"/>
          </w:tcPr>
          <w:p w14:paraId="7ADFDA9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42</w:t>
            </w:r>
          </w:p>
        </w:tc>
        <w:tc>
          <w:tcPr>
            <w:tcW w:w="1009" w:type="dxa"/>
            <w:vAlign w:val="center"/>
          </w:tcPr>
          <w:p w14:paraId="78D27BD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鲁远</w:t>
            </w:r>
          </w:p>
        </w:tc>
        <w:tc>
          <w:tcPr>
            <w:tcW w:w="843" w:type="dxa"/>
            <w:vAlign w:val="center"/>
          </w:tcPr>
          <w:p w14:paraId="3DE6F4C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048426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F27CB9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上海汽车国际商贸有限公司（中东） 财务主管</w:t>
            </w:r>
          </w:p>
        </w:tc>
        <w:tc>
          <w:tcPr>
            <w:tcW w:w="1201" w:type="dxa"/>
            <w:vAlign w:val="center"/>
          </w:tcPr>
          <w:p w14:paraId="44BA7B2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1E1C8AD" w14:textId="77777777">
        <w:trPr>
          <w:cantSplit/>
        </w:trPr>
        <w:tc>
          <w:tcPr>
            <w:tcW w:w="793" w:type="dxa"/>
            <w:vAlign w:val="center"/>
          </w:tcPr>
          <w:p w14:paraId="4AD7C81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43</w:t>
            </w:r>
          </w:p>
        </w:tc>
        <w:tc>
          <w:tcPr>
            <w:tcW w:w="1009" w:type="dxa"/>
            <w:vAlign w:val="center"/>
          </w:tcPr>
          <w:p w14:paraId="53233D4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祁丹亚</w:t>
            </w:r>
          </w:p>
        </w:tc>
        <w:tc>
          <w:tcPr>
            <w:tcW w:w="843" w:type="dxa"/>
            <w:vAlign w:val="center"/>
          </w:tcPr>
          <w:p w14:paraId="09F34F8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63E830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蒙古族</w:t>
            </w:r>
          </w:p>
        </w:tc>
        <w:tc>
          <w:tcPr>
            <w:tcW w:w="5076" w:type="dxa"/>
            <w:vAlign w:val="center"/>
          </w:tcPr>
          <w:p w14:paraId="373551A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上海纳铁福传动系统有限公司团委书记</w:t>
            </w:r>
          </w:p>
        </w:tc>
        <w:tc>
          <w:tcPr>
            <w:tcW w:w="1201" w:type="dxa"/>
            <w:vAlign w:val="center"/>
          </w:tcPr>
          <w:p w14:paraId="138935C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6FA47E3" w14:textId="77777777">
        <w:trPr>
          <w:cantSplit/>
        </w:trPr>
        <w:tc>
          <w:tcPr>
            <w:tcW w:w="793" w:type="dxa"/>
            <w:vAlign w:val="center"/>
          </w:tcPr>
          <w:p w14:paraId="1DDC481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44</w:t>
            </w:r>
          </w:p>
        </w:tc>
        <w:tc>
          <w:tcPr>
            <w:tcW w:w="1009" w:type="dxa"/>
            <w:vAlign w:val="center"/>
          </w:tcPr>
          <w:p w14:paraId="26C6CA3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丁佳雯</w:t>
            </w:r>
          </w:p>
        </w:tc>
        <w:tc>
          <w:tcPr>
            <w:tcW w:w="843" w:type="dxa"/>
            <w:vAlign w:val="center"/>
          </w:tcPr>
          <w:p w14:paraId="33485F5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A7F8C9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A42395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上海电气集团股份有限公司团委书记</w:t>
            </w:r>
          </w:p>
        </w:tc>
        <w:tc>
          <w:tcPr>
            <w:tcW w:w="1201" w:type="dxa"/>
            <w:vAlign w:val="center"/>
          </w:tcPr>
          <w:p w14:paraId="299F152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6733DCE" w14:textId="77777777">
        <w:trPr>
          <w:cantSplit/>
        </w:trPr>
        <w:tc>
          <w:tcPr>
            <w:tcW w:w="793" w:type="dxa"/>
            <w:vAlign w:val="center"/>
          </w:tcPr>
          <w:p w14:paraId="5AA4B27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45</w:t>
            </w:r>
          </w:p>
        </w:tc>
        <w:tc>
          <w:tcPr>
            <w:tcW w:w="1009" w:type="dxa"/>
            <w:vAlign w:val="center"/>
          </w:tcPr>
          <w:p w14:paraId="7B5E973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迟蕊</w:t>
            </w:r>
          </w:p>
        </w:tc>
        <w:tc>
          <w:tcPr>
            <w:tcW w:w="843" w:type="dxa"/>
            <w:vAlign w:val="center"/>
          </w:tcPr>
          <w:p w14:paraId="76DC87C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0551B2F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A4A6C5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上海电气集团股份有限公司团委副书记、上海电气自动化集团团委副书记</w:t>
            </w:r>
          </w:p>
        </w:tc>
        <w:tc>
          <w:tcPr>
            <w:tcW w:w="1201" w:type="dxa"/>
            <w:vAlign w:val="center"/>
          </w:tcPr>
          <w:p w14:paraId="042B269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6CD01FD" w14:textId="77777777">
        <w:trPr>
          <w:cantSplit/>
        </w:trPr>
        <w:tc>
          <w:tcPr>
            <w:tcW w:w="793" w:type="dxa"/>
            <w:vAlign w:val="center"/>
          </w:tcPr>
          <w:p w14:paraId="0E16B2F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46</w:t>
            </w:r>
          </w:p>
        </w:tc>
        <w:tc>
          <w:tcPr>
            <w:tcW w:w="1009" w:type="dxa"/>
            <w:vAlign w:val="center"/>
          </w:tcPr>
          <w:p w14:paraId="17DDAC1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喻晨凯</w:t>
            </w:r>
          </w:p>
        </w:tc>
        <w:tc>
          <w:tcPr>
            <w:tcW w:w="843" w:type="dxa"/>
            <w:vAlign w:val="center"/>
          </w:tcPr>
          <w:p w14:paraId="2E1FC4D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13CE9DA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883090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上海电气风电集团股份有限公司人力资源管理、团委副书记</w:t>
            </w:r>
          </w:p>
        </w:tc>
        <w:tc>
          <w:tcPr>
            <w:tcW w:w="1201" w:type="dxa"/>
            <w:vAlign w:val="center"/>
          </w:tcPr>
          <w:p w14:paraId="55FF1B7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6ED5198" w14:textId="77777777">
        <w:trPr>
          <w:cantSplit/>
        </w:trPr>
        <w:tc>
          <w:tcPr>
            <w:tcW w:w="793" w:type="dxa"/>
            <w:vAlign w:val="center"/>
          </w:tcPr>
          <w:p w14:paraId="71D2205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47</w:t>
            </w:r>
          </w:p>
        </w:tc>
        <w:tc>
          <w:tcPr>
            <w:tcW w:w="1009" w:type="dxa"/>
            <w:vAlign w:val="center"/>
          </w:tcPr>
          <w:p w14:paraId="2530D81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顾佳明</w:t>
            </w:r>
          </w:p>
        </w:tc>
        <w:tc>
          <w:tcPr>
            <w:tcW w:w="843" w:type="dxa"/>
            <w:vAlign w:val="center"/>
          </w:tcPr>
          <w:p w14:paraId="5DDDF23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26A32E3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D30807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上海市三菱电梯有限公司装配车间产品装配</w:t>
            </w:r>
          </w:p>
        </w:tc>
        <w:tc>
          <w:tcPr>
            <w:tcW w:w="1201" w:type="dxa"/>
            <w:vAlign w:val="center"/>
          </w:tcPr>
          <w:p w14:paraId="28BE486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C8A613E" w14:textId="77777777">
        <w:trPr>
          <w:cantSplit/>
        </w:trPr>
        <w:tc>
          <w:tcPr>
            <w:tcW w:w="793" w:type="dxa"/>
            <w:vAlign w:val="center"/>
          </w:tcPr>
          <w:p w14:paraId="795FFF7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48</w:t>
            </w:r>
          </w:p>
        </w:tc>
        <w:tc>
          <w:tcPr>
            <w:tcW w:w="1009" w:type="dxa"/>
            <w:vAlign w:val="center"/>
          </w:tcPr>
          <w:p w14:paraId="72D7A05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刘建佳</w:t>
            </w:r>
          </w:p>
        </w:tc>
        <w:tc>
          <w:tcPr>
            <w:tcW w:w="843" w:type="dxa"/>
            <w:vAlign w:val="center"/>
          </w:tcPr>
          <w:p w14:paraId="552F010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748024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08D0EC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上海华谊集团股份有限公司安环生产部副总经理兼团委书记</w:t>
            </w:r>
          </w:p>
        </w:tc>
        <w:tc>
          <w:tcPr>
            <w:tcW w:w="1201" w:type="dxa"/>
            <w:vAlign w:val="center"/>
          </w:tcPr>
          <w:p w14:paraId="6E7BC03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7F3D24A0" w14:textId="77777777">
        <w:trPr>
          <w:cantSplit/>
        </w:trPr>
        <w:tc>
          <w:tcPr>
            <w:tcW w:w="793" w:type="dxa"/>
            <w:vAlign w:val="center"/>
          </w:tcPr>
          <w:p w14:paraId="03C137D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49</w:t>
            </w:r>
          </w:p>
        </w:tc>
        <w:tc>
          <w:tcPr>
            <w:tcW w:w="1009" w:type="dxa"/>
            <w:vAlign w:val="center"/>
          </w:tcPr>
          <w:p w14:paraId="2688861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柳寅鲲</w:t>
            </w:r>
          </w:p>
        </w:tc>
        <w:tc>
          <w:tcPr>
            <w:tcW w:w="843" w:type="dxa"/>
            <w:vAlign w:val="center"/>
          </w:tcPr>
          <w:p w14:paraId="5E8D807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75863A1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96F243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上海氯碱化工股份有限公司华胜分公司树脂装置工艺助理工程师</w:t>
            </w:r>
          </w:p>
        </w:tc>
        <w:tc>
          <w:tcPr>
            <w:tcW w:w="1201" w:type="dxa"/>
            <w:vAlign w:val="center"/>
          </w:tcPr>
          <w:p w14:paraId="77CC9A0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349F3D4" w14:textId="77777777">
        <w:trPr>
          <w:cantSplit/>
        </w:trPr>
        <w:tc>
          <w:tcPr>
            <w:tcW w:w="793" w:type="dxa"/>
            <w:vAlign w:val="center"/>
          </w:tcPr>
          <w:p w14:paraId="67B30F8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50</w:t>
            </w:r>
          </w:p>
        </w:tc>
        <w:tc>
          <w:tcPr>
            <w:tcW w:w="1009" w:type="dxa"/>
            <w:vAlign w:val="center"/>
          </w:tcPr>
          <w:p w14:paraId="5B677C3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郭祎然</w:t>
            </w:r>
          </w:p>
        </w:tc>
        <w:tc>
          <w:tcPr>
            <w:tcW w:w="843" w:type="dxa"/>
            <w:vAlign w:val="center"/>
          </w:tcPr>
          <w:p w14:paraId="2C144EF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2225906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620936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上海华谊能源化工有限公司综合管理部行政企管副主管</w:t>
            </w:r>
          </w:p>
        </w:tc>
        <w:tc>
          <w:tcPr>
            <w:tcW w:w="1201" w:type="dxa"/>
            <w:vAlign w:val="center"/>
          </w:tcPr>
          <w:p w14:paraId="7AC2EEA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14048A8" w14:textId="77777777">
        <w:trPr>
          <w:cantSplit/>
        </w:trPr>
        <w:tc>
          <w:tcPr>
            <w:tcW w:w="793" w:type="dxa"/>
            <w:vAlign w:val="center"/>
          </w:tcPr>
          <w:p w14:paraId="671BD55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51</w:t>
            </w:r>
          </w:p>
        </w:tc>
        <w:tc>
          <w:tcPr>
            <w:tcW w:w="1009" w:type="dxa"/>
            <w:vAlign w:val="center"/>
          </w:tcPr>
          <w:p w14:paraId="31D570A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王辰敏</w:t>
            </w:r>
          </w:p>
        </w:tc>
        <w:tc>
          <w:tcPr>
            <w:tcW w:w="843" w:type="dxa"/>
            <w:vAlign w:val="center"/>
          </w:tcPr>
          <w:p w14:paraId="6450B4E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737E44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63CFE5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上海医药（集团）有限公司综合办公室高级经理，上海上实（集团）有限公司团委书记</w:t>
            </w:r>
          </w:p>
        </w:tc>
        <w:tc>
          <w:tcPr>
            <w:tcW w:w="1201" w:type="dxa"/>
            <w:vAlign w:val="center"/>
          </w:tcPr>
          <w:p w14:paraId="6CF5155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2854D026" w14:textId="77777777">
        <w:trPr>
          <w:cantSplit/>
        </w:trPr>
        <w:tc>
          <w:tcPr>
            <w:tcW w:w="793" w:type="dxa"/>
            <w:vAlign w:val="center"/>
          </w:tcPr>
          <w:p w14:paraId="6A30025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52</w:t>
            </w:r>
          </w:p>
        </w:tc>
        <w:tc>
          <w:tcPr>
            <w:tcW w:w="1009" w:type="dxa"/>
            <w:vAlign w:val="center"/>
          </w:tcPr>
          <w:p w14:paraId="4ED77F8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丁楠</w:t>
            </w:r>
          </w:p>
        </w:tc>
        <w:tc>
          <w:tcPr>
            <w:tcW w:w="843" w:type="dxa"/>
            <w:vAlign w:val="center"/>
          </w:tcPr>
          <w:p w14:paraId="3C4349E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C77458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6B2929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上海实业发展股份有限公司</w:t>
            </w:r>
            <w:r>
              <w:rPr>
                <w:rFonts w:ascii="仿宋_GB2312" w:eastAsia="仿宋_GB2312" w:hAnsi="宋体" w:cs="仿宋_GB2312" w:hint="eastAsia"/>
                <w:color w:val="000000"/>
                <w:kern w:val="0"/>
                <w:sz w:val="24"/>
                <w:szCs w:val="24"/>
                <w:lang w:bidi="ar"/>
              </w:rPr>
              <w:br/>
              <w:t>投资事业部经理，上海上实（集团）有限公司团委委员</w:t>
            </w:r>
          </w:p>
        </w:tc>
        <w:tc>
          <w:tcPr>
            <w:tcW w:w="1201" w:type="dxa"/>
            <w:vAlign w:val="center"/>
          </w:tcPr>
          <w:p w14:paraId="0BADDF1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64AC9B2B" w14:textId="77777777">
        <w:trPr>
          <w:cantSplit/>
        </w:trPr>
        <w:tc>
          <w:tcPr>
            <w:tcW w:w="793" w:type="dxa"/>
            <w:vAlign w:val="center"/>
          </w:tcPr>
          <w:p w14:paraId="58C2044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53</w:t>
            </w:r>
          </w:p>
        </w:tc>
        <w:tc>
          <w:tcPr>
            <w:tcW w:w="1009" w:type="dxa"/>
            <w:vAlign w:val="center"/>
          </w:tcPr>
          <w:p w14:paraId="262A82F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詹维超</w:t>
            </w:r>
          </w:p>
        </w:tc>
        <w:tc>
          <w:tcPr>
            <w:tcW w:w="843" w:type="dxa"/>
            <w:vAlign w:val="center"/>
          </w:tcPr>
          <w:p w14:paraId="47EF048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78DEE8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B05C84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上海上药华宇药业有限公司质量科研部验品员</w:t>
            </w:r>
          </w:p>
        </w:tc>
        <w:tc>
          <w:tcPr>
            <w:tcW w:w="1201" w:type="dxa"/>
            <w:vAlign w:val="center"/>
          </w:tcPr>
          <w:p w14:paraId="07E12DF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4966346" w14:textId="77777777">
        <w:trPr>
          <w:cantSplit/>
        </w:trPr>
        <w:tc>
          <w:tcPr>
            <w:tcW w:w="793" w:type="dxa"/>
            <w:vAlign w:val="center"/>
          </w:tcPr>
          <w:p w14:paraId="4CC99CE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54</w:t>
            </w:r>
          </w:p>
        </w:tc>
        <w:tc>
          <w:tcPr>
            <w:tcW w:w="1009" w:type="dxa"/>
            <w:vAlign w:val="center"/>
          </w:tcPr>
          <w:p w14:paraId="6D964E4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李佳玺</w:t>
            </w:r>
          </w:p>
        </w:tc>
        <w:tc>
          <w:tcPr>
            <w:tcW w:w="843" w:type="dxa"/>
            <w:vAlign w:val="center"/>
          </w:tcPr>
          <w:p w14:paraId="3A4597E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AE1C6C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29265F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上海国际港务（集团）股份有限公司团委书记</w:t>
            </w:r>
          </w:p>
        </w:tc>
        <w:tc>
          <w:tcPr>
            <w:tcW w:w="1201" w:type="dxa"/>
            <w:vAlign w:val="center"/>
          </w:tcPr>
          <w:p w14:paraId="255E0FF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204D77C9" w14:textId="77777777">
        <w:trPr>
          <w:cantSplit/>
        </w:trPr>
        <w:tc>
          <w:tcPr>
            <w:tcW w:w="793" w:type="dxa"/>
            <w:vAlign w:val="center"/>
          </w:tcPr>
          <w:p w14:paraId="386B3C4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55</w:t>
            </w:r>
          </w:p>
        </w:tc>
        <w:tc>
          <w:tcPr>
            <w:tcW w:w="1009" w:type="dxa"/>
            <w:vAlign w:val="center"/>
          </w:tcPr>
          <w:p w14:paraId="04F49DC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吴纪林</w:t>
            </w:r>
          </w:p>
        </w:tc>
        <w:tc>
          <w:tcPr>
            <w:tcW w:w="843" w:type="dxa"/>
            <w:vAlign w:val="center"/>
          </w:tcPr>
          <w:p w14:paraId="3755AC4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CBF7A4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8C30F7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上港集团尚东分公司工程技术部场桥主任，集团团委委员</w:t>
            </w:r>
          </w:p>
        </w:tc>
        <w:tc>
          <w:tcPr>
            <w:tcW w:w="1201" w:type="dxa"/>
            <w:vAlign w:val="center"/>
          </w:tcPr>
          <w:p w14:paraId="3E355D6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7DD51A0" w14:textId="77777777">
        <w:trPr>
          <w:cantSplit/>
        </w:trPr>
        <w:tc>
          <w:tcPr>
            <w:tcW w:w="793" w:type="dxa"/>
            <w:vAlign w:val="center"/>
          </w:tcPr>
          <w:p w14:paraId="56F9306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56</w:t>
            </w:r>
          </w:p>
        </w:tc>
        <w:tc>
          <w:tcPr>
            <w:tcW w:w="1009" w:type="dxa"/>
            <w:vAlign w:val="center"/>
          </w:tcPr>
          <w:p w14:paraId="30C3168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阎飞</w:t>
            </w:r>
          </w:p>
        </w:tc>
        <w:tc>
          <w:tcPr>
            <w:tcW w:w="843" w:type="dxa"/>
            <w:vAlign w:val="center"/>
          </w:tcPr>
          <w:p w14:paraId="4744A9A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02CB59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畲族</w:t>
            </w:r>
          </w:p>
        </w:tc>
        <w:tc>
          <w:tcPr>
            <w:tcW w:w="5076" w:type="dxa"/>
            <w:vAlign w:val="center"/>
          </w:tcPr>
          <w:p w14:paraId="3E3E765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上港集团港航纵横（上海）数字科技有限公司软件工程师</w:t>
            </w:r>
          </w:p>
        </w:tc>
        <w:tc>
          <w:tcPr>
            <w:tcW w:w="1201" w:type="dxa"/>
            <w:vAlign w:val="center"/>
          </w:tcPr>
          <w:p w14:paraId="7D4E81F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E250E84" w14:textId="77777777">
        <w:trPr>
          <w:cantSplit/>
        </w:trPr>
        <w:tc>
          <w:tcPr>
            <w:tcW w:w="793" w:type="dxa"/>
            <w:vAlign w:val="center"/>
          </w:tcPr>
          <w:p w14:paraId="1091401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57</w:t>
            </w:r>
          </w:p>
        </w:tc>
        <w:tc>
          <w:tcPr>
            <w:tcW w:w="1009" w:type="dxa"/>
            <w:vAlign w:val="center"/>
          </w:tcPr>
          <w:p w14:paraId="2F5396F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成鸣峰</w:t>
            </w:r>
          </w:p>
        </w:tc>
        <w:tc>
          <w:tcPr>
            <w:tcW w:w="843" w:type="dxa"/>
            <w:vAlign w:val="center"/>
          </w:tcPr>
          <w:p w14:paraId="34D2F31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1BC5B5F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AE3A0E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申能（集团）有限公司投资管理部副总经理、氢能办公室副主任，申能环境科技有限公司党总支书记，申能（集团）有限公司团委书记</w:t>
            </w:r>
          </w:p>
        </w:tc>
        <w:tc>
          <w:tcPr>
            <w:tcW w:w="1201" w:type="dxa"/>
            <w:vAlign w:val="center"/>
          </w:tcPr>
          <w:p w14:paraId="59A15AC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51C792E" w14:textId="77777777">
        <w:trPr>
          <w:cantSplit/>
        </w:trPr>
        <w:tc>
          <w:tcPr>
            <w:tcW w:w="793" w:type="dxa"/>
            <w:vAlign w:val="center"/>
          </w:tcPr>
          <w:p w14:paraId="0EAA9F9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58</w:t>
            </w:r>
          </w:p>
        </w:tc>
        <w:tc>
          <w:tcPr>
            <w:tcW w:w="1009" w:type="dxa"/>
            <w:vAlign w:val="center"/>
          </w:tcPr>
          <w:p w14:paraId="42B9423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段野</w:t>
            </w:r>
          </w:p>
        </w:tc>
        <w:tc>
          <w:tcPr>
            <w:tcW w:w="843" w:type="dxa"/>
            <w:vAlign w:val="center"/>
          </w:tcPr>
          <w:p w14:paraId="582D1F9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621391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3974C3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上海石油天然气有限公司勘探开发部现场地质副主管、团委干事</w:t>
            </w:r>
          </w:p>
        </w:tc>
        <w:tc>
          <w:tcPr>
            <w:tcW w:w="1201" w:type="dxa"/>
            <w:vAlign w:val="center"/>
          </w:tcPr>
          <w:p w14:paraId="6E54C52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4EC293A" w14:textId="77777777">
        <w:trPr>
          <w:cantSplit/>
        </w:trPr>
        <w:tc>
          <w:tcPr>
            <w:tcW w:w="793" w:type="dxa"/>
            <w:vAlign w:val="center"/>
          </w:tcPr>
          <w:p w14:paraId="7061B80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59</w:t>
            </w:r>
          </w:p>
        </w:tc>
        <w:tc>
          <w:tcPr>
            <w:tcW w:w="1009" w:type="dxa"/>
            <w:vAlign w:val="center"/>
          </w:tcPr>
          <w:p w14:paraId="6FDE722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张蔚</w:t>
            </w:r>
          </w:p>
        </w:tc>
        <w:tc>
          <w:tcPr>
            <w:tcW w:w="843" w:type="dxa"/>
            <w:vAlign w:val="center"/>
          </w:tcPr>
          <w:p w14:paraId="43CD712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3B7B715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9B7CD9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上海燃气有限公司管培生，上海燃气有限公司本部团支部委员</w:t>
            </w:r>
          </w:p>
        </w:tc>
        <w:tc>
          <w:tcPr>
            <w:tcW w:w="1201" w:type="dxa"/>
            <w:vAlign w:val="center"/>
          </w:tcPr>
          <w:p w14:paraId="6B57733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1126537B" w14:textId="77777777">
        <w:trPr>
          <w:cantSplit/>
        </w:trPr>
        <w:tc>
          <w:tcPr>
            <w:tcW w:w="793" w:type="dxa"/>
            <w:vAlign w:val="center"/>
          </w:tcPr>
          <w:p w14:paraId="42F64F8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60</w:t>
            </w:r>
          </w:p>
        </w:tc>
        <w:tc>
          <w:tcPr>
            <w:tcW w:w="1009" w:type="dxa"/>
            <w:vAlign w:val="center"/>
          </w:tcPr>
          <w:p w14:paraId="7E56472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杨祺帆</w:t>
            </w:r>
          </w:p>
        </w:tc>
        <w:tc>
          <w:tcPr>
            <w:tcW w:w="843" w:type="dxa"/>
            <w:vAlign w:val="center"/>
          </w:tcPr>
          <w:p w14:paraId="4EF5BF0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44AF1BA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CC3DB6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上海建工集团股份有限公司团委副书记（主持工作）、团虹口区委副书记（兼职）</w:t>
            </w:r>
          </w:p>
        </w:tc>
        <w:tc>
          <w:tcPr>
            <w:tcW w:w="1201" w:type="dxa"/>
            <w:vAlign w:val="center"/>
          </w:tcPr>
          <w:p w14:paraId="50C42E0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4C90144" w14:textId="77777777">
        <w:trPr>
          <w:cantSplit/>
        </w:trPr>
        <w:tc>
          <w:tcPr>
            <w:tcW w:w="793" w:type="dxa"/>
            <w:vAlign w:val="center"/>
          </w:tcPr>
          <w:p w14:paraId="065D4B1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lastRenderedPageBreak/>
              <w:t>61</w:t>
            </w:r>
          </w:p>
        </w:tc>
        <w:tc>
          <w:tcPr>
            <w:tcW w:w="1009" w:type="dxa"/>
            <w:vAlign w:val="center"/>
          </w:tcPr>
          <w:p w14:paraId="4417383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张哲祎</w:t>
            </w:r>
          </w:p>
        </w:tc>
        <w:tc>
          <w:tcPr>
            <w:tcW w:w="843" w:type="dxa"/>
            <w:vAlign w:val="center"/>
          </w:tcPr>
          <w:p w14:paraId="49D4043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5B2D6A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8E267C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上海建工一建集团有限公司办公室副主任，上海建工集团股份有限公司团委副书记</w:t>
            </w:r>
          </w:p>
        </w:tc>
        <w:tc>
          <w:tcPr>
            <w:tcW w:w="1201" w:type="dxa"/>
            <w:vAlign w:val="center"/>
          </w:tcPr>
          <w:p w14:paraId="40B3978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048267A" w14:textId="77777777">
        <w:trPr>
          <w:cantSplit/>
        </w:trPr>
        <w:tc>
          <w:tcPr>
            <w:tcW w:w="793" w:type="dxa"/>
            <w:vAlign w:val="center"/>
          </w:tcPr>
          <w:p w14:paraId="6E4264C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62</w:t>
            </w:r>
          </w:p>
        </w:tc>
        <w:tc>
          <w:tcPr>
            <w:tcW w:w="1009" w:type="dxa"/>
            <w:vAlign w:val="center"/>
          </w:tcPr>
          <w:p w14:paraId="0420B5F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刘媛</w:t>
            </w:r>
          </w:p>
        </w:tc>
        <w:tc>
          <w:tcPr>
            <w:tcW w:w="843" w:type="dxa"/>
            <w:vAlign w:val="center"/>
          </w:tcPr>
          <w:p w14:paraId="75F12A2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3FEA21A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41B0D6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上海市安装工程集团有限公司工业事业部硬X射线项目部BIM工程师</w:t>
            </w:r>
          </w:p>
        </w:tc>
        <w:tc>
          <w:tcPr>
            <w:tcW w:w="1201" w:type="dxa"/>
            <w:vAlign w:val="center"/>
          </w:tcPr>
          <w:p w14:paraId="6CDE895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0FDF1593" w14:textId="77777777">
        <w:trPr>
          <w:cantSplit/>
        </w:trPr>
        <w:tc>
          <w:tcPr>
            <w:tcW w:w="793" w:type="dxa"/>
            <w:vAlign w:val="center"/>
          </w:tcPr>
          <w:p w14:paraId="5AF8D5A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63</w:t>
            </w:r>
          </w:p>
        </w:tc>
        <w:tc>
          <w:tcPr>
            <w:tcW w:w="1009" w:type="dxa"/>
            <w:vAlign w:val="center"/>
          </w:tcPr>
          <w:p w14:paraId="1728945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卞黄煊</w:t>
            </w:r>
          </w:p>
        </w:tc>
        <w:tc>
          <w:tcPr>
            <w:tcW w:w="843" w:type="dxa"/>
            <w:vAlign w:val="center"/>
          </w:tcPr>
          <w:p w14:paraId="0ACFF4C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6EE0C9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5670E8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上海建工五建集团有限公司宜家直属项目党支部书记、团委书记</w:t>
            </w:r>
          </w:p>
        </w:tc>
        <w:tc>
          <w:tcPr>
            <w:tcW w:w="1201" w:type="dxa"/>
            <w:vAlign w:val="center"/>
          </w:tcPr>
          <w:p w14:paraId="6DA5E21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08CEB58" w14:textId="77777777">
        <w:trPr>
          <w:cantSplit/>
        </w:trPr>
        <w:tc>
          <w:tcPr>
            <w:tcW w:w="793" w:type="dxa"/>
            <w:vAlign w:val="center"/>
          </w:tcPr>
          <w:p w14:paraId="7C4B691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64</w:t>
            </w:r>
          </w:p>
        </w:tc>
        <w:tc>
          <w:tcPr>
            <w:tcW w:w="1009" w:type="dxa"/>
            <w:vAlign w:val="center"/>
          </w:tcPr>
          <w:p w14:paraId="740A81A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夏禹</w:t>
            </w:r>
          </w:p>
        </w:tc>
        <w:tc>
          <w:tcPr>
            <w:tcW w:w="843" w:type="dxa"/>
            <w:vAlign w:val="center"/>
          </w:tcPr>
          <w:p w14:paraId="521C9A7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2E5DB28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5B959CF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上海仪电人工智能创新院有限公司党支部书记、副总经理，</w:t>
            </w:r>
            <w:r>
              <w:rPr>
                <w:rFonts w:ascii="仿宋_GB2312" w:eastAsia="仿宋_GB2312" w:hAnsi="宋体" w:cs="仿宋_GB2312" w:hint="eastAsia"/>
                <w:color w:val="000000"/>
                <w:kern w:val="0"/>
                <w:sz w:val="24"/>
                <w:szCs w:val="24"/>
                <w:lang w:bidi="ar"/>
              </w:rPr>
              <w:br/>
              <w:t>上海仪电（集团）有限公司团委书记</w:t>
            </w:r>
          </w:p>
        </w:tc>
        <w:tc>
          <w:tcPr>
            <w:tcW w:w="1201" w:type="dxa"/>
            <w:vAlign w:val="center"/>
          </w:tcPr>
          <w:p w14:paraId="15B44A2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3A61C67" w14:textId="77777777">
        <w:trPr>
          <w:cantSplit/>
        </w:trPr>
        <w:tc>
          <w:tcPr>
            <w:tcW w:w="793" w:type="dxa"/>
            <w:vAlign w:val="center"/>
          </w:tcPr>
          <w:p w14:paraId="792D658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65</w:t>
            </w:r>
          </w:p>
        </w:tc>
        <w:tc>
          <w:tcPr>
            <w:tcW w:w="1009" w:type="dxa"/>
            <w:vAlign w:val="center"/>
          </w:tcPr>
          <w:p w14:paraId="5D9C248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刘蓓蕾</w:t>
            </w:r>
          </w:p>
        </w:tc>
        <w:tc>
          <w:tcPr>
            <w:tcW w:w="843" w:type="dxa"/>
            <w:vAlign w:val="center"/>
          </w:tcPr>
          <w:p w14:paraId="4A33775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3376F67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5D9F83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上海云瀚科技股份有限公司技术支持工程师</w:t>
            </w:r>
            <w:r>
              <w:rPr>
                <w:rFonts w:ascii="仿宋_GB2312" w:eastAsia="仿宋_GB2312" w:hAnsi="宋体" w:cs="仿宋_GB2312" w:hint="eastAsia"/>
                <w:color w:val="000000"/>
                <w:kern w:val="0"/>
                <w:sz w:val="24"/>
                <w:szCs w:val="24"/>
                <w:lang w:bidi="ar"/>
              </w:rPr>
              <w:br/>
              <w:t>上海仪电网络信息有限公司团支部副书记</w:t>
            </w:r>
          </w:p>
        </w:tc>
        <w:tc>
          <w:tcPr>
            <w:tcW w:w="1201" w:type="dxa"/>
            <w:vAlign w:val="center"/>
          </w:tcPr>
          <w:p w14:paraId="4615212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0E35C432" w14:textId="77777777">
        <w:trPr>
          <w:cantSplit/>
        </w:trPr>
        <w:tc>
          <w:tcPr>
            <w:tcW w:w="793" w:type="dxa"/>
            <w:vAlign w:val="center"/>
          </w:tcPr>
          <w:p w14:paraId="069C749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66</w:t>
            </w:r>
          </w:p>
        </w:tc>
        <w:tc>
          <w:tcPr>
            <w:tcW w:w="1009" w:type="dxa"/>
            <w:vAlign w:val="center"/>
          </w:tcPr>
          <w:p w14:paraId="3B3157D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杜柯沁</w:t>
            </w:r>
          </w:p>
        </w:tc>
        <w:tc>
          <w:tcPr>
            <w:tcW w:w="843" w:type="dxa"/>
            <w:vAlign w:val="center"/>
          </w:tcPr>
          <w:p w14:paraId="6F029EA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28E441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土家族</w:t>
            </w:r>
          </w:p>
        </w:tc>
        <w:tc>
          <w:tcPr>
            <w:tcW w:w="5076" w:type="dxa"/>
            <w:vAlign w:val="center"/>
          </w:tcPr>
          <w:p w14:paraId="36D6055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上海全创信息科技有限公司测试工程师</w:t>
            </w:r>
          </w:p>
        </w:tc>
        <w:tc>
          <w:tcPr>
            <w:tcW w:w="1201" w:type="dxa"/>
            <w:vAlign w:val="center"/>
          </w:tcPr>
          <w:p w14:paraId="4B9780D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7209A17F" w14:textId="77777777">
        <w:trPr>
          <w:cantSplit/>
        </w:trPr>
        <w:tc>
          <w:tcPr>
            <w:tcW w:w="793" w:type="dxa"/>
            <w:vAlign w:val="center"/>
          </w:tcPr>
          <w:p w14:paraId="3FB465B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67</w:t>
            </w:r>
          </w:p>
        </w:tc>
        <w:tc>
          <w:tcPr>
            <w:tcW w:w="1009" w:type="dxa"/>
            <w:vAlign w:val="center"/>
          </w:tcPr>
          <w:p w14:paraId="06AEF62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唐暘</w:t>
            </w:r>
          </w:p>
        </w:tc>
        <w:tc>
          <w:tcPr>
            <w:tcW w:w="843" w:type="dxa"/>
            <w:vAlign w:val="center"/>
          </w:tcPr>
          <w:p w14:paraId="0124D88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D93A80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4A11CF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光明食品集团团委书记</w:t>
            </w:r>
          </w:p>
        </w:tc>
        <w:tc>
          <w:tcPr>
            <w:tcW w:w="1201" w:type="dxa"/>
            <w:vAlign w:val="center"/>
          </w:tcPr>
          <w:p w14:paraId="53E0CC4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9E9DCD8" w14:textId="77777777">
        <w:trPr>
          <w:cantSplit/>
        </w:trPr>
        <w:tc>
          <w:tcPr>
            <w:tcW w:w="793" w:type="dxa"/>
            <w:vAlign w:val="center"/>
          </w:tcPr>
          <w:p w14:paraId="76857FF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68</w:t>
            </w:r>
          </w:p>
        </w:tc>
        <w:tc>
          <w:tcPr>
            <w:tcW w:w="1009" w:type="dxa"/>
            <w:vAlign w:val="center"/>
          </w:tcPr>
          <w:p w14:paraId="7A8A35A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葛雅萍</w:t>
            </w:r>
          </w:p>
        </w:tc>
        <w:tc>
          <w:tcPr>
            <w:tcW w:w="843" w:type="dxa"/>
            <w:vAlign w:val="center"/>
          </w:tcPr>
          <w:p w14:paraId="2339910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27C898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EB5331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上海农场团委书记                                  上海正阳定食科技有限公司副总经理（挂职）</w:t>
            </w:r>
          </w:p>
        </w:tc>
        <w:tc>
          <w:tcPr>
            <w:tcW w:w="1201" w:type="dxa"/>
            <w:vAlign w:val="center"/>
          </w:tcPr>
          <w:p w14:paraId="78770AE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7DBA2CE1" w14:textId="77777777">
        <w:trPr>
          <w:cantSplit/>
        </w:trPr>
        <w:tc>
          <w:tcPr>
            <w:tcW w:w="793" w:type="dxa"/>
            <w:vAlign w:val="center"/>
          </w:tcPr>
          <w:p w14:paraId="6BCA027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69</w:t>
            </w:r>
          </w:p>
        </w:tc>
        <w:tc>
          <w:tcPr>
            <w:tcW w:w="1009" w:type="dxa"/>
            <w:vAlign w:val="center"/>
          </w:tcPr>
          <w:p w14:paraId="3FCC76D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刘时捷</w:t>
            </w:r>
          </w:p>
        </w:tc>
        <w:tc>
          <w:tcPr>
            <w:tcW w:w="843" w:type="dxa"/>
            <w:vAlign w:val="center"/>
          </w:tcPr>
          <w:p w14:paraId="21F76B7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2BE2CD3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6E84D3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光明乳业股份有限公司研发项目专员</w:t>
            </w:r>
          </w:p>
        </w:tc>
        <w:tc>
          <w:tcPr>
            <w:tcW w:w="1201" w:type="dxa"/>
            <w:vAlign w:val="center"/>
          </w:tcPr>
          <w:p w14:paraId="08E614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3743AE1A" w14:textId="77777777">
        <w:trPr>
          <w:cantSplit/>
        </w:trPr>
        <w:tc>
          <w:tcPr>
            <w:tcW w:w="793" w:type="dxa"/>
            <w:vAlign w:val="center"/>
          </w:tcPr>
          <w:p w14:paraId="6A58BD74"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70</w:t>
            </w:r>
          </w:p>
        </w:tc>
        <w:tc>
          <w:tcPr>
            <w:tcW w:w="1009" w:type="dxa"/>
            <w:vAlign w:val="center"/>
          </w:tcPr>
          <w:p w14:paraId="696905F2"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周梦楠</w:t>
            </w:r>
          </w:p>
        </w:tc>
        <w:tc>
          <w:tcPr>
            <w:tcW w:w="843" w:type="dxa"/>
            <w:vAlign w:val="center"/>
          </w:tcPr>
          <w:p w14:paraId="7D1609F3"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188A4D7"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228A5CC"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上海爱森肉食品有限公司党群办公室科员、团支部书记</w:t>
            </w:r>
          </w:p>
        </w:tc>
        <w:tc>
          <w:tcPr>
            <w:tcW w:w="1201" w:type="dxa"/>
            <w:vAlign w:val="center"/>
          </w:tcPr>
          <w:p w14:paraId="6C6D46D8" w14:textId="77777777" w:rsidR="00C9626D" w:rsidRDefault="00000000">
            <w:pPr>
              <w:widowControl/>
              <w:jc w:val="center"/>
              <w:textAlignment w:val="center"/>
              <w:rPr>
                <w:rFonts w:ascii="宋体" w:hAnsi="宋体" w:cs="仿宋"/>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2992C22E" w14:textId="77777777">
        <w:trPr>
          <w:cantSplit/>
        </w:trPr>
        <w:tc>
          <w:tcPr>
            <w:tcW w:w="793" w:type="dxa"/>
            <w:vAlign w:val="center"/>
          </w:tcPr>
          <w:p w14:paraId="3A7AFFE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71</w:t>
            </w:r>
          </w:p>
        </w:tc>
        <w:tc>
          <w:tcPr>
            <w:tcW w:w="1009" w:type="dxa"/>
            <w:vAlign w:val="center"/>
          </w:tcPr>
          <w:p w14:paraId="1BB8F0D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范宇杰</w:t>
            </w:r>
          </w:p>
        </w:tc>
        <w:tc>
          <w:tcPr>
            <w:tcW w:w="843" w:type="dxa"/>
            <w:vAlign w:val="center"/>
          </w:tcPr>
          <w:p w14:paraId="20FBC4A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75B48AD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A3E64B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上海隧道工程股份有限公司团委书记</w:t>
            </w:r>
          </w:p>
        </w:tc>
        <w:tc>
          <w:tcPr>
            <w:tcW w:w="1201" w:type="dxa"/>
            <w:vAlign w:val="center"/>
          </w:tcPr>
          <w:p w14:paraId="36A9C26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D7BAB65" w14:textId="77777777">
        <w:trPr>
          <w:cantSplit/>
        </w:trPr>
        <w:tc>
          <w:tcPr>
            <w:tcW w:w="793" w:type="dxa"/>
            <w:vAlign w:val="center"/>
          </w:tcPr>
          <w:p w14:paraId="7E30285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72</w:t>
            </w:r>
          </w:p>
        </w:tc>
        <w:tc>
          <w:tcPr>
            <w:tcW w:w="1009" w:type="dxa"/>
            <w:vAlign w:val="center"/>
          </w:tcPr>
          <w:p w14:paraId="188966D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田一杉</w:t>
            </w:r>
          </w:p>
        </w:tc>
        <w:tc>
          <w:tcPr>
            <w:tcW w:w="843" w:type="dxa"/>
            <w:vAlign w:val="center"/>
          </w:tcPr>
          <w:p w14:paraId="6A3AB45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925924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616A50E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上海城市建设设计研究总院（集团）有限公司 建筑园林院景观设计师、上海城市建设设计研究总院（集团）有限公司团委委员</w:t>
            </w:r>
          </w:p>
        </w:tc>
        <w:tc>
          <w:tcPr>
            <w:tcW w:w="1201" w:type="dxa"/>
            <w:vAlign w:val="center"/>
          </w:tcPr>
          <w:p w14:paraId="46AE082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31158D9F" w14:textId="77777777">
        <w:trPr>
          <w:cantSplit/>
        </w:trPr>
        <w:tc>
          <w:tcPr>
            <w:tcW w:w="793" w:type="dxa"/>
            <w:vAlign w:val="center"/>
          </w:tcPr>
          <w:p w14:paraId="2C6AF26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73</w:t>
            </w:r>
          </w:p>
        </w:tc>
        <w:tc>
          <w:tcPr>
            <w:tcW w:w="1009" w:type="dxa"/>
            <w:vAlign w:val="center"/>
          </w:tcPr>
          <w:p w14:paraId="1DE1E91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尹子豪</w:t>
            </w:r>
          </w:p>
        </w:tc>
        <w:tc>
          <w:tcPr>
            <w:tcW w:w="843" w:type="dxa"/>
            <w:vAlign w:val="center"/>
          </w:tcPr>
          <w:p w14:paraId="7EB77CA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603705F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9EBA33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上海隧道盾构分公司项目经理</w:t>
            </w:r>
          </w:p>
        </w:tc>
        <w:tc>
          <w:tcPr>
            <w:tcW w:w="1201" w:type="dxa"/>
            <w:vAlign w:val="center"/>
          </w:tcPr>
          <w:p w14:paraId="1FE1B62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4F0CB98" w14:textId="77777777">
        <w:trPr>
          <w:cantSplit/>
        </w:trPr>
        <w:tc>
          <w:tcPr>
            <w:tcW w:w="793" w:type="dxa"/>
            <w:vAlign w:val="center"/>
          </w:tcPr>
          <w:p w14:paraId="22E6E0F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74</w:t>
            </w:r>
          </w:p>
        </w:tc>
        <w:tc>
          <w:tcPr>
            <w:tcW w:w="1009" w:type="dxa"/>
            <w:vAlign w:val="center"/>
          </w:tcPr>
          <w:p w14:paraId="0E51DD5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奚震宇</w:t>
            </w:r>
          </w:p>
        </w:tc>
        <w:tc>
          <w:tcPr>
            <w:tcW w:w="843" w:type="dxa"/>
            <w:vAlign w:val="center"/>
          </w:tcPr>
          <w:p w14:paraId="75A447F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3A6A8D6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4BF6FD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华东建筑设计研究院有限公司事业四部助理建筑师</w:t>
            </w:r>
          </w:p>
        </w:tc>
        <w:tc>
          <w:tcPr>
            <w:tcW w:w="1201" w:type="dxa"/>
            <w:vAlign w:val="center"/>
          </w:tcPr>
          <w:p w14:paraId="5F31CF7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62B87978" w14:textId="77777777">
        <w:trPr>
          <w:cantSplit/>
        </w:trPr>
        <w:tc>
          <w:tcPr>
            <w:tcW w:w="793" w:type="dxa"/>
            <w:vAlign w:val="center"/>
          </w:tcPr>
          <w:p w14:paraId="74BF450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75</w:t>
            </w:r>
          </w:p>
        </w:tc>
        <w:tc>
          <w:tcPr>
            <w:tcW w:w="1009" w:type="dxa"/>
            <w:vAlign w:val="center"/>
          </w:tcPr>
          <w:p w14:paraId="68C73FC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周慧</w:t>
            </w:r>
          </w:p>
        </w:tc>
        <w:tc>
          <w:tcPr>
            <w:tcW w:w="843" w:type="dxa"/>
            <w:vAlign w:val="center"/>
          </w:tcPr>
          <w:p w14:paraId="3EE7B93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AB89A9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70E79A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华东建筑集团股份有限公司工团办公室副主任、集团团委书记</w:t>
            </w:r>
          </w:p>
        </w:tc>
        <w:tc>
          <w:tcPr>
            <w:tcW w:w="1201" w:type="dxa"/>
            <w:vAlign w:val="center"/>
          </w:tcPr>
          <w:p w14:paraId="015CDDE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425337C3" w14:textId="77777777">
        <w:trPr>
          <w:cantSplit/>
        </w:trPr>
        <w:tc>
          <w:tcPr>
            <w:tcW w:w="793" w:type="dxa"/>
            <w:vAlign w:val="center"/>
          </w:tcPr>
          <w:p w14:paraId="5A18D90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76</w:t>
            </w:r>
          </w:p>
        </w:tc>
        <w:tc>
          <w:tcPr>
            <w:tcW w:w="1009" w:type="dxa"/>
            <w:vAlign w:val="center"/>
          </w:tcPr>
          <w:p w14:paraId="064B683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王卉</w:t>
            </w:r>
          </w:p>
        </w:tc>
        <w:tc>
          <w:tcPr>
            <w:tcW w:w="843" w:type="dxa"/>
            <w:vAlign w:val="center"/>
          </w:tcPr>
          <w:p w14:paraId="15EAE5E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F83489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A84384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百联集团有限公司团委书记</w:t>
            </w:r>
          </w:p>
        </w:tc>
        <w:tc>
          <w:tcPr>
            <w:tcW w:w="1201" w:type="dxa"/>
            <w:vAlign w:val="center"/>
          </w:tcPr>
          <w:p w14:paraId="5D70900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7CF0840" w14:textId="77777777">
        <w:trPr>
          <w:cantSplit/>
        </w:trPr>
        <w:tc>
          <w:tcPr>
            <w:tcW w:w="793" w:type="dxa"/>
            <w:vAlign w:val="center"/>
          </w:tcPr>
          <w:p w14:paraId="0D8F030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77</w:t>
            </w:r>
          </w:p>
        </w:tc>
        <w:tc>
          <w:tcPr>
            <w:tcW w:w="1009" w:type="dxa"/>
            <w:vAlign w:val="center"/>
          </w:tcPr>
          <w:p w14:paraId="4274703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张嘉敏</w:t>
            </w:r>
          </w:p>
        </w:tc>
        <w:tc>
          <w:tcPr>
            <w:tcW w:w="843" w:type="dxa"/>
            <w:vAlign w:val="center"/>
          </w:tcPr>
          <w:p w14:paraId="0803040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76BDF33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028055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上海百联集团股份有限公司</w:t>
            </w:r>
            <w:r>
              <w:rPr>
                <w:rFonts w:ascii="仿宋_GB2312" w:eastAsia="仿宋_GB2312" w:hAnsi="宋体" w:cs="仿宋_GB2312" w:hint="eastAsia"/>
                <w:color w:val="000000"/>
                <w:kern w:val="0"/>
                <w:sz w:val="24"/>
                <w:szCs w:val="24"/>
                <w:lang w:bidi="ar"/>
              </w:rPr>
              <w:br/>
              <w:t>战略品牌及规划部规划研究部经理</w:t>
            </w:r>
          </w:p>
        </w:tc>
        <w:tc>
          <w:tcPr>
            <w:tcW w:w="1201" w:type="dxa"/>
            <w:vAlign w:val="center"/>
          </w:tcPr>
          <w:p w14:paraId="4A624A7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6F329E2F" w14:textId="77777777">
        <w:trPr>
          <w:cantSplit/>
        </w:trPr>
        <w:tc>
          <w:tcPr>
            <w:tcW w:w="793" w:type="dxa"/>
            <w:vAlign w:val="center"/>
          </w:tcPr>
          <w:p w14:paraId="1C7C5D5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78</w:t>
            </w:r>
          </w:p>
        </w:tc>
        <w:tc>
          <w:tcPr>
            <w:tcW w:w="1009" w:type="dxa"/>
            <w:vAlign w:val="center"/>
          </w:tcPr>
          <w:p w14:paraId="6A1671A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商瑞文</w:t>
            </w:r>
          </w:p>
        </w:tc>
        <w:tc>
          <w:tcPr>
            <w:tcW w:w="843" w:type="dxa"/>
            <w:vAlign w:val="center"/>
          </w:tcPr>
          <w:p w14:paraId="7A130EB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4827CC9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9E13F9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上海锦江汤臣洲际大酒店厨师长助理</w:t>
            </w:r>
          </w:p>
        </w:tc>
        <w:tc>
          <w:tcPr>
            <w:tcW w:w="1201" w:type="dxa"/>
            <w:vAlign w:val="center"/>
          </w:tcPr>
          <w:p w14:paraId="115118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A586125" w14:textId="77777777">
        <w:trPr>
          <w:cantSplit/>
        </w:trPr>
        <w:tc>
          <w:tcPr>
            <w:tcW w:w="793" w:type="dxa"/>
            <w:vAlign w:val="center"/>
          </w:tcPr>
          <w:p w14:paraId="03EB661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79</w:t>
            </w:r>
          </w:p>
        </w:tc>
        <w:tc>
          <w:tcPr>
            <w:tcW w:w="1009" w:type="dxa"/>
            <w:vAlign w:val="center"/>
          </w:tcPr>
          <w:p w14:paraId="78B935E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何恺雯</w:t>
            </w:r>
          </w:p>
        </w:tc>
        <w:tc>
          <w:tcPr>
            <w:tcW w:w="843" w:type="dxa"/>
            <w:vAlign w:val="center"/>
          </w:tcPr>
          <w:p w14:paraId="745506A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CED0FB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2D8060E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上海高校后勤服务股份有限公司综合行政部副经理、团委书记</w:t>
            </w:r>
          </w:p>
        </w:tc>
        <w:tc>
          <w:tcPr>
            <w:tcW w:w="1201" w:type="dxa"/>
            <w:vAlign w:val="center"/>
          </w:tcPr>
          <w:p w14:paraId="3112692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941E687" w14:textId="77777777">
        <w:trPr>
          <w:cantSplit/>
        </w:trPr>
        <w:tc>
          <w:tcPr>
            <w:tcW w:w="793" w:type="dxa"/>
            <w:vAlign w:val="center"/>
          </w:tcPr>
          <w:p w14:paraId="1B93A4D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80</w:t>
            </w:r>
          </w:p>
        </w:tc>
        <w:tc>
          <w:tcPr>
            <w:tcW w:w="1009" w:type="dxa"/>
            <w:vAlign w:val="center"/>
          </w:tcPr>
          <w:p w14:paraId="0A27316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张铮</w:t>
            </w:r>
          </w:p>
        </w:tc>
        <w:tc>
          <w:tcPr>
            <w:tcW w:w="843" w:type="dxa"/>
            <w:vAlign w:val="center"/>
          </w:tcPr>
          <w:p w14:paraId="1CA02FB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48524DE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8835E0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东浩兰生（集团）有限公司投资发展部副总经理，上海东浩兰生集团团委书记</w:t>
            </w:r>
          </w:p>
        </w:tc>
        <w:tc>
          <w:tcPr>
            <w:tcW w:w="1201" w:type="dxa"/>
            <w:vAlign w:val="center"/>
          </w:tcPr>
          <w:p w14:paraId="02BAF47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B1220D4" w14:textId="77777777">
        <w:trPr>
          <w:cantSplit/>
        </w:trPr>
        <w:tc>
          <w:tcPr>
            <w:tcW w:w="793" w:type="dxa"/>
            <w:vAlign w:val="center"/>
          </w:tcPr>
          <w:p w14:paraId="5035ACB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81</w:t>
            </w:r>
          </w:p>
        </w:tc>
        <w:tc>
          <w:tcPr>
            <w:tcW w:w="1009" w:type="dxa"/>
            <w:vAlign w:val="center"/>
          </w:tcPr>
          <w:p w14:paraId="362F2FD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蒋欣悦</w:t>
            </w:r>
          </w:p>
        </w:tc>
        <w:tc>
          <w:tcPr>
            <w:tcW w:w="843" w:type="dxa"/>
            <w:vAlign w:val="center"/>
          </w:tcPr>
          <w:p w14:paraId="4B4AF24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53E010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6B99AC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上海外服（集团）有限公司健康管理中心产品专员</w:t>
            </w:r>
          </w:p>
        </w:tc>
        <w:tc>
          <w:tcPr>
            <w:tcW w:w="1201" w:type="dxa"/>
            <w:vAlign w:val="center"/>
          </w:tcPr>
          <w:p w14:paraId="19743B4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5F6543C" w14:textId="77777777">
        <w:trPr>
          <w:cantSplit/>
        </w:trPr>
        <w:tc>
          <w:tcPr>
            <w:tcW w:w="793" w:type="dxa"/>
            <w:vAlign w:val="center"/>
          </w:tcPr>
          <w:p w14:paraId="2182344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82</w:t>
            </w:r>
          </w:p>
        </w:tc>
        <w:tc>
          <w:tcPr>
            <w:tcW w:w="1009" w:type="dxa"/>
            <w:vAlign w:val="center"/>
          </w:tcPr>
          <w:p w14:paraId="1B1CDB7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华晓怡</w:t>
            </w:r>
          </w:p>
        </w:tc>
        <w:tc>
          <w:tcPr>
            <w:tcW w:w="843" w:type="dxa"/>
            <w:vAlign w:val="center"/>
          </w:tcPr>
          <w:p w14:paraId="3D1C433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004C614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D3D1D7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上海华力集成电路制造有限公司生产计划部设备、备件采购科科长，上海华力团委书记</w:t>
            </w:r>
          </w:p>
        </w:tc>
        <w:tc>
          <w:tcPr>
            <w:tcW w:w="1201" w:type="dxa"/>
            <w:vAlign w:val="center"/>
          </w:tcPr>
          <w:p w14:paraId="7CA01FF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7F201EE4" w14:textId="77777777">
        <w:trPr>
          <w:cantSplit/>
        </w:trPr>
        <w:tc>
          <w:tcPr>
            <w:tcW w:w="793" w:type="dxa"/>
            <w:vAlign w:val="center"/>
          </w:tcPr>
          <w:p w14:paraId="760A378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lastRenderedPageBreak/>
              <w:t>83</w:t>
            </w:r>
          </w:p>
        </w:tc>
        <w:tc>
          <w:tcPr>
            <w:tcW w:w="1009" w:type="dxa"/>
            <w:vAlign w:val="center"/>
          </w:tcPr>
          <w:p w14:paraId="0100CC3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潘文静</w:t>
            </w:r>
          </w:p>
        </w:tc>
        <w:tc>
          <w:tcPr>
            <w:tcW w:w="843" w:type="dxa"/>
            <w:vAlign w:val="center"/>
          </w:tcPr>
          <w:p w14:paraId="16A7778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31A25C0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3CB23F6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上海华虹宏力半导体制造有限公司质量保证科主任，华虹宏力团委书记</w:t>
            </w:r>
          </w:p>
        </w:tc>
        <w:tc>
          <w:tcPr>
            <w:tcW w:w="1201" w:type="dxa"/>
            <w:vAlign w:val="center"/>
          </w:tcPr>
          <w:p w14:paraId="1D37C22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0D774F0" w14:textId="77777777">
        <w:trPr>
          <w:cantSplit/>
        </w:trPr>
        <w:tc>
          <w:tcPr>
            <w:tcW w:w="793" w:type="dxa"/>
            <w:vAlign w:val="center"/>
          </w:tcPr>
          <w:p w14:paraId="0E4E110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84</w:t>
            </w:r>
          </w:p>
        </w:tc>
        <w:tc>
          <w:tcPr>
            <w:tcW w:w="1009" w:type="dxa"/>
            <w:vAlign w:val="center"/>
          </w:tcPr>
          <w:p w14:paraId="63F031A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张峥毅</w:t>
            </w:r>
          </w:p>
        </w:tc>
        <w:tc>
          <w:tcPr>
            <w:tcW w:w="843" w:type="dxa"/>
            <w:vAlign w:val="center"/>
          </w:tcPr>
          <w:p w14:paraId="10ADB40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72E03AA5"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F36BE6F" w14:textId="77777777" w:rsidR="00C9626D" w:rsidRDefault="00000000">
            <w:pPr>
              <w:widowControl/>
              <w:jc w:val="center"/>
              <w:textAlignment w:val="center"/>
              <w:rPr>
                <w:rFonts w:ascii="宋体" w:hAnsi="宋体"/>
                <w:color w:val="000000"/>
                <w:szCs w:val="21"/>
              </w:rPr>
            </w:pPr>
            <w:r>
              <w:rPr>
                <w:rFonts w:ascii="仿宋_GB2312" w:eastAsia="仿宋_GB2312" w:hAnsi="宋体" w:cs="仿宋_GB2312" w:hint="eastAsia"/>
                <w:color w:val="000000"/>
                <w:kern w:val="0"/>
                <w:sz w:val="24"/>
                <w:szCs w:val="24"/>
                <w:lang w:bidi="ar"/>
              </w:rPr>
              <w:t>东方国际（集团）有限公司团委副书记（主持工作）</w:t>
            </w:r>
          </w:p>
        </w:tc>
        <w:tc>
          <w:tcPr>
            <w:tcW w:w="1201" w:type="dxa"/>
            <w:vAlign w:val="center"/>
          </w:tcPr>
          <w:p w14:paraId="123470C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676E8732" w14:textId="77777777">
        <w:trPr>
          <w:cantSplit/>
        </w:trPr>
        <w:tc>
          <w:tcPr>
            <w:tcW w:w="793" w:type="dxa"/>
            <w:vAlign w:val="center"/>
          </w:tcPr>
          <w:p w14:paraId="64ADCB3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85</w:t>
            </w:r>
          </w:p>
        </w:tc>
        <w:tc>
          <w:tcPr>
            <w:tcW w:w="1009" w:type="dxa"/>
            <w:vAlign w:val="center"/>
          </w:tcPr>
          <w:p w14:paraId="7A59E76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张鑫杰</w:t>
            </w:r>
          </w:p>
        </w:tc>
        <w:tc>
          <w:tcPr>
            <w:tcW w:w="843" w:type="dxa"/>
            <w:vAlign w:val="center"/>
          </w:tcPr>
          <w:p w14:paraId="660E56D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4F2677C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1CF03C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东方国际（集团）有限公司党委干部部（人力资源工作办公室）业务专员、团委副书记</w:t>
            </w:r>
          </w:p>
        </w:tc>
        <w:tc>
          <w:tcPr>
            <w:tcW w:w="1201" w:type="dxa"/>
            <w:vAlign w:val="center"/>
          </w:tcPr>
          <w:p w14:paraId="4DD109B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1DA1C25D" w14:textId="77777777">
        <w:trPr>
          <w:cantSplit/>
        </w:trPr>
        <w:tc>
          <w:tcPr>
            <w:tcW w:w="793" w:type="dxa"/>
            <w:vAlign w:val="center"/>
          </w:tcPr>
          <w:p w14:paraId="1645819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86</w:t>
            </w:r>
          </w:p>
        </w:tc>
        <w:tc>
          <w:tcPr>
            <w:tcW w:w="1009" w:type="dxa"/>
            <w:vAlign w:val="center"/>
          </w:tcPr>
          <w:p w14:paraId="0388BA4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谢之菲</w:t>
            </w:r>
          </w:p>
        </w:tc>
        <w:tc>
          <w:tcPr>
            <w:tcW w:w="843" w:type="dxa"/>
            <w:vAlign w:val="center"/>
          </w:tcPr>
          <w:p w14:paraId="2F5EC90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6253C559"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2C6C81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东方国际集团上海市纺织品进出口有限公司外销助理、团委负责人</w:t>
            </w:r>
          </w:p>
        </w:tc>
        <w:tc>
          <w:tcPr>
            <w:tcW w:w="1201" w:type="dxa"/>
            <w:vAlign w:val="center"/>
          </w:tcPr>
          <w:p w14:paraId="5EF5FAC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共青团员</w:t>
            </w:r>
          </w:p>
        </w:tc>
      </w:tr>
      <w:tr w:rsidR="00C9626D" w14:paraId="28BE42E6" w14:textId="77777777">
        <w:trPr>
          <w:cantSplit/>
        </w:trPr>
        <w:tc>
          <w:tcPr>
            <w:tcW w:w="793" w:type="dxa"/>
            <w:vAlign w:val="center"/>
          </w:tcPr>
          <w:p w14:paraId="61AA341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87</w:t>
            </w:r>
          </w:p>
        </w:tc>
        <w:tc>
          <w:tcPr>
            <w:tcW w:w="1009" w:type="dxa"/>
            <w:vAlign w:val="center"/>
          </w:tcPr>
          <w:p w14:paraId="599E1D9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李岳</w:t>
            </w:r>
          </w:p>
        </w:tc>
        <w:tc>
          <w:tcPr>
            <w:tcW w:w="843" w:type="dxa"/>
            <w:vAlign w:val="center"/>
          </w:tcPr>
          <w:p w14:paraId="21E1262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580B3C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57CBEF1"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上海建科集团股份有限公司团委书记，直属党委第一党支部书记</w:t>
            </w:r>
          </w:p>
        </w:tc>
        <w:tc>
          <w:tcPr>
            <w:tcW w:w="1201" w:type="dxa"/>
            <w:vAlign w:val="center"/>
          </w:tcPr>
          <w:p w14:paraId="5DB5F67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5DACEAEA" w14:textId="77777777">
        <w:trPr>
          <w:cantSplit/>
        </w:trPr>
        <w:tc>
          <w:tcPr>
            <w:tcW w:w="793" w:type="dxa"/>
            <w:vAlign w:val="center"/>
          </w:tcPr>
          <w:p w14:paraId="26194673"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88</w:t>
            </w:r>
          </w:p>
        </w:tc>
        <w:tc>
          <w:tcPr>
            <w:tcW w:w="1009" w:type="dxa"/>
            <w:vAlign w:val="center"/>
          </w:tcPr>
          <w:p w14:paraId="32B07BE6"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张劼怡</w:t>
            </w:r>
          </w:p>
        </w:tc>
        <w:tc>
          <w:tcPr>
            <w:tcW w:w="843" w:type="dxa"/>
            <w:vAlign w:val="center"/>
          </w:tcPr>
          <w:p w14:paraId="378E0364"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5E24EF3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49F8F8CD"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上海市节能减排中心有限公司副总经理，上海市环境保护事业发展有限公司执行董事，上海投资咨询集团有限公司团委书记</w:t>
            </w:r>
          </w:p>
        </w:tc>
        <w:tc>
          <w:tcPr>
            <w:tcW w:w="1201" w:type="dxa"/>
            <w:vAlign w:val="center"/>
          </w:tcPr>
          <w:p w14:paraId="6F6DADA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32EF85CB" w14:textId="77777777">
        <w:trPr>
          <w:cantSplit/>
        </w:trPr>
        <w:tc>
          <w:tcPr>
            <w:tcW w:w="793" w:type="dxa"/>
            <w:vAlign w:val="center"/>
          </w:tcPr>
          <w:p w14:paraId="4DBCF2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89</w:t>
            </w:r>
          </w:p>
        </w:tc>
        <w:tc>
          <w:tcPr>
            <w:tcW w:w="1009" w:type="dxa"/>
            <w:vAlign w:val="center"/>
          </w:tcPr>
          <w:p w14:paraId="64BD082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徐庆江</w:t>
            </w:r>
          </w:p>
        </w:tc>
        <w:tc>
          <w:tcPr>
            <w:tcW w:w="843" w:type="dxa"/>
            <w:vAlign w:val="center"/>
          </w:tcPr>
          <w:p w14:paraId="42EECF8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5E9B740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0CC0486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绿地集团团委书记</w:t>
            </w:r>
          </w:p>
        </w:tc>
        <w:tc>
          <w:tcPr>
            <w:tcW w:w="1201" w:type="dxa"/>
            <w:vAlign w:val="center"/>
          </w:tcPr>
          <w:p w14:paraId="47A57E6A"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61B90893" w14:textId="77777777">
        <w:trPr>
          <w:cantSplit/>
        </w:trPr>
        <w:tc>
          <w:tcPr>
            <w:tcW w:w="793" w:type="dxa"/>
            <w:vAlign w:val="center"/>
          </w:tcPr>
          <w:p w14:paraId="29EC9C0E"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90</w:t>
            </w:r>
          </w:p>
        </w:tc>
        <w:tc>
          <w:tcPr>
            <w:tcW w:w="1009" w:type="dxa"/>
            <w:vAlign w:val="center"/>
          </w:tcPr>
          <w:p w14:paraId="752BA0B8"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高莉</w:t>
            </w:r>
          </w:p>
        </w:tc>
        <w:tc>
          <w:tcPr>
            <w:tcW w:w="843" w:type="dxa"/>
            <w:vAlign w:val="center"/>
          </w:tcPr>
          <w:p w14:paraId="25C1B8AB"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女</w:t>
            </w:r>
          </w:p>
        </w:tc>
        <w:tc>
          <w:tcPr>
            <w:tcW w:w="810" w:type="dxa"/>
            <w:vAlign w:val="center"/>
          </w:tcPr>
          <w:p w14:paraId="13D63B7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1CB4C2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上海供销商业管理有限公司总经理助理、上海市供销合作总社团委书记</w:t>
            </w:r>
          </w:p>
        </w:tc>
        <w:tc>
          <w:tcPr>
            <w:tcW w:w="1201" w:type="dxa"/>
            <w:vAlign w:val="center"/>
          </w:tcPr>
          <w:p w14:paraId="5DA36DD2"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r w:rsidR="00C9626D" w14:paraId="06876D2D" w14:textId="77777777">
        <w:trPr>
          <w:cantSplit/>
        </w:trPr>
        <w:tc>
          <w:tcPr>
            <w:tcW w:w="793" w:type="dxa"/>
            <w:vAlign w:val="center"/>
          </w:tcPr>
          <w:p w14:paraId="128ACFD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91</w:t>
            </w:r>
          </w:p>
        </w:tc>
        <w:tc>
          <w:tcPr>
            <w:tcW w:w="1009" w:type="dxa"/>
            <w:vAlign w:val="center"/>
          </w:tcPr>
          <w:p w14:paraId="725415D0"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张鑫</w:t>
            </w:r>
          </w:p>
        </w:tc>
        <w:tc>
          <w:tcPr>
            <w:tcW w:w="843" w:type="dxa"/>
            <w:vAlign w:val="center"/>
          </w:tcPr>
          <w:p w14:paraId="1ED5BAE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男</w:t>
            </w:r>
          </w:p>
        </w:tc>
        <w:tc>
          <w:tcPr>
            <w:tcW w:w="810" w:type="dxa"/>
            <w:vAlign w:val="center"/>
          </w:tcPr>
          <w:p w14:paraId="08712BBC"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汉族</w:t>
            </w:r>
          </w:p>
        </w:tc>
        <w:tc>
          <w:tcPr>
            <w:tcW w:w="5076" w:type="dxa"/>
            <w:vAlign w:val="center"/>
          </w:tcPr>
          <w:p w14:paraId="78A774A7"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上海新集体经济合作联社投资发展部主任助理、团总支书记</w:t>
            </w:r>
          </w:p>
        </w:tc>
        <w:tc>
          <w:tcPr>
            <w:tcW w:w="1201" w:type="dxa"/>
            <w:vAlign w:val="center"/>
          </w:tcPr>
          <w:p w14:paraId="4B33350F" w14:textId="77777777" w:rsidR="00C9626D" w:rsidRDefault="00000000">
            <w:pPr>
              <w:widowControl/>
              <w:jc w:val="center"/>
              <w:textAlignment w:val="center"/>
              <w:rPr>
                <w:rFonts w:ascii="宋体" w:hAnsi="宋体"/>
                <w:snapToGrid w:val="0"/>
                <w:color w:val="000000"/>
                <w:kern w:val="0"/>
                <w:szCs w:val="21"/>
              </w:rPr>
            </w:pPr>
            <w:r>
              <w:rPr>
                <w:rFonts w:ascii="仿宋_GB2312" w:eastAsia="仿宋_GB2312" w:hAnsi="宋体" w:cs="仿宋_GB2312" w:hint="eastAsia"/>
                <w:color w:val="000000"/>
                <w:kern w:val="0"/>
                <w:sz w:val="24"/>
                <w:szCs w:val="24"/>
                <w:lang w:bidi="ar"/>
              </w:rPr>
              <w:t>中共党员</w:t>
            </w:r>
          </w:p>
        </w:tc>
      </w:tr>
    </w:tbl>
    <w:p w14:paraId="1473F9F8" w14:textId="77777777" w:rsidR="00C9626D" w:rsidRDefault="00C9626D">
      <w:pPr>
        <w:pStyle w:val="a0"/>
      </w:pPr>
    </w:p>
    <w:sectPr w:rsidR="00C9626D">
      <w:footerReference w:type="default" r:id="rId6"/>
      <w:pgSz w:w="11906" w:h="16838"/>
      <w:pgMar w:top="1701" w:right="1531" w:bottom="1247" w:left="1531" w:header="851" w:footer="66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F34F" w14:textId="77777777" w:rsidR="00A341EC" w:rsidRDefault="00A341EC">
      <w:r>
        <w:separator/>
      </w:r>
    </w:p>
  </w:endnote>
  <w:endnote w:type="continuationSeparator" w:id="0">
    <w:p w14:paraId="274C3288" w14:textId="77777777" w:rsidR="00A341EC" w:rsidRDefault="00A3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2D807499-9971-4A4A-B532-73FAF4568182}"/>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1" w:csb1="00000000"/>
    <w:embedRegular r:id="rId2" w:subsetted="1" w:fontKey="{A9A0627E-5900-4642-9E3F-D84BC5E029BA}"/>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variable"/>
    <w:sig w:usb0="00000001" w:usb1="080E0000" w:usb2="00000010" w:usb3="00000000" w:csb0="00040001" w:csb1="00000000"/>
    <w:embedRegular r:id="rId3" w:subsetted="1" w:fontKey="{5672A698-663F-424E-A299-3023F53D010B}"/>
  </w:font>
  <w:font w:name="Vrinda">
    <w:panose1 w:val="020B0502040204020203"/>
    <w:charset w:val="00"/>
    <w:family w:val="swiss"/>
    <w:pitch w:val="variable"/>
    <w:sig w:usb0="0001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2EBD" w14:textId="77777777" w:rsidR="00C9626D" w:rsidRDefault="00C9626D">
    <w:pPr>
      <w:pStyle w:val="a6"/>
      <w:jc w:val="center"/>
    </w:pPr>
  </w:p>
  <w:p w14:paraId="34A8CA00" w14:textId="77777777" w:rsidR="00C9626D" w:rsidRDefault="00C962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FAD8" w14:textId="77777777" w:rsidR="00A341EC" w:rsidRDefault="00A341EC">
      <w:r>
        <w:separator/>
      </w:r>
    </w:p>
  </w:footnote>
  <w:footnote w:type="continuationSeparator" w:id="0">
    <w:p w14:paraId="41FFC29D" w14:textId="77777777" w:rsidR="00A341EC" w:rsidRDefault="00A34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4MzIxMmIzNmRlMmI2M2IyNjcwZWM2ZjJmNzI1OTYifQ=="/>
  </w:docVars>
  <w:rsids>
    <w:rsidRoot w:val="00747436"/>
    <w:rsid w:val="000D31F5"/>
    <w:rsid w:val="0015215C"/>
    <w:rsid w:val="001F6954"/>
    <w:rsid w:val="002A25CB"/>
    <w:rsid w:val="002B64E1"/>
    <w:rsid w:val="002C5E3B"/>
    <w:rsid w:val="00396F08"/>
    <w:rsid w:val="00423F1C"/>
    <w:rsid w:val="004672F3"/>
    <w:rsid w:val="004711CF"/>
    <w:rsid w:val="00552C62"/>
    <w:rsid w:val="0056480D"/>
    <w:rsid w:val="005F6A37"/>
    <w:rsid w:val="006B7FDA"/>
    <w:rsid w:val="00747436"/>
    <w:rsid w:val="00753EB5"/>
    <w:rsid w:val="007B7B54"/>
    <w:rsid w:val="008005FE"/>
    <w:rsid w:val="0085327E"/>
    <w:rsid w:val="008A2CA3"/>
    <w:rsid w:val="008E26C8"/>
    <w:rsid w:val="009C582E"/>
    <w:rsid w:val="00A341EC"/>
    <w:rsid w:val="00C1133E"/>
    <w:rsid w:val="00C957B3"/>
    <w:rsid w:val="00C9626D"/>
    <w:rsid w:val="00D04F9A"/>
    <w:rsid w:val="00D74A9F"/>
    <w:rsid w:val="00E019CF"/>
    <w:rsid w:val="00E23FF2"/>
    <w:rsid w:val="00EC752A"/>
    <w:rsid w:val="00F17798"/>
    <w:rsid w:val="12805389"/>
    <w:rsid w:val="164E081E"/>
    <w:rsid w:val="688B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E39F9D"/>
  <w15:docId w15:val="{CC317934-1CB6-F64D-8F55-BAA94F90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hAnsi="Courier New" w:cs="Courier New"/>
      <w:szCs w:val="21"/>
    </w:rPr>
  </w:style>
  <w:style w:type="paragraph" w:styleId="a4">
    <w:name w:val="Body Text Indent"/>
    <w:basedOn w:val="a"/>
    <w:link w:val="a5"/>
    <w:qFormat/>
    <w:pPr>
      <w:ind w:firstLineChars="200" w:firstLine="560"/>
    </w:pPr>
    <w:rPr>
      <w:rFonts w:ascii="Times New Roman" w:eastAsia="仿宋_GB2312" w:hAnsi="Times New Roman"/>
      <w:sz w:val="28"/>
      <w:szCs w:val="24"/>
    </w:rPr>
  </w:style>
  <w:style w:type="paragraph" w:styleId="a6">
    <w:name w:val="footer"/>
    <w:basedOn w:val="a"/>
    <w:link w:val="a7"/>
    <w:uiPriority w:val="99"/>
    <w:qFormat/>
    <w:pPr>
      <w:tabs>
        <w:tab w:val="center" w:pos="4153"/>
        <w:tab w:val="right" w:pos="8306"/>
      </w:tabs>
      <w:snapToGrid w:val="0"/>
      <w:spacing w:line="420" w:lineRule="auto"/>
      <w:jc w:val="left"/>
    </w:pPr>
    <w:rPr>
      <w:rFonts w:ascii="Times New Roman" w:hAnsi="Times New Roman"/>
      <w:sz w:val="18"/>
      <w:szCs w:val="18"/>
    </w:rPr>
  </w:style>
  <w:style w:type="paragraph" w:styleId="a8">
    <w:name w:val="header"/>
    <w:basedOn w:val="a"/>
    <w:link w:val="a9"/>
    <w:qFormat/>
    <w:pPr>
      <w:pBdr>
        <w:bottom w:val="single" w:sz="6" w:space="1" w:color="auto"/>
      </w:pBdr>
      <w:tabs>
        <w:tab w:val="center" w:pos="4153"/>
        <w:tab w:val="right" w:pos="8306"/>
      </w:tabs>
      <w:snapToGrid w:val="0"/>
      <w:spacing w:line="420" w:lineRule="auto"/>
      <w:jc w:val="center"/>
    </w:pPr>
    <w:rPr>
      <w:rFonts w:ascii="Times New Roman" w:hAnsi="Times New Roman"/>
      <w:sz w:val="18"/>
      <w:szCs w:val="18"/>
    </w:rPr>
  </w:style>
  <w:style w:type="character" w:styleId="aa">
    <w:name w:val="page number"/>
    <w:basedOn w:val="a1"/>
    <w:qFormat/>
  </w:style>
  <w:style w:type="paragraph" w:customStyle="1" w:styleId="Ab">
    <w:name w:val="样式A"/>
    <w:basedOn w:val="a"/>
    <w:qFormat/>
    <w:pPr>
      <w:spacing w:line="560" w:lineRule="atLeast"/>
      <w:ind w:firstLineChars="200" w:firstLine="200"/>
      <w:jc w:val="left"/>
    </w:pPr>
    <w:rPr>
      <w:rFonts w:ascii="Times New Roman" w:eastAsia="仿宋_GB2312" w:hAnsi="Times New Roman" w:cs="宋体"/>
      <w:sz w:val="28"/>
      <w:szCs w:val="24"/>
    </w:rPr>
  </w:style>
  <w:style w:type="paragraph" w:customStyle="1" w:styleId="11">
    <w:name w:val="样式1"/>
    <w:basedOn w:val="Ab"/>
    <w:qFormat/>
    <w:pPr>
      <w:jc w:val="center"/>
    </w:pPr>
    <w:rPr>
      <w:rFonts w:eastAsia="黑体" w:cs="Times New Roman"/>
      <w:sz w:val="36"/>
    </w:rPr>
  </w:style>
  <w:style w:type="paragraph" w:customStyle="1" w:styleId="2">
    <w:name w:val="样式2"/>
    <w:basedOn w:val="11"/>
    <w:qFormat/>
    <w:rPr>
      <w:szCs w:val="36"/>
    </w:rPr>
  </w:style>
  <w:style w:type="character" w:customStyle="1" w:styleId="a9">
    <w:name w:val="页眉 字符"/>
    <w:basedOn w:val="a1"/>
    <w:link w:val="a8"/>
    <w:qFormat/>
    <w:rPr>
      <w:kern w:val="2"/>
      <w:sz w:val="18"/>
      <w:szCs w:val="18"/>
    </w:rPr>
  </w:style>
  <w:style w:type="character" w:customStyle="1" w:styleId="a7">
    <w:name w:val="页脚 字符"/>
    <w:basedOn w:val="a1"/>
    <w:link w:val="a6"/>
    <w:uiPriority w:val="99"/>
    <w:qFormat/>
    <w:rPr>
      <w:kern w:val="2"/>
      <w:sz w:val="18"/>
      <w:szCs w:val="18"/>
    </w:rPr>
  </w:style>
  <w:style w:type="paragraph" w:customStyle="1" w:styleId="Style1">
    <w:name w:val="_Style 1"/>
    <w:basedOn w:val="a"/>
    <w:semiHidden/>
    <w:qFormat/>
  </w:style>
  <w:style w:type="character" w:customStyle="1" w:styleId="10">
    <w:name w:val="标题 1 字符"/>
    <w:basedOn w:val="a1"/>
    <w:link w:val="1"/>
    <w:qFormat/>
    <w:rPr>
      <w:b/>
      <w:bCs/>
      <w:kern w:val="44"/>
      <w:sz w:val="44"/>
      <w:szCs w:val="44"/>
    </w:rPr>
  </w:style>
  <w:style w:type="paragraph" w:customStyle="1" w:styleId="p01">
    <w:name w:val="p01"/>
    <w:basedOn w:val="a"/>
    <w:qFormat/>
    <w:pPr>
      <w:widowControl/>
      <w:spacing w:before="100" w:beforeAutospacing="1" w:after="100" w:afterAutospacing="1"/>
      <w:jc w:val="left"/>
    </w:pPr>
    <w:rPr>
      <w:rFonts w:ascii="宋体" w:hAnsi="宋体" w:cs="宋体"/>
      <w:kern w:val="0"/>
      <w:sz w:val="24"/>
      <w:lang w:bidi="hi-IN"/>
    </w:rPr>
  </w:style>
  <w:style w:type="character" w:customStyle="1" w:styleId="apple-converted-space">
    <w:name w:val="apple-converted-space"/>
    <w:basedOn w:val="a1"/>
    <w:qFormat/>
  </w:style>
  <w:style w:type="character" w:customStyle="1" w:styleId="hei141">
    <w:name w:val="hei141"/>
    <w:basedOn w:val="a1"/>
    <w:qFormat/>
  </w:style>
  <w:style w:type="paragraph" w:customStyle="1" w:styleId="BIAO">
    <w:name w:val="样式BIAO"/>
    <w:basedOn w:val="Ab"/>
    <w:qFormat/>
    <w:pPr>
      <w:jc w:val="center"/>
    </w:pPr>
    <w:rPr>
      <w:rFonts w:eastAsia="黑体" w:cs="Times New Roman"/>
      <w:sz w:val="36"/>
    </w:rPr>
  </w:style>
  <w:style w:type="paragraph" w:customStyle="1" w:styleId="CharCharCharCharCharCharChar">
    <w:name w:val="Char Char Char Char Char Char Char"/>
    <w:basedOn w:val="a"/>
    <w:qFormat/>
    <w:rPr>
      <w:rFonts w:ascii="仿宋_GB2312" w:eastAsia="仿宋_GB2312" w:hAnsi="Times New Roman"/>
      <w:b/>
      <w:sz w:val="32"/>
      <w:szCs w:val="32"/>
    </w:rPr>
  </w:style>
  <w:style w:type="character" w:customStyle="1" w:styleId="a5">
    <w:name w:val="正文文本缩进 字符"/>
    <w:basedOn w:val="a1"/>
    <w:link w:val="a4"/>
    <w:qFormat/>
    <w:rPr>
      <w:rFonts w:eastAsia="仿宋_GB2312"/>
      <w:kern w:val="2"/>
      <w:sz w:val="28"/>
      <w:szCs w:val="24"/>
    </w:rPr>
  </w:style>
  <w:style w:type="character" w:customStyle="1" w:styleId="font31">
    <w:name w:val="font31"/>
    <w:basedOn w:val="a1"/>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640</Words>
  <Characters>3654</Characters>
  <Application>Microsoft Office Word</Application>
  <DocSecurity>0</DocSecurity>
  <Lines>30</Lines>
  <Paragraphs>8</Paragraphs>
  <ScaleCrop>false</ScaleCrop>
  <Company>GZW</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14</cp:revision>
  <dcterms:created xsi:type="dcterms:W3CDTF">2018-02-12T00:56:00Z</dcterms:created>
  <dcterms:modified xsi:type="dcterms:W3CDTF">2023-01-28T10:03:00Z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3EBC5A62E3BC4F14B1DC8D1D519EA1E8</vt:lpwstr>
  </property>
</Properties>
</file>